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BEAA6" w14:textId="4CB0D71E" w:rsidR="0034493D" w:rsidRDefault="00B66F5B" w:rsidP="00B66F5B">
      <w:pPr>
        <w:jc w:val="center"/>
        <w:rPr>
          <w:b/>
          <w:u w:val="single"/>
        </w:rPr>
      </w:pPr>
      <w:r w:rsidRPr="00B66F5B">
        <w:rPr>
          <w:b/>
          <w:u w:val="single"/>
        </w:rPr>
        <w:t>Χορήγηση παράτασης ωραρίου λειτουργίας μουσικής ή μουσικών οργάνων</w:t>
      </w:r>
    </w:p>
    <w:p w14:paraId="37397D08" w14:textId="28009823" w:rsidR="00B66F5B" w:rsidRDefault="00750F88" w:rsidP="00B66F5B">
      <w:pPr>
        <w:jc w:val="center"/>
        <w:rPr>
          <w:b/>
        </w:rPr>
      </w:pPr>
      <w:r w:rsidRPr="00750F88">
        <w:rPr>
          <w:b/>
        </w:rPr>
        <w:t>(</w:t>
      </w:r>
      <w:r>
        <w:rPr>
          <w:b/>
        </w:rPr>
        <w:t>Αστυνομική Διάταξη 3/1995 ΦΕΚ 15 Β΄), Ν.4442/7.12.2016 (ΦΕΚ 230 Α΄), εγκύκλιο οικ.16228/18.05.2017 (ΦΕΚ 1723 Β΄)</w:t>
      </w:r>
    </w:p>
    <w:p w14:paraId="39D93787" w14:textId="0DFB6E57" w:rsidR="00750F88" w:rsidRDefault="00750F88" w:rsidP="00B66F5B">
      <w:pPr>
        <w:jc w:val="center"/>
        <w:rPr>
          <w:b/>
        </w:rPr>
      </w:pPr>
      <w:r>
        <w:rPr>
          <w:b/>
        </w:rPr>
        <w:t>(Απόφαση Δ.Σ. υπ’αρ.182/2015 – ΑΔΑ: 65ΙΚΩΡ7-Υ1Ν)</w:t>
      </w:r>
    </w:p>
    <w:p w14:paraId="01C4C405" w14:textId="74A0A112" w:rsidR="00750F88" w:rsidRDefault="00750F88" w:rsidP="00B66F5B">
      <w:pPr>
        <w:jc w:val="center"/>
        <w:rPr>
          <w:b/>
        </w:rPr>
      </w:pPr>
    </w:p>
    <w:p w14:paraId="515024A7" w14:textId="3E89CF2E" w:rsidR="00750F88" w:rsidRDefault="00750F88" w:rsidP="00750F88">
      <w:pPr>
        <w:jc w:val="both"/>
        <w:rPr>
          <w:b/>
        </w:rPr>
      </w:pPr>
      <w:r>
        <w:rPr>
          <w:b/>
        </w:rPr>
        <w:t>Α. Αίτηση</w:t>
      </w:r>
    </w:p>
    <w:p w14:paraId="47DDE290" w14:textId="51E42DFA" w:rsidR="00750F88" w:rsidRDefault="00750F88" w:rsidP="00750F88">
      <w:pPr>
        <w:jc w:val="both"/>
        <w:rPr>
          <w:b/>
        </w:rPr>
      </w:pPr>
      <w:r>
        <w:rPr>
          <w:b/>
        </w:rPr>
        <w:t>Β. Φωτοαντίγραφο της άδειας λειτουργίας μουσικής – μουσικών οργάνων ή αποδεικτικό υποβολής γνωστοποίησης</w:t>
      </w:r>
    </w:p>
    <w:p w14:paraId="39C4BA5E" w14:textId="57F6CCFB" w:rsidR="00750F88" w:rsidRDefault="00750F88" w:rsidP="00750F88">
      <w:pPr>
        <w:jc w:val="both"/>
        <w:rPr>
          <w:b/>
        </w:rPr>
      </w:pPr>
      <w:r>
        <w:rPr>
          <w:b/>
        </w:rPr>
        <w:t>Γ. Φωτοαντίγραφο τυχόν προηγούμενης απόφασης περί παρατάσεως ωραρίου λειτουργίας μουσικής – μουσικών οργάνων.</w:t>
      </w:r>
    </w:p>
    <w:p w14:paraId="5B50B290" w14:textId="28473201" w:rsidR="00750F88" w:rsidRDefault="00750F88" w:rsidP="00750F88">
      <w:pPr>
        <w:jc w:val="both"/>
        <w:rPr>
          <w:b/>
          <w:u w:val="single"/>
        </w:rPr>
      </w:pPr>
      <w:r w:rsidRPr="00750F88">
        <w:rPr>
          <w:b/>
          <w:u w:val="single"/>
        </w:rPr>
        <w:t>ΣΗΜΕΙΩΣΗ:</w:t>
      </w:r>
    </w:p>
    <w:p w14:paraId="4E560F4D" w14:textId="4F2AA607" w:rsidR="00750F88" w:rsidRPr="00750F88" w:rsidRDefault="00750F88" w:rsidP="00750F88">
      <w:pPr>
        <w:jc w:val="both"/>
      </w:pPr>
      <w:r>
        <w:t xml:space="preserve">Η χορήγηση παράτασης μουσικής </w:t>
      </w:r>
      <w:r w:rsidRPr="00750F88">
        <w:rPr>
          <w:b/>
          <w:u w:val="single"/>
        </w:rPr>
        <w:t>δεν είναι δεσμευτική</w:t>
      </w:r>
      <w:r>
        <w:t xml:space="preserve"> και θα εξετάζεται κατά περίπτωση από τα αρμόδια όργανα που την χορηγούν.</w:t>
      </w:r>
      <w:bookmarkStart w:id="0" w:name="_GoBack"/>
      <w:bookmarkEnd w:id="0"/>
    </w:p>
    <w:sectPr w:rsidR="00750F88" w:rsidRPr="00750F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74"/>
    <w:rsid w:val="0034493D"/>
    <w:rsid w:val="00750F88"/>
    <w:rsid w:val="00B51F74"/>
    <w:rsid w:val="00B6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AF970"/>
  <w15:chartTrackingRefBased/>
  <w15:docId w15:val="{8BA33FC4-F930-423A-B7A6-D8529CAA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Krentira</dc:creator>
  <cp:keywords/>
  <dc:description/>
  <cp:lastModifiedBy>Dimitra Krentira</cp:lastModifiedBy>
  <cp:revision>2</cp:revision>
  <dcterms:created xsi:type="dcterms:W3CDTF">2023-02-01T09:55:00Z</dcterms:created>
  <dcterms:modified xsi:type="dcterms:W3CDTF">2023-02-01T10:16:00Z</dcterms:modified>
</cp:coreProperties>
</file>