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432"/>
        <w:rPr>
          <w:rFonts w:ascii="Times New Roman"/>
          <w:sz w:val="20"/>
        </w:rPr>
      </w:pPr>
      <w:r>
        <w:rPr>
          <w:rFonts w:ascii="Times New Roman"/>
          <w:sz w:val="20"/>
        </w:rPr>
        <w:drawing>
          <wp:inline distT="0" distB="0" distL="0" distR="0">
            <wp:extent cx="1606311" cy="56578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06311" cy="565784"/>
                    </a:xfrm>
                    <a:prstGeom prst="rect">
                      <a:avLst/>
                    </a:prstGeom>
                  </pic:spPr>
                </pic:pic>
              </a:graphicData>
            </a:graphic>
          </wp:inline>
        </w:drawing>
      </w:r>
      <w:r>
        <w:rPr>
          <w:rFonts w:ascii="Times New Roman"/>
          <w:sz w:val="20"/>
        </w:rPr>
      </w:r>
    </w:p>
    <w:p>
      <w:pPr>
        <w:pStyle w:val="BodyText"/>
        <w:spacing w:after="0"/>
        <w:rPr>
          <w:rFonts w:ascii="Times New Roman"/>
          <w:sz w:val="20"/>
        </w:rPr>
        <w:sectPr>
          <w:type w:val="continuous"/>
          <w:pgSz w:w="11910" w:h="16840"/>
          <w:pgMar w:top="640" w:bottom="280" w:left="992" w:right="850"/>
        </w:sectPr>
      </w:pPr>
    </w:p>
    <w:p>
      <w:pPr>
        <w:pStyle w:val="BodyText"/>
        <w:spacing w:before="82"/>
        <w:rPr>
          <w:rFonts w:ascii="Times New Roman"/>
          <w:sz w:val="22"/>
        </w:rPr>
      </w:pPr>
    </w:p>
    <w:p>
      <w:pPr>
        <w:spacing w:before="1"/>
        <w:ind w:left="142" w:right="1568" w:firstLine="0"/>
        <w:jc w:val="left"/>
        <w:rPr>
          <w:b/>
          <w:sz w:val="22"/>
        </w:rPr>
      </w:pPr>
      <w:r>
        <w:rPr>
          <w:b/>
          <w:sz w:val="22"/>
        </w:rPr>
        <w:drawing>
          <wp:anchor distT="0" distB="0" distL="0" distR="0" allowOverlap="1" layoutInCell="1" locked="0" behindDoc="0" simplePos="0" relativeHeight="15728640">
            <wp:simplePos x="0" y="0"/>
            <wp:positionH relativeFrom="page">
              <wp:posOffset>753450</wp:posOffset>
            </wp:positionH>
            <wp:positionV relativeFrom="paragraph">
              <wp:posOffset>-500208</wp:posOffset>
            </wp:positionV>
            <wp:extent cx="512922" cy="50074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12922" cy="500742"/>
                    </a:xfrm>
                    <a:prstGeom prst="rect">
                      <a:avLst/>
                    </a:prstGeom>
                  </pic:spPr>
                </pic:pic>
              </a:graphicData>
            </a:graphic>
          </wp:anchor>
        </w:drawing>
      </w:r>
      <w:r>
        <w:rPr>
          <w:b/>
          <w:sz w:val="22"/>
        </w:rPr>
        <w:t>ΕΛΛΗΝΙΚΗ</w:t>
      </w:r>
      <w:r>
        <w:rPr>
          <w:b/>
          <w:spacing w:val="-13"/>
          <w:sz w:val="22"/>
        </w:rPr>
        <w:t> </w:t>
      </w:r>
      <w:r>
        <w:rPr>
          <w:b/>
          <w:sz w:val="22"/>
        </w:rPr>
        <w:t>ΔΗΜΟΚΡΑΤΙΑ ΝΟΜΟΣ ΑΤΤΙΚΗΣ</w:t>
      </w:r>
    </w:p>
    <w:p>
      <w:pPr>
        <w:spacing w:before="0"/>
        <w:ind w:left="142" w:right="0" w:firstLine="0"/>
        <w:jc w:val="left"/>
        <w:rPr>
          <w:b/>
          <w:sz w:val="22"/>
        </w:rPr>
      </w:pPr>
      <w:r>
        <w:rPr>
          <w:b/>
          <w:sz w:val="22"/>
        </w:rPr>
        <w:t>ΔΗΜΟΣ ΕΛΛΗΝΙΚΟΥ- ΑΡΓΥΡΟΥΠΟΛΗΣ Δ/ΝΣΗ</w:t>
      </w:r>
      <w:r>
        <w:rPr>
          <w:b/>
          <w:spacing w:val="-13"/>
          <w:sz w:val="22"/>
        </w:rPr>
        <w:t> </w:t>
      </w:r>
      <w:r>
        <w:rPr>
          <w:b/>
          <w:sz w:val="22"/>
        </w:rPr>
        <w:t>ΔΙΑΧΕΙΡΙΣΗΣ</w:t>
      </w:r>
      <w:r>
        <w:rPr>
          <w:b/>
          <w:spacing w:val="-12"/>
          <w:sz w:val="22"/>
        </w:rPr>
        <w:t> </w:t>
      </w:r>
      <w:r>
        <w:rPr>
          <w:b/>
          <w:sz w:val="22"/>
        </w:rPr>
        <w:t>ΑΠΟΡΡΙΜΜΑΤΩΝ</w:t>
      </w:r>
      <w:r>
        <w:rPr>
          <w:b/>
          <w:spacing w:val="-12"/>
          <w:sz w:val="22"/>
        </w:rPr>
        <w:t> </w:t>
      </w:r>
      <w:r>
        <w:rPr>
          <w:b/>
          <w:sz w:val="22"/>
        </w:rPr>
        <w:t>ΚΑΙ </w:t>
      </w:r>
      <w:r>
        <w:rPr>
          <w:b/>
          <w:spacing w:val="-2"/>
          <w:sz w:val="22"/>
        </w:rPr>
        <w:t>ΟΧΗΜΑΤΩΝ</w:t>
      </w:r>
    </w:p>
    <w:p>
      <w:pPr>
        <w:spacing w:before="0"/>
        <w:ind w:left="142" w:right="0" w:firstLine="0"/>
        <w:jc w:val="left"/>
        <w:rPr>
          <w:sz w:val="22"/>
        </w:rPr>
      </w:pPr>
      <w:r>
        <w:rPr>
          <w:sz w:val="22"/>
        </w:rPr>
        <w:t>34</w:t>
      </w:r>
      <w:r>
        <w:rPr>
          <w:sz w:val="22"/>
          <w:vertAlign w:val="superscript"/>
        </w:rPr>
        <w:t>ης</w:t>
      </w:r>
      <w:r>
        <w:rPr>
          <w:spacing w:val="-8"/>
          <w:sz w:val="22"/>
          <w:vertAlign w:val="baseline"/>
        </w:rPr>
        <w:t> </w:t>
      </w:r>
      <w:r>
        <w:rPr>
          <w:sz w:val="22"/>
          <w:vertAlign w:val="baseline"/>
        </w:rPr>
        <w:t>οδού</w:t>
      </w:r>
      <w:r>
        <w:rPr>
          <w:spacing w:val="-8"/>
          <w:sz w:val="22"/>
          <w:vertAlign w:val="baseline"/>
        </w:rPr>
        <w:t> </w:t>
      </w:r>
      <w:r>
        <w:rPr>
          <w:sz w:val="22"/>
          <w:vertAlign w:val="baseline"/>
        </w:rPr>
        <w:t>και</w:t>
      </w:r>
      <w:r>
        <w:rPr>
          <w:spacing w:val="-8"/>
          <w:sz w:val="22"/>
          <w:vertAlign w:val="baseline"/>
        </w:rPr>
        <w:t> </w:t>
      </w:r>
      <w:r>
        <w:rPr>
          <w:sz w:val="22"/>
          <w:vertAlign w:val="baseline"/>
        </w:rPr>
        <w:t>Ρόζας</w:t>
      </w:r>
      <w:r>
        <w:rPr>
          <w:spacing w:val="-8"/>
          <w:sz w:val="22"/>
          <w:vertAlign w:val="baseline"/>
        </w:rPr>
        <w:t> </w:t>
      </w:r>
      <w:r>
        <w:rPr>
          <w:sz w:val="22"/>
          <w:vertAlign w:val="baseline"/>
        </w:rPr>
        <w:t>Ιμβριώτη-</w:t>
      </w:r>
      <w:r>
        <w:rPr>
          <w:spacing w:val="-8"/>
          <w:sz w:val="22"/>
          <w:vertAlign w:val="baseline"/>
        </w:rPr>
        <w:t> </w:t>
      </w:r>
      <w:r>
        <w:rPr>
          <w:sz w:val="22"/>
          <w:vertAlign w:val="baseline"/>
        </w:rPr>
        <w:t>Ελληνικό πληρ: Γκιντσίδη Αναστασία</w:t>
      </w:r>
    </w:p>
    <w:p>
      <w:pPr>
        <w:spacing w:before="0"/>
        <w:ind w:left="142" w:right="0" w:firstLine="0"/>
        <w:jc w:val="left"/>
        <w:rPr>
          <w:sz w:val="22"/>
        </w:rPr>
      </w:pPr>
      <w:r>
        <w:rPr>
          <w:sz w:val="22"/>
        </w:rPr>
        <w:t>τηλ.: 213</w:t>
      </w:r>
      <w:r>
        <w:rPr>
          <w:spacing w:val="49"/>
          <w:sz w:val="22"/>
        </w:rPr>
        <w:t> </w:t>
      </w:r>
      <w:r>
        <w:rPr>
          <w:spacing w:val="-2"/>
          <w:sz w:val="22"/>
        </w:rPr>
        <w:t>2026054</w:t>
      </w:r>
    </w:p>
    <w:p>
      <w:pPr>
        <w:pStyle w:val="BodyText"/>
        <w:rPr>
          <w:sz w:val="22"/>
        </w:rPr>
      </w:pPr>
    </w:p>
    <w:p>
      <w:pPr>
        <w:spacing w:before="0"/>
        <w:ind w:left="142" w:right="0" w:firstLine="0"/>
        <w:jc w:val="left"/>
        <w:rPr>
          <w:b/>
          <w:sz w:val="22"/>
        </w:rPr>
      </w:pPr>
      <w:r>
        <w:rPr>
          <w:b/>
          <w:sz w:val="22"/>
        </w:rPr>
        <mc:AlternateContent>
          <mc:Choice Requires="wps">
            <w:drawing>
              <wp:anchor distT="0" distB="0" distL="0" distR="0" allowOverlap="1" layoutInCell="1" locked="0" behindDoc="0" simplePos="0" relativeHeight="15729664">
                <wp:simplePos x="0" y="0"/>
                <wp:positionH relativeFrom="page">
                  <wp:posOffset>775334</wp:posOffset>
                </wp:positionH>
                <wp:positionV relativeFrom="paragraph">
                  <wp:posOffset>-68701</wp:posOffset>
                </wp:positionV>
                <wp:extent cx="285750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61.049999pt,-4.659564pt" to="286.049999pt,-5.409564pt" stroked="true" strokeweight=".5pt" strokecolor="#4472c4">
                <v:stroke dashstyle="solid"/>
                <w10:wrap type="none"/>
              </v:line>
            </w:pict>
          </mc:Fallback>
        </mc:AlternateContent>
      </w:r>
      <w:r>
        <w:rPr>
          <w:b/>
          <w:sz w:val="22"/>
        </w:rPr>
        <w:t>e-mail:</w:t>
      </w:r>
      <w:r>
        <w:rPr>
          <w:b/>
          <w:spacing w:val="-1"/>
          <w:sz w:val="22"/>
        </w:rPr>
        <w:t> </w:t>
      </w:r>
      <w:hyperlink r:id="rId7">
        <w:r>
          <w:rPr>
            <w:b/>
            <w:color w:val="000080"/>
            <w:sz w:val="22"/>
            <w:u w:val="single" w:color="000080"/>
          </w:rPr>
          <w:t>stolos@elliniko-</w:t>
        </w:r>
        <w:r>
          <w:rPr>
            <w:b/>
            <w:color w:val="000080"/>
            <w:spacing w:val="-2"/>
            <w:sz w:val="22"/>
            <w:u w:val="single" w:color="000080"/>
          </w:rPr>
          <w:t>argyroupoli.gr</w:t>
        </w:r>
      </w:hyperlink>
    </w:p>
    <w:p>
      <w:pPr>
        <w:spacing w:before="33"/>
        <w:ind w:left="142" w:right="285" w:firstLine="1522"/>
        <w:jc w:val="left"/>
        <w:rPr>
          <w:rFonts w:ascii="Times New Roman" w:hAnsi="Times New Roman"/>
          <w:b/>
          <w:sz w:val="24"/>
        </w:rPr>
      </w:pPr>
      <w:r>
        <w:rPr/>
        <w:br w:type="column"/>
      </w:r>
      <w:r>
        <w:rPr>
          <w:rFonts w:ascii="Times New Roman" w:hAnsi="Times New Roman"/>
          <w:b/>
          <w:spacing w:val="-2"/>
          <w:sz w:val="24"/>
          <w:u w:val="single"/>
        </w:rPr>
        <w:t>ΠΡΟΜΗΘΕΙΑ</w:t>
      </w:r>
      <w:r>
        <w:rPr>
          <w:rFonts w:ascii="Times New Roman" w:hAnsi="Times New Roman"/>
          <w:b/>
          <w:spacing w:val="-2"/>
          <w:sz w:val="24"/>
        </w:rPr>
        <w:t> </w:t>
      </w:r>
      <w:r>
        <w:rPr>
          <w:rFonts w:ascii="Times New Roman" w:hAnsi="Times New Roman"/>
          <w:b/>
          <w:sz w:val="24"/>
          <w:u w:val="single"/>
        </w:rPr>
        <w:t>ΛΙΠΑΝΤΙΚΩΝ</w:t>
      </w:r>
      <w:r>
        <w:rPr>
          <w:rFonts w:ascii="Times New Roman" w:hAnsi="Times New Roman"/>
          <w:b/>
          <w:spacing w:val="37"/>
          <w:sz w:val="24"/>
          <w:u w:val="single"/>
        </w:rPr>
        <w:t> </w:t>
      </w:r>
      <w:r>
        <w:rPr>
          <w:rFonts w:ascii="Times New Roman" w:hAnsi="Times New Roman"/>
          <w:b/>
          <w:sz w:val="24"/>
          <w:u w:val="single"/>
        </w:rPr>
        <w:t>ΜΕΤΑΦΟΡΙΚΩΝ</w:t>
      </w:r>
      <w:r>
        <w:rPr>
          <w:rFonts w:ascii="Times New Roman" w:hAnsi="Times New Roman"/>
          <w:b/>
          <w:spacing w:val="-12"/>
          <w:sz w:val="24"/>
          <w:u w:val="single"/>
        </w:rPr>
        <w:t> </w:t>
      </w:r>
      <w:r>
        <w:rPr>
          <w:rFonts w:ascii="Times New Roman" w:hAnsi="Times New Roman"/>
          <w:b/>
          <w:sz w:val="24"/>
          <w:u w:val="single"/>
        </w:rPr>
        <w:t>ΜΕΣΩΝ</w:t>
      </w:r>
    </w:p>
    <w:p>
      <w:pPr>
        <w:spacing w:before="0"/>
        <w:ind w:left="1469" w:right="0" w:firstLine="0"/>
        <w:jc w:val="left"/>
        <w:rPr>
          <w:rFonts w:ascii="Times New Roman" w:hAnsi="Times New Roman"/>
          <w:b/>
          <w:sz w:val="24"/>
        </w:rPr>
      </w:pPr>
      <w:r>
        <w:rPr>
          <w:rFonts w:ascii="Times New Roman" w:hAnsi="Times New Roman"/>
          <w:b/>
          <w:sz w:val="24"/>
          <w:u w:val="single"/>
        </w:rPr>
        <w:t>ΕΤΟΥΣ 2025-</w:t>
      </w:r>
      <w:r>
        <w:rPr>
          <w:rFonts w:ascii="Times New Roman" w:hAnsi="Times New Roman"/>
          <w:b/>
          <w:spacing w:val="-4"/>
          <w:sz w:val="24"/>
          <w:u w:val="single"/>
        </w:rPr>
        <w:t>2026</w:t>
      </w:r>
    </w:p>
    <w:p>
      <w:pPr>
        <w:pStyle w:val="BodyText"/>
        <w:rPr>
          <w:rFonts w:ascii="Times New Roman"/>
          <w:b/>
        </w:rPr>
      </w:pPr>
    </w:p>
    <w:p>
      <w:pPr>
        <w:pStyle w:val="BodyText"/>
        <w:spacing w:before="254"/>
        <w:rPr>
          <w:rFonts w:ascii="Times New Roman"/>
          <w:b/>
        </w:rPr>
      </w:pPr>
    </w:p>
    <w:p>
      <w:pPr>
        <w:spacing w:before="0"/>
        <w:ind w:left="1126" w:right="0" w:firstLine="0"/>
        <w:jc w:val="left"/>
        <w:rPr>
          <w:b/>
          <w:sz w:val="22"/>
        </w:rPr>
      </w:pPr>
      <w:r>
        <w:rPr>
          <w:b/>
          <w:sz w:val="22"/>
        </w:rPr>
        <w:t>ΑΡΙΘΜΟΣ</w:t>
      </w:r>
      <w:r>
        <w:rPr>
          <w:b/>
          <w:spacing w:val="-1"/>
          <w:sz w:val="22"/>
        </w:rPr>
        <w:t> </w:t>
      </w:r>
      <w:r>
        <w:rPr>
          <w:b/>
          <w:sz w:val="22"/>
        </w:rPr>
        <w:t>ΜΕΛΕΤΗΣ: </w:t>
      </w:r>
      <w:r>
        <w:rPr>
          <w:b/>
          <w:spacing w:val="-2"/>
          <w:sz w:val="22"/>
        </w:rPr>
        <w:t>Δ10/9/2025</w:t>
      </w:r>
    </w:p>
    <w:p>
      <w:pPr>
        <w:spacing w:after="0"/>
        <w:jc w:val="left"/>
        <w:rPr>
          <w:b/>
          <w:sz w:val="22"/>
        </w:rPr>
        <w:sectPr>
          <w:type w:val="continuous"/>
          <w:pgSz w:w="11910" w:h="16840"/>
          <w:pgMar w:top="640" w:bottom="280" w:left="992" w:right="850"/>
          <w:cols w:num="2" w:equalWidth="0">
            <w:col w:w="4016" w:space="989"/>
            <w:col w:w="506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5" w:after="1"/>
        <w:rPr>
          <w:b/>
          <w:sz w:val="20"/>
        </w:rPr>
      </w:pPr>
    </w:p>
    <w:tbl>
      <w:tblPr>
        <w:tblW w:w="0" w:type="auto"/>
        <w:jc w:val="left"/>
        <w:tblInd w:w="2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538"/>
        <w:gridCol w:w="1750"/>
      </w:tblGrid>
      <w:tr>
        <w:trPr>
          <w:trHeight w:val="244" w:hRule="atLeast"/>
        </w:trPr>
        <w:tc>
          <w:tcPr>
            <w:tcW w:w="2096" w:type="dxa"/>
          </w:tcPr>
          <w:p>
            <w:pPr>
              <w:pStyle w:val="TableParagraph"/>
              <w:spacing w:line="224" w:lineRule="exact"/>
              <w:ind w:left="10"/>
              <w:jc w:val="center"/>
              <w:rPr>
                <w:b/>
                <w:sz w:val="20"/>
              </w:rPr>
            </w:pPr>
            <w:r>
              <w:rPr>
                <w:b/>
                <w:spacing w:val="-5"/>
                <w:sz w:val="20"/>
              </w:rPr>
              <w:t>ΚΑ</w:t>
            </w:r>
          </w:p>
        </w:tc>
        <w:tc>
          <w:tcPr>
            <w:tcW w:w="1538" w:type="dxa"/>
          </w:tcPr>
          <w:p>
            <w:pPr>
              <w:pStyle w:val="TableParagraph"/>
              <w:spacing w:line="224" w:lineRule="exact"/>
              <w:ind w:left="10"/>
              <w:jc w:val="center"/>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96" w:type="dxa"/>
          </w:tcPr>
          <w:p>
            <w:pPr>
              <w:pStyle w:val="TableParagraph"/>
              <w:spacing w:line="224" w:lineRule="exact" w:before="24"/>
              <w:ind w:left="490"/>
              <w:rPr>
                <w:sz w:val="20"/>
              </w:rPr>
            </w:pPr>
            <w:r>
              <w:rPr>
                <w:spacing w:val="-2"/>
                <w:sz w:val="20"/>
              </w:rPr>
              <w:t>10.6641.0002</w:t>
            </w:r>
          </w:p>
        </w:tc>
        <w:tc>
          <w:tcPr>
            <w:tcW w:w="1538" w:type="dxa"/>
          </w:tcPr>
          <w:p>
            <w:pPr>
              <w:pStyle w:val="TableParagraph"/>
              <w:spacing w:line="249" w:lineRule="exact"/>
              <w:ind w:left="10"/>
              <w:jc w:val="center"/>
              <w:rPr>
                <w:sz w:val="22"/>
              </w:rPr>
            </w:pPr>
            <w:r>
              <w:rPr>
                <w:sz w:val="22"/>
              </w:rPr>
              <w:t>3,000.00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3,720.00</w:t>
            </w:r>
          </w:p>
        </w:tc>
      </w:tr>
      <w:tr>
        <w:trPr>
          <w:trHeight w:val="268" w:hRule="atLeast"/>
        </w:trPr>
        <w:tc>
          <w:tcPr>
            <w:tcW w:w="2096" w:type="dxa"/>
          </w:tcPr>
          <w:p>
            <w:pPr>
              <w:pStyle w:val="TableParagraph"/>
              <w:spacing w:line="224" w:lineRule="exact" w:before="24"/>
              <w:ind w:left="490"/>
              <w:rPr>
                <w:sz w:val="20"/>
              </w:rPr>
            </w:pPr>
            <w:r>
              <w:rPr>
                <w:spacing w:val="-2"/>
                <w:sz w:val="20"/>
              </w:rPr>
              <w:t>15.6641.0002</w:t>
            </w:r>
          </w:p>
        </w:tc>
        <w:tc>
          <w:tcPr>
            <w:tcW w:w="1538" w:type="dxa"/>
          </w:tcPr>
          <w:p>
            <w:pPr>
              <w:pStyle w:val="TableParagraph"/>
              <w:spacing w:line="249" w:lineRule="exact"/>
              <w:ind w:left="10"/>
              <w:jc w:val="center"/>
              <w:rPr>
                <w:sz w:val="22"/>
              </w:rPr>
            </w:pPr>
            <w:r>
              <w:rPr>
                <w:sz w:val="22"/>
              </w:rPr>
              <w:t>11,525.82</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14,292.02</w:t>
            </w:r>
          </w:p>
        </w:tc>
      </w:tr>
      <w:tr>
        <w:trPr>
          <w:trHeight w:val="268" w:hRule="atLeast"/>
        </w:trPr>
        <w:tc>
          <w:tcPr>
            <w:tcW w:w="2096" w:type="dxa"/>
          </w:tcPr>
          <w:p>
            <w:pPr>
              <w:pStyle w:val="TableParagraph"/>
              <w:spacing w:line="224" w:lineRule="exact" w:before="24"/>
              <w:ind w:left="490"/>
              <w:rPr>
                <w:sz w:val="20"/>
              </w:rPr>
            </w:pPr>
            <w:r>
              <w:rPr>
                <w:spacing w:val="-2"/>
                <w:sz w:val="20"/>
              </w:rPr>
              <w:t>20.6641.0002</w:t>
            </w:r>
          </w:p>
        </w:tc>
        <w:tc>
          <w:tcPr>
            <w:tcW w:w="1538" w:type="dxa"/>
          </w:tcPr>
          <w:p>
            <w:pPr>
              <w:pStyle w:val="TableParagraph"/>
              <w:spacing w:line="249" w:lineRule="exact"/>
              <w:ind w:left="10"/>
              <w:jc w:val="center"/>
              <w:rPr>
                <w:sz w:val="22"/>
              </w:rPr>
            </w:pPr>
            <w:r>
              <w:rPr>
                <w:sz w:val="22"/>
              </w:rPr>
              <w:t>9,700.00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12,028.00</w:t>
            </w:r>
          </w:p>
        </w:tc>
      </w:tr>
      <w:tr>
        <w:trPr>
          <w:trHeight w:val="268" w:hRule="atLeast"/>
        </w:trPr>
        <w:tc>
          <w:tcPr>
            <w:tcW w:w="2096" w:type="dxa"/>
          </w:tcPr>
          <w:p>
            <w:pPr>
              <w:pStyle w:val="TableParagraph"/>
              <w:spacing w:line="224" w:lineRule="exact" w:before="24"/>
              <w:ind w:left="490"/>
              <w:rPr>
                <w:sz w:val="20"/>
              </w:rPr>
            </w:pPr>
            <w:r>
              <w:rPr>
                <w:spacing w:val="-2"/>
                <w:sz w:val="20"/>
              </w:rPr>
              <w:t>30.6641.0002</w:t>
            </w:r>
          </w:p>
        </w:tc>
        <w:tc>
          <w:tcPr>
            <w:tcW w:w="1538" w:type="dxa"/>
          </w:tcPr>
          <w:p>
            <w:pPr>
              <w:pStyle w:val="TableParagraph"/>
              <w:spacing w:line="249" w:lineRule="exact"/>
              <w:ind w:left="10"/>
              <w:jc w:val="center"/>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2,480.00</w:t>
            </w:r>
          </w:p>
        </w:tc>
      </w:tr>
      <w:tr>
        <w:trPr>
          <w:trHeight w:val="268" w:hRule="atLeast"/>
        </w:trPr>
        <w:tc>
          <w:tcPr>
            <w:tcW w:w="2096" w:type="dxa"/>
          </w:tcPr>
          <w:p>
            <w:pPr>
              <w:pStyle w:val="TableParagraph"/>
              <w:spacing w:line="224" w:lineRule="exact" w:before="24"/>
              <w:ind w:left="490"/>
              <w:rPr>
                <w:sz w:val="20"/>
              </w:rPr>
            </w:pPr>
            <w:r>
              <w:rPr>
                <w:spacing w:val="-2"/>
                <w:sz w:val="20"/>
              </w:rPr>
              <w:t>35.6641.0002</w:t>
            </w:r>
          </w:p>
        </w:tc>
        <w:tc>
          <w:tcPr>
            <w:tcW w:w="1538" w:type="dxa"/>
          </w:tcPr>
          <w:p>
            <w:pPr>
              <w:pStyle w:val="TableParagraph"/>
              <w:spacing w:line="249" w:lineRule="exact"/>
              <w:ind w:left="10"/>
              <w:jc w:val="center"/>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2,480.00</w:t>
            </w:r>
          </w:p>
        </w:tc>
      </w:tr>
      <w:tr>
        <w:trPr>
          <w:trHeight w:val="268" w:hRule="atLeast"/>
        </w:trPr>
        <w:tc>
          <w:tcPr>
            <w:tcW w:w="2096" w:type="dxa"/>
          </w:tcPr>
          <w:p>
            <w:pPr>
              <w:pStyle w:val="TableParagraph"/>
              <w:spacing w:line="224" w:lineRule="exact" w:before="24"/>
              <w:ind w:left="1269"/>
              <w:rPr>
                <w:b/>
                <w:sz w:val="20"/>
              </w:rPr>
            </w:pPr>
            <w:r>
              <w:rPr>
                <w:b/>
                <w:spacing w:val="-2"/>
                <w:sz w:val="20"/>
              </w:rPr>
              <w:t>ΣΥΝΟΛΟ</w:t>
            </w:r>
          </w:p>
        </w:tc>
        <w:tc>
          <w:tcPr>
            <w:tcW w:w="1538" w:type="dxa"/>
          </w:tcPr>
          <w:p>
            <w:pPr>
              <w:pStyle w:val="TableParagraph"/>
              <w:spacing w:line="249" w:lineRule="exact"/>
              <w:ind w:left="10"/>
              <w:jc w:val="center"/>
              <w:rPr>
                <w:b/>
                <w:sz w:val="22"/>
              </w:rPr>
            </w:pPr>
            <w:r>
              <w:rPr>
                <w:b/>
                <w:sz w:val="22"/>
              </w:rPr>
              <w:t>28,225.82</w:t>
            </w:r>
            <w:r>
              <w:rPr>
                <w:b/>
                <w:spacing w:val="-1"/>
                <w:sz w:val="22"/>
              </w:rPr>
              <w:t> </w:t>
            </w:r>
            <w:r>
              <w:rPr>
                <w:b/>
                <w:spacing w:val="-10"/>
                <w:sz w:val="22"/>
              </w:rPr>
              <w:t>€</w:t>
            </w:r>
          </w:p>
        </w:tc>
        <w:tc>
          <w:tcPr>
            <w:tcW w:w="1750" w:type="dxa"/>
          </w:tcPr>
          <w:p>
            <w:pPr>
              <w:pStyle w:val="TableParagraph"/>
              <w:spacing w:line="249" w:lineRule="exact"/>
              <w:ind w:right="95"/>
              <w:jc w:val="right"/>
              <w:rPr>
                <w:b/>
                <w:sz w:val="22"/>
              </w:rPr>
            </w:pPr>
            <w:r>
              <w:rPr>
                <w:b/>
                <w:spacing w:val="-2"/>
                <w:sz w:val="22"/>
              </w:rPr>
              <w:t>35,000.02</w:t>
            </w:r>
          </w:p>
        </w:tc>
      </w:tr>
    </w:tbl>
    <w:p>
      <w:pPr>
        <w:pStyle w:val="BodyText"/>
        <w:spacing w:before="3"/>
        <w:rPr>
          <w:b/>
          <w:sz w:val="20"/>
        </w:rPr>
      </w:pPr>
    </w:p>
    <w:tbl>
      <w:tblPr>
        <w:tblW w:w="0" w:type="auto"/>
        <w:jc w:val="left"/>
        <w:tblInd w:w="2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538"/>
        <w:gridCol w:w="1750"/>
      </w:tblGrid>
      <w:tr>
        <w:trPr>
          <w:trHeight w:val="244" w:hRule="atLeast"/>
        </w:trPr>
        <w:tc>
          <w:tcPr>
            <w:tcW w:w="2096" w:type="dxa"/>
          </w:tcPr>
          <w:p>
            <w:pPr>
              <w:pStyle w:val="TableParagraph"/>
              <w:spacing w:line="224" w:lineRule="exact"/>
              <w:ind w:left="10"/>
              <w:jc w:val="center"/>
              <w:rPr>
                <w:b/>
                <w:sz w:val="20"/>
              </w:rPr>
            </w:pPr>
            <w:r>
              <w:rPr>
                <w:b/>
                <w:spacing w:val="-5"/>
                <w:sz w:val="20"/>
              </w:rPr>
              <w:t>ΚΑ</w:t>
            </w:r>
          </w:p>
        </w:tc>
        <w:tc>
          <w:tcPr>
            <w:tcW w:w="1538" w:type="dxa"/>
          </w:tcPr>
          <w:p>
            <w:pPr>
              <w:pStyle w:val="TableParagraph"/>
              <w:spacing w:line="224" w:lineRule="exact"/>
              <w:ind w:left="292"/>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96" w:type="dxa"/>
          </w:tcPr>
          <w:p>
            <w:pPr>
              <w:pStyle w:val="TableParagraph"/>
              <w:spacing w:line="224" w:lineRule="exact" w:before="24"/>
              <w:ind w:left="490"/>
              <w:rPr>
                <w:sz w:val="20"/>
              </w:rPr>
            </w:pPr>
            <w:r>
              <w:rPr>
                <w:spacing w:val="-2"/>
                <w:sz w:val="20"/>
              </w:rPr>
              <w:t>10.6641.0002</w:t>
            </w:r>
          </w:p>
        </w:tc>
        <w:tc>
          <w:tcPr>
            <w:tcW w:w="1538" w:type="dxa"/>
          </w:tcPr>
          <w:p>
            <w:pPr>
              <w:pStyle w:val="TableParagraph"/>
              <w:spacing w:line="249" w:lineRule="exact"/>
              <w:ind w:right="95"/>
              <w:jc w:val="right"/>
              <w:rPr>
                <w:sz w:val="22"/>
              </w:rPr>
            </w:pPr>
            <w:r>
              <w:rPr>
                <w:spacing w:val="-2"/>
                <w:sz w:val="22"/>
              </w:rPr>
              <w:t>4,330.59</w:t>
            </w:r>
          </w:p>
        </w:tc>
        <w:tc>
          <w:tcPr>
            <w:tcW w:w="1750" w:type="dxa"/>
          </w:tcPr>
          <w:p>
            <w:pPr>
              <w:pStyle w:val="TableParagraph"/>
              <w:spacing w:line="249" w:lineRule="exact"/>
              <w:ind w:right="95"/>
              <w:jc w:val="right"/>
              <w:rPr>
                <w:sz w:val="22"/>
              </w:rPr>
            </w:pPr>
            <w:r>
              <w:rPr>
                <w:sz w:val="22"/>
              </w:rPr>
              <w:t>5,369.93</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15.6641.0002</w:t>
            </w:r>
          </w:p>
        </w:tc>
        <w:tc>
          <w:tcPr>
            <w:tcW w:w="1538" w:type="dxa"/>
          </w:tcPr>
          <w:p>
            <w:pPr>
              <w:pStyle w:val="TableParagraph"/>
              <w:spacing w:line="249" w:lineRule="exact"/>
              <w:ind w:right="95"/>
              <w:jc w:val="right"/>
              <w:rPr>
                <w:sz w:val="22"/>
              </w:rPr>
            </w:pPr>
            <w:r>
              <w:rPr>
                <w:spacing w:val="-2"/>
                <w:sz w:val="22"/>
              </w:rPr>
              <w:t>18,161.29</w:t>
            </w:r>
          </w:p>
        </w:tc>
        <w:tc>
          <w:tcPr>
            <w:tcW w:w="1750" w:type="dxa"/>
          </w:tcPr>
          <w:p>
            <w:pPr>
              <w:pStyle w:val="TableParagraph"/>
              <w:spacing w:line="249" w:lineRule="exact"/>
              <w:ind w:right="95"/>
              <w:jc w:val="right"/>
              <w:rPr>
                <w:sz w:val="22"/>
              </w:rPr>
            </w:pPr>
            <w:r>
              <w:rPr>
                <w:sz w:val="22"/>
              </w:rPr>
              <w:t>22,520.00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20.6641.0002</w:t>
            </w:r>
          </w:p>
        </w:tc>
        <w:tc>
          <w:tcPr>
            <w:tcW w:w="1538" w:type="dxa"/>
          </w:tcPr>
          <w:p>
            <w:pPr>
              <w:pStyle w:val="TableParagraph"/>
              <w:spacing w:line="249" w:lineRule="exact"/>
              <w:ind w:right="95"/>
              <w:jc w:val="right"/>
              <w:rPr>
                <w:sz w:val="22"/>
              </w:rPr>
            </w:pPr>
            <w:r>
              <w:rPr>
                <w:spacing w:val="-2"/>
                <w:sz w:val="22"/>
              </w:rPr>
              <w:t>20,250.00</w:t>
            </w:r>
          </w:p>
        </w:tc>
        <w:tc>
          <w:tcPr>
            <w:tcW w:w="1750" w:type="dxa"/>
          </w:tcPr>
          <w:p>
            <w:pPr>
              <w:pStyle w:val="TableParagraph"/>
              <w:spacing w:line="249" w:lineRule="exact"/>
              <w:ind w:right="95"/>
              <w:jc w:val="right"/>
              <w:rPr>
                <w:sz w:val="22"/>
              </w:rPr>
            </w:pPr>
            <w:r>
              <w:rPr>
                <w:sz w:val="22"/>
              </w:rPr>
              <w:t>25,110.00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30.6641.0002</w:t>
            </w:r>
          </w:p>
        </w:tc>
        <w:tc>
          <w:tcPr>
            <w:tcW w:w="1538" w:type="dxa"/>
          </w:tcPr>
          <w:p>
            <w:pPr>
              <w:pStyle w:val="TableParagraph"/>
              <w:spacing w:line="249" w:lineRule="exact"/>
              <w:ind w:right="95"/>
              <w:jc w:val="right"/>
              <w:rPr>
                <w:sz w:val="22"/>
              </w:rPr>
            </w:pPr>
            <w:r>
              <w:rPr>
                <w:spacing w:val="-2"/>
                <w:sz w:val="22"/>
              </w:rPr>
              <w:t>4,677.42</w:t>
            </w:r>
          </w:p>
        </w:tc>
        <w:tc>
          <w:tcPr>
            <w:tcW w:w="1750" w:type="dxa"/>
          </w:tcPr>
          <w:p>
            <w:pPr>
              <w:pStyle w:val="TableParagraph"/>
              <w:spacing w:line="249" w:lineRule="exact"/>
              <w:ind w:right="95"/>
              <w:jc w:val="right"/>
              <w:rPr>
                <w:sz w:val="22"/>
              </w:rPr>
            </w:pPr>
            <w:r>
              <w:rPr>
                <w:sz w:val="22"/>
              </w:rPr>
              <w:t>5,800.00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35.6641.0002</w:t>
            </w:r>
          </w:p>
        </w:tc>
        <w:tc>
          <w:tcPr>
            <w:tcW w:w="1538" w:type="dxa"/>
          </w:tcPr>
          <w:p>
            <w:pPr>
              <w:pStyle w:val="TableParagraph"/>
              <w:spacing w:line="249" w:lineRule="exact"/>
              <w:ind w:right="95"/>
              <w:jc w:val="right"/>
              <w:rPr>
                <w:sz w:val="22"/>
              </w:rPr>
            </w:pPr>
            <w:r>
              <w:rPr>
                <w:spacing w:val="-2"/>
                <w:sz w:val="22"/>
              </w:rPr>
              <w:t>5,000.00</w:t>
            </w:r>
          </w:p>
        </w:tc>
        <w:tc>
          <w:tcPr>
            <w:tcW w:w="1750" w:type="dxa"/>
          </w:tcPr>
          <w:p>
            <w:pPr>
              <w:pStyle w:val="TableParagraph"/>
              <w:spacing w:line="249" w:lineRule="exact"/>
              <w:ind w:right="95"/>
              <w:jc w:val="right"/>
              <w:rPr>
                <w:sz w:val="22"/>
              </w:rPr>
            </w:pPr>
            <w:r>
              <w:rPr>
                <w:sz w:val="22"/>
              </w:rPr>
              <w:t>6,200.00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1269"/>
              <w:rPr>
                <w:b/>
                <w:sz w:val="20"/>
              </w:rPr>
            </w:pPr>
            <w:r>
              <w:rPr>
                <w:b/>
                <w:spacing w:val="-2"/>
                <w:sz w:val="20"/>
              </w:rPr>
              <w:t>ΣΥΝΟΛΟ</w:t>
            </w:r>
          </w:p>
        </w:tc>
        <w:tc>
          <w:tcPr>
            <w:tcW w:w="1538" w:type="dxa"/>
          </w:tcPr>
          <w:p>
            <w:pPr>
              <w:pStyle w:val="TableParagraph"/>
              <w:spacing w:line="249" w:lineRule="exact"/>
              <w:ind w:right="95"/>
              <w:jc w:val="right"/>
              <w:rPr>
                <w:b/>
                <w:sz w:val="22"/>
              </w:rPr>
            </w:pPr>
            <w:r>
              <w:rPr>
                <w:b/>
                <w:spacing w:val="-2"/>
                <w:sz w:val="22"/>
              </w:rPr>
              <w:t>52,419.30</w:t>
            </w:r>
          </w:p>
        </w:tc>
        <w:tc>
          <w:tcPr>
            <w:tcW w:w="1750" w:type="dxa"/>
          </w:tcPr>
          <w:p>
            <w:pPr>
              <w:pStyle w:val="TableParagraph"/>
              <w:spacing w:line="249" w:lineRule="exact"/>
              <w:ind w:right="95"/>
              <w:jc w:val="right"/>
              <w:rPr>
                <w:b/>
                <w:sz w:val="22"/>
              </w:rPr>
            </w:pPr>
            <w:r>
              <w:rPr>
                <w:b/>
                <w:sz w:val="22"/>
              </w:rPr>
              <w:t>64,999.93</w:t>
            </w:r>
            <w:r>
              <w:rPr>
                <w:b/>
                <w:spacing w:val="-1"/>
                <w:sz w:val="22"/>
              </w:rPr>
              <w:t> </w:t>
            </w:r>
            <w:r>
              <w:rPr>
                <w:b/>
                <w:spacing w:val="-10"/>
                <w:sz w:val="22"/>
              </w:rPr>
              <w:t>€</w:t>
            </w:r>
          </w:p>
        </w:tc>
      </w:tr>
    </w:tbl>
    <w:p>
      <w:pPr>
        <w:pStyle w:val="BodyText"/>
        <w:spacing w:before="3"/>
        <w:rPr>
          <w:b/>
          <w:sz w:val="20"/>
        </w:rPr>
      </w:pPr>
    </w:p>
    <w:tbl>
      <w:tblPr>
        <w:tblW w:w="0" w:type="auto"/>
        <w:jc w:val="left"/>
        <w:tblInd w:w="2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9"/>
        <w:gridCol w:w="1615"/>
        <w:gridCol w:w="1750"/>
      </w:tblGrid>
      <w:tr>
        <w:trPr>
          <w:trHeight w:val="244" w:hRule="atLeast"/>
        </w:trPr>
        <w:tc>
          <w:tcPr>
            <w:tcW w:w="2019" w:type="dxa"/>
          </w:tcPr>
          <w:p>
            <w:pPr>
              <w:pStyle w:val="TableParagraph"/>
              <w:spacing w:line="224" w:lineRule="exact"/>
              <w:ind w:left="10"/>
              <w:jc w:val="center"/>
              <w:rPr>
                <w:b/>
                <w:sz w:val="20"/>
              </w:rPr>
            </w:pPr>
            <w:r>
              <w:rPr>
                <w:b/>
                <w:spacing w:val="-5"/>
                <w:sz w:val="20"/>
              </w:rPr>
              <w:t>ΚΑ</w:t>
            </w:r>
          </w:p>
        </w:tc>
        <w:tc>
          <w:tcPr>
            <w:tcW w:w="1615" w:type="dxa"/>
          </w:tcPr>
          <w:p>
            <w:pPr>
              <w:pStyle w:val="TableParagraph"/>
              <w:spacing w:line="224" w:lineRule="exact"/>
              <w:ind w:left="331"/>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19" w:type="dxa"/>
          </w:tcPr>
          <w:p>
            <w:pPr>
              <w:pStyle w:val="TableParagraph"/>
              <w:spacing w:line="224" w:lineRule="exact" w:before="24"/>
              <w:ind w:left="452"/>
              <w:rPr>
                <w:sz w:val="20"/>
              </w:rPr>
            </w:pPr>
            <w:r>
              <w:rPr>
                <w:spacing w:val="-2"/>
                <w:sz w:val="20"/>
              </w:rPr>
              <w:t>10.6641.0002</w:t>
            </w:r>
          </w:p>
        </w:tc>
        <w:tc>
          <w:tcPr>
            <w:tcW w:w="1615" w:type="dxa"/>
          </w:tcPr>
          <w:p>
            <w:pPr>
              <w:pStyle w:val="TableParagraph"/>
              <w:spacing w:line="249" w:lineRule="exact"/>
              <w:ind w:right="95"/>
              <w:jc w:val="right"/>
              <w:rPr>
                <w:sz w:val="22"/>
              </w:rPr>
            </w:pPr>
            <w:r>
              <w:rPr>
                <w:sz w:val="22"/>
              </w:rPr>
              <w:t>806.45 </w:t>
            </w:r>
            <w:r>
              <w:rPr>
                <w:spacing w:val="-10"/>
                <w:sz w:val="22"/>
              </w:rPr>
              <w:t>€</w:t>
            </w:r>
          </w:p>
        </w:tc>
        <w:tc>
          <w:tcPr>
            <w:tcW w:w="1750" w:type="dxa"/>
          </w:tcPr>
          <w:p>
            <w:pPr>
              <w:pStyle w:val="TableParagraph"/>
              <w:spacing w:line="249" w:lineRule="exact"/>
              <w:ind w:right="95"/>
              <w:jc w:val="right"/>
              <w:rPr>
                <w:sz w:val="22"/>
              </w:rPr>
            </w:pPr>
            <w:r>
              <w:rPr>
                <w:sz w:val="22"/>
              </w:rPr>
              <w:t>1,000.00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15.6641.0002</w:t>
            </w:r>
          </w:p>
        </w:tc>
        <w:tc>
          <w:tcPr>
            <w:tcW w:w="1615" w:type="dxa"/>
          </w:tcPr>
          <w:p>
            <w:pPr>
              <w:pStyle w:val="TableParagraph"/>
              <w:spacing w:line="249" w:lineRule="exact"/>
              <w:ind w:right="95"/>
              <w:jc w:val="right"/>
              <w:rPr>
                <w:sz w:val="22"/>
              </w:rPr>
            </w:pPr>
            <w:r>
              <w:rPr>
                <w:sz w:val="22"/>
              </w:rPr>
              <w:t>5,000.00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6,200.00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20.6641.0002</w:t>
            </w:r>
          </w:p>
        </w:tc>
        <w:tc>
          <w:tcPr>
            <w:tcW w:w="1615" w:type="dxa"/>
          </w:tcPr>
          <w:p>
            <w:pPr>
              <w:pStyle w:val="TableParagraph"/>
              <w:spacing w:line="249" w:lineRule="exact"/>
              <w:ind w:right="95"/>
              <w:jc w:val="right"/>
              <w:rPr>
                <w:sz w:val="22"/>
              </w:rPr>
            </w:pPr>
            <w:r>
              <w:rPr>
                <w:sz w:val="22"/>
              </w:rPr>
              <w:t>7,115.95</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8,823.78</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30.6641.0002</w:t>
            </w:r>
          </w:p>
        </w:tc>
        <w:tc>
          <w:tcPr>
            <w:tcW w:w="1615" w:type="dxa"/>
          </w:tcPr>
          <w:p>
            <w:pPr>
              <w:pStyle w:val="TableParagraph"/>
              <w:spacing w:line="249" w:lineRule="exact"/>
              <w:ind w:right="95"/>
              <w:jc w:val="right"/>
              <w:rPr>
                <w:sz w:val="22"/>
              </w:rPr>
            </w:pPr>
            <w:r>
              <w:rPr>
                <w:sz w:val="22"/>
              </w:rPr>
              <w:t>1,200.00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1,488.00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35.6641.0002</w:t>
            </w:r>
          </w:p>
        </w:tc>
        <w:tc>
          <w:tcPr>
            <w:tcW w:w="1615" w:type="dxa"/>
          </w:tcPr>
          <w:p>
            <w:pPr>
              <w:pStyle w:val="TableParagraph"/>
              <w:spacing w:line="249" w:lineRule="exact"/>
              <w:ind w:right="95"/>
              <w:jc w:val="right"/>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2,480.00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1192"/>
              <w:rPr>
                <w:b/>
                <w:sz w:val="20"/>
              </w:rPr>
            </w:pPr>
            <w:r>
              <w:rPr>
                <w:b/>
                <w:spacing w:val="-2"/>
                <w:sz w:val="20"/>
              </w:rPr>
              <w:t>ΣΥΝΟΛΟ</w:t>
            </w:r>
          </w:p>
        </w:tc>
        <w:tc>
          <w:tcPr>
            <w:tcW w:w="1615" w:type="dxa"/>
          </w:tcPr>
          <w:p>
            <w:pPr>
              <w:pStyle w:val="TableParagraph"/>
              <w:spacing w:line="249" w:lineRule="exact"/>
              <w:ind w:right="95"/>
              <w:jc w:val="right"/>
              <w:rPr>
                <w:sz w:val="22"/>
              </w:rPr>
            </w:pPr>
            <w:r>
              <w:rPr>
                <w:sz w:val="22"/>
              </w:rPr>
              <w:t>16,122.40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19,991.78</w:t>
            </w:r>
            <w:r>
              <w:rPr>
                <w:spacing w:val="-1"/>
                <w:sz w:val="22"/>
              </w:rPr>
              <w:t> </w:t>
            </w:r>
            <w:r>
              <w:rPr>
                <w:spacing w:val="-10"/>
                <w:sz w:val="22"/>
              </w:rPr>
              <w:t>€</w:t>
            </w:r>
          </w:p>
        </w:tc>
      </w:tr>
    </w:tbl>
    <w:p>
      <w:pPr>
        <w:pStyle w:val="BodyText"/>
        <w:rPr>
          <w:b/>
          <w:sz w:val="20"/>
        </w:rPr>
      </w:pPr>
    </w:p>
    <w:p>
      <w:pPr>
        <w:pStyle w:val="BodyText"/>
        <w:rPr>
          <w:b/>
          <w:sz w:val="20"/>
        </w:rPr>
      </w:pPr>
    </w:p>
    <w:p>
      <w:pPr>
        <w:pStyle w:val="BodyText"/>
        <w:spacing w:before="76"/>
        <w:rPr>
          <w:b/>
          <w:sz w:val="20"/>
        </w:rPr>
      </w:pPr>
    </w:p>
    <w:p>
      <w:pPr>
        <w:spacing w:before="0"/>
        <w:ind w:left="639" w:right="0" w:firstLine="0"/>
        <w:jc w:val="left"/>
        <w:rPr>
          <w:b/>
          <w:sz w:val="20"/>
        </w:rPr>
      </w:pPr>
      <w:r>
        <w:rPr>
          <w:b/>
          <w:sz w:val="20"/>
        </w:rPr>
        <mc:AlternateContent>
          <mc:Choice Requires="wps">
            <w:drawing>
              <wp:anchor distT="0" distB="0" distL="0" distR="0" allowOverlap="1" layoutInCell="1" locked="0" behindDoc="1" simplePos="0" relativeHeight="486017536">
                <wp:simplePos x="0" y="0"/>
                <wp:positionH relativeFrom="page">
                  <wp:posOffset>691515</wp:posOffset>
                </wp:positionH>
                <wp:positionV relativeFrom="paragraph">
                  <wp:posOffset>-5205794</wp:posOffset>
                </wp:positionV>
                <wp:extent cx="6126480" cy="520636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126480" cy="5206365"/>
                          <a:chExt cx="6126480" cy="5206365"/>
                        </a:xfrm>
                      </wpg:grpSpPr>
                      <wps:wsp>
                        <wps:cNvPr id="5" name="Graphic 5"/>
                        <wps:cNvSpPr/>
                        <wps:spPr>
                          <a:xfrm>
                            <a:off x="19050" y="0"/>
                            <a:ext cx="1270" cy="5206365"/>
                          </a:xfrm>
                          <a:custGeom>
                            <a:avLst/>
                            <a:gdLst/>
                            <a:ahLst/>
                            <a:cxnLst/>
                            <a:rect l="l" t="t" r="r" b="b"/>
                            <a:pathLst>
                              <a:path w="0" h="5206365">
                                <a:moveTo>
                                  <a:pt x="0" y="0"/>
                                </a:moveTo>
                                <a:lnTo>
                                  <a:pt x="0" y="5206110"/>
                                </a:lnTo>
                              </a:path>
                            </a:pathLst>
                          </a:custGeom>
                          <a:ln w="38100">
                            <a:solidFill>
                              <a:srgbClr val="000000"/>
                            </a:solidFill>
                            <a:prstDash val="solid"/>
                          </a:ln>
                        </wps:spPr>
                        <wps:bodyPr wrap="square" lIns="0" tIns="0" rIns="0" bIns="0" rtlCol="0">
                          <a:prstTxWarp prst="textNoShape">
                            <a:avLst/>
                          </a:prstTxWarp>
                          <a:noAutofit/>
                        </wps:bodyPr>
                      </wps:wsp>
                      <wps:wsp>
                        <wps:cNvPr id="6" name="Graphic 6"/>
                        <wps:cNvSpPr/>
                        <wps:spPr>
                          <a:xfrm>
                            <a:off x="52387" y="0"/>
                            <a:ext cx="6069330" cy="5206365"/>
                          </a:xfrm>
                          <a:custGeom>
                            <a:avLst/>
                            <a:gdLst/>
                            <a:ahLst/>
                            <a:cxnLst/>
                            <a:rect l="l" t="t" r="r" b="b"/>
                            <a:pathLst>
                              <a:path w="6069330" h="5206365">
                                <a:moveTo>
                                  <a:pt x="0" y="47625"/>
                                </a:moveTo>
                                <a:lnTo>
                                  <a:pt x="0" y="5187060"/>
                                </a:lnTo>
                              </a:path>
                              <a:path w="6069330" h="5206365">
                                <a:moveTo>
                                  <a:pt x="6069329" y="0"/>
                                </a:moveTo>
                                <a:lnTo>
                                  <a:pt x="6069329" y="5206110"/>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0" y="19050"/>
                            <a:ext cx="6126480" cy="5168265"/>
                          </a:xfrm>
                          <a:custGeom>
                            <a:avLst/>
                            <a:gdLst/>
                            <a:ahLst/>
                            <a:cxnLst/>
                            <a:rect l="l" t="t" r="r" b="b"/>
                            <a:pathLst>
                              <a:path w="6126480" h="5168265">
                                <a:moveTo>
                                  <a:pt x="6088379" y="28575"/>
                                </a:moveTo>
                                <a:lnTo>
                                  <a:pt x="6088379" y="5168010"/>
                                </a:lnTo>
                              </a:path>
                              <a:path w="6126480" h="5168265">
                                <a:moveTo>
                                  <a:pt x="0" y="0"/>
                                </a:moveTo>
                                <a:lnTo>
                                  <a:pt x="6126479" y="0"/>
                                </a:lnTo>
                              </a:path>
                            </a:pathLst>
                          </a:custGeom>
                          <a:ln w="38100">
                            <a:solidFill>
                              <a:srgbClr val="000000"/>
                            </a:solidFill>
                            <a:prstDash val="solid"/>
                          </a:ln>
                        </wps:spPr>
                        <wps:bodyPr wrap="square" lIns="0" tIns="0" rIns="0" bIns="0" rtlCol="0">
                          <a:prstTxWarp prst="textNoShape">
                            <a:avLst/>
                          </a:prstTxWarp>
                          <a:noAutofit/>
                        </wps:bodyPr>
                      </wps:wsp>
                      <wps:wsp>
                        <wps:cNvPr id="8" name="Graphic 8"/>
                        <wps:cNvSpPr/>
                        <wps:spPr>
                          <a:xfrm>
                            <a:off x="0" y="52387"/>
                            <a:ext cx="6126480" cy="5149215"/>
                          </a:xfrm>
                          <a:custGeom>
                            <a:avLst/>
                            <a:gdLst/>
                            <a:ahLst/>
                            <a:cxnLst/>
                            <a:rect l="l" t="t" r="r" b="b"/>
                            <a:pathLst>
                              <a:path w="6126480" h="5149215">
                                <a:moveTo>
                                  <a:pt x="47625" y="0"/>
                                </a:moveTo>
                                <a:lnTo>
                                  <a:pt x="6107429" y="0"/>
                                </a:lnTo>
                              </a:path>
                              <a:path w="6126480" h="5149215">
                                <a:moveTo>
                                  <a:pt x="0" y="5148960"/>
                                </a:moveTo>
                                <a:lnTo>
                                  <a:pt x="6126479" y="5148960"/>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47625" y="5168010"/>
                            <a:ext cx="6059805" cy="1270"/>
                          </a:xfrm>
                          <a:custGeom>
                            <a:avLst/>
                            <a:gdLst/>
                            <a:ahLst/>
                            <a:cxnLst/>
                            <a:rect l="l" t="t" r="r" b="b"/>
                            <a:pathLst>
                              <a:path w="6059805" h="0">
                                <a:moveTo>
                                  <a:pt x="0" y="0"/>
                                </a:moveTo>
                                <a:lnTo>
                                  <a:pt x="6059804" y="0"/>
                                </a:lnTo>
                              </a:path>
                            </a:pathLst>
                          </a:custGeom>
                          <a:ln w="38100">
                            <a:solidFill>
                              <a:srgbClr val="000000"/>
                            </a:solidFill>
                            <a:prstDash val="solid"/>
                          </a:ln>
                        </wps:spPr>
                        <wps:bodyPr wrap="square" lIns="0" tIns="0" rIns="0" bIns="0" rtlCol="0">
                          <a:prstTxWarp prst="textNoShape">
                            <a:avLst/>
                          </a:prstTxWarp>
                          <a:noAutofit/>
                        </wps:bodyPr>
                      </wps:wsp>
                      <wps:wsp>
                        <wps:cNvPr id="10" name="Textbox 10"/>
                        <wps:cNvSpPr txBox="1"/>
                        <wps:spPr>
                          <a:xfrm>
                            <a:off x="1071575" y="245363"/>
                            <a:ext cx="3710304" cy="462915"/>
                          </a:xfrm>
                          <a:prstGeom prst="rect">
                            <a:avLst/>
                          </a:prstGeom>
                        </wps:spPr>
                        <wps:txbx>
                          <w:txbxContent>
                            <w:p>
                              <w:pPr>
                                <w:spacing w:line="224" w:lineRule="exact" w:before="0"/>
                                <w:ind w:left="20" w:right="0" w:firstLine="0"/>
                                <w:jc w:val="left"/>
                                <w:rPr>
                                  <w:b/>
                                  <w:i/>
                                  <w:sz w:val="20"/>
                                </w:rPr>
                              </w:pPr>
                              <w:r>
                                <w:rPr>
                                  <w:b/>
                                  <w:i/>
                                  <w:sz w:val="20"/>
                                  <w:u w:val="single"/>
                                </w:rPr>
                                <w:t>ΠΡΟΜΗΘΕΙΑ</w:t>
                              </w:r>
                              <w:r>
                                <w:rPr>
                                  <w:b/>
                                  <w:i/>
                                  <w:spacing w:val="-6"/>
                                  <w:sz w:val="20"/>
                                  <w:u w:val="single"/>
                                </w:rPr>
                                <w:t> </w:t>
                              </w:r>
                              <w:r>
                                <w:rPr>
                                  <w:b/>
                                  <w:i/>
                                  <w:sz w:val="20"/>
                                  <w:u w:val="single"/>
                                </w:rPr>
                                <w:t>ΛΙΠΑΝΤΙΚΩΝ</w:t>
                              </w:r>
                              <w:r>
                                <w:rPr>
                                  <w:b/>
                                  <w:i/>
                                  <w:spacing w:val="38"/>
                                  <w:sz w:val="20"/>
                                  <w:u w:val="single"/>
                                </w:rPr>
                                <w:t> </w:t>
                              </w:r>
                              <w:r>
                                <w:rPr>
                                  <w:b/>
                                  <w:i/>
                                  <w:sz w:val="20"/>
                                  <w:u w:val="single"/>
                                </w:rPr>
                                <w:t>ΜΕΤΑΦΟΡΙΚΩΝ</w:t>
                              </w:r>
                              <w:r>
                                <w:rPr>
                                  <w:b/>
                                  <w:i/>
                                  <w:spacing w:val="-3"/>
                                  <w:sz w:val="20"/>
                                  <w:u w:val="single"/>
                                </w:rPr>
                                <w:t> </w:t>
                              </w:r>
                              <w:r>
                                <w:rPr>
                                  <w:b/>
                                  <w:i/>
                                  <w:sz w:val="20"/>
                                  <w:u w:val="single"/>
                                </w:rPr>
                                <w:t>ΜΕΣΩΝ</w:t>
                              </w:r>
                              <w:r>
                                <w:rPr>
                                  <w:b/>
                                  <w:i/>
                                  <w:spacing w:val="-4"/>
                                  <w:sz w:val="20"/>
                                  <w:u w:val="single"/>
                                </w:rPr>
                                <w:t> </w:t>
                              </w:r>
                              <w:r>
                                <w:rPr>
                                  <w:b/>
                                  <w:i/>
                                  <w:sz w:val="20"/>
                                  <w:u w:val="single"/>
                                </w:rPr>
                                <w:t>ΕΤΩΝ</w:t>
                              </w:r>
                              <w:r>
                                <w:rPr>
                                  <w:b/>
                                  <w:i/>
                                  <w:spacing w:val="38"/>
                                  <w:sz w:val="20"/>
                                  <w:u w:val="single"/>
                                </w:rPr>
                                <w:t> </w:t>
                              </w:r>
                              <w:r>
                                <w:rPr>
                                  <w:b/>
                                  <w:i/>
                                  <w:sz w:val="20"/>
                                  <w:u w:val="single"/>
                                </w:rPr>
                                <w:t>2025-</w:t>
                              </w:r>
                              <w:r>
                                <w:rPr>
                                  <w:b/>
                                  <w:i/>
                                  <w:spacing w:val="-4"/>
                                  <w:sz w:val="20"/>
                                  <w:u w:val="single"/>
                                </w:rPr>
                                <w:t>2026</w:t>
                              </w:r>
                            </w:p>
                            <w:p>
                              <w:pPr>
                                <w:spacing w:before="244"/>
                                <w:ind w:left="816" w:right="0" w:firstLine="0"/>
                                <w:jc w:val="left"/>
                                <w:rPr>
                                  <w:b/>
                                  <w:sz w:val="20"/>
                                </w:rPr>
                              </w:pPr>
                              <w:r>
                                <w:rPr>
                                  <w:b/>
                                  <w:sz w:val="20"/>
                                </w:rPr>
                                <w:t>ΟΜΑΔΑ</w:t>
                              </w:r>
                              <w:r>
                                <w:rPr>
                                  <w:b/>
                                  <w:spacing w:val="-2"/>
                                  <w:sz w:val="20"/>
                                </w:rPr>
                                <w:t> </w:t>
                              </w:r>
                              <w:r>
                                <w:rPr>
                                  <w:b/>
                                  <w:sz w:val="20"/>
                                </w:rPr>
                                <w:t>Α </w:t>
                              </w:r>
                              <w:r>
                                <w:rPr>
                                  <w:b/>
                                  <w:spacing w:val="-4"/>
                                  <w:sz w:val="20"/>
                                </w:rPr>
                                <w:t>2025</w:t>
                              </w:r>
                            </w:p>
                          </w:txbxContent>
                        </wps:txbx>
                        <wps:bodyPr wrap="square" lIns="0" tIns="0" rIns="0" bIns="0" rtlCol="0">
                          <a:noAutofit/>
                        </wps:bodyPr>
                      </wps:wsp>
                      <wps:wsp>
                        <wps:cNvPr id="11" name="Textbox 11"/>
                        <wps:cNvSpPr txBox="1"/>
                        <wps:spPr>
                          <a:xfrm>
                            <a:off x="1548892" y="1939493"/>
                            <a:ext cx="854075" cy="152400"/>
                          </a:xfrm>
                          <a:prstGeom prst="rect">
                            <a:avLst/>
                          </a:prstGeom>
                        </wps:spPr>
                        <wps:txbx>
                          <w:txbxContent>
                            <w:p>
                              <w:pPr>
                                <w:spacing w:line="224" w:lineRule="exact" w:before="0"/>
                                <w:ind w:left="20" w:right="0" w:firstLine="0"/>
                                <w:jc w:val="left"/>
                                <w:rPr>
                                  <w:b/>
                                  <w:sz w:val="20"/>
                                </w:rPr>
                              </w:pPr>
                              <w:r>
                                <w:rPr>
                                  <w:b/>
                                  <w:sz w:val="20"/>
                                </w:rPr>
                                <w:t>ΟΜΑΔΑ</w:t>
                              </w:r>
                              <w:r>
                                <w:rPr>
                                  <w:b/>
                                  <w:spacing w:val="-2"/>
                                  <w:sz w:val="20"/>
                                </w:rPr>
                                <w:t> </w:t>
                              </w:r>
                              <w:r>
                                <w:rPr>
                                  <w:b/>
                                  <w:sz w:val="20"/>
                                </w:rPr>
                                <w:t>Α </w:t>
                              </w:r>
                              <w:r>
                                <w:rPr>
                                  <w:b/>
                                  <w:spacing w:val="-4"/>
                                  <w:sz w:val="20"/>
                                </w:rPr>
                                <w:t>2026</w:t>
                              </w:r>
                            </w:p>
                          </w:txbxContent>
                        </wps:txbx>
                        <wps:bodyPr wrap="square" lIns="0" tIns="0" rIns="0" bIns="0" rtlCol="0">
                          <a:noAutofit/>
                        </wps:bodyPr>
                      </wps:wsp>
                      <wps:wsp>
                        <wps:cNvPr id="12" name="Textbox 12"/>
                        <wps:cNvSpPr txBox="1"/>
                        <wps:spPr>
                          <a:xfrm>
                            <a:off x="1548892" y="3323564"/>
                            <a:ext cx="562610" cy="152400"/>
                          </a:xfrm>
                          <a:prstGeom prst="rect">
                            <a:avLst/>
                          </a:prstGeom>
                        </wps:spPr>
                        <wps:txbx>
                          <w:txbxContent>
                            <w:p>
                              <w:pPr>
                                <w:spacing w:line="224" w:lineRule="exact" w:before="0"/>
                                <w:ind w:left="20" w:right="0" w:firstLine="0"/>
                                <w:jc w:val="left"/>
                                <w:rPr>
                                  <w:b/>
                                  <w:sz w:val="20"/>
                                </w:rPr>
                              </w:pPr>
                              <w:r>
                                <w:rPr>
                                  <w:b/>
                                  <w:sz w:val="20"/>
                                </w:rPr>
                                <w:t>ΟΜΑΔΑ </w:t>
                              </w:r>
                              <w:r>
                                <w:rPr>
                                  <w:b/>
                                  <w:spacing w:val="-10"/>
                                  <w:sz w:val="20"/>
                                </w:rPr>
                                <w:t>Β</w:t>
                              </w:r>
                            </w:p>
                          </w:txbxContent>
                        </wps:txbx>
                        <wps:bodyPr wrap="square" lIns="0" tIns="0" rIns="0" bIns="0" rtlCol="0">
                          <a:noAutofit/>
                        </wps:bodyPr>
                      </wps:wsp>
                      <wps:wsp>
                        <wps:cNvPr id="13" name="Textbox 13"/>
                        <wps:cNvSpPr txBox="1"/>
                        <wps:spPr>
                          <a:xfrm>
                            <a:off x="469874" y="4880318"/>
                            <a:ext cx="4902200" cy="279400"/>
                          </a:xfrm>
                          <a:prstGeom prst="rect">
                            <a:avLst/>
                          </a:prstGeom>
                        </wps:spPr>
                        <wps:txbx>
                          <w:txbxContent>
                            <w:p>
                              <w:pPr>
                                <w:spacing w:line="203" w:lineRule="exact" w:before="0"/>
                                <w:ind w:left="0" w:right="18" w:firstLine="0"/>
                                <w:jc w:val="center"/>
                                <w:rPr>
                                  <w:b/>
                                  <w:sz w:val="18"/>
                                </w:rPr>
                              </w:pPr>
                              <w:r>
                                <w:rPr>
                                  <w:b/>
                                  <w:sz w:val="18"/>
                                </w:rPr>
                                <w:t>ΣΥΝΟΛΙΚΟΣ</w:t>
                              </w:r>
                              <w:r>
                                <w:rPr>
                                  <w:b/>
                                  <w:spacing w:val="-4"/>
                                  <w:sz w:val="18"/>
                                </w:rPr>
                                <w:t> </w:t>
                              </w:r>
                              <w:r>
                                <w:rPr>
                                  <w:b/>
                                  <w:sz w:val="18"/>
                                </w:rPr>
                                <w:t>ΠΡΟΫΠΟΛΟΓΙΣΜΟΣ:</w:t>
                              </w:r>
                              <w:r>
                                <w:rPr>
                                  <w:b/>
                                  <w:spacing w:val="-3"/>
                                  <w:sz w:val="18"/>
                                </w:rPr>
                                <w:t> </w:t>
                              </w:r>
                              <w:r>
                                <w:rPr>
                                  <w:b/>
                                  <w:sz w:val="18"/>
                                  <w:u w:val="single"/>
                                </w:rPr>
                                <w:t>119,991.73</w:t>
                              </w:r>
                              <w:r>
                                <w:rPr>
                                  <w:b/>
                                  <w:spacing w:val="-3"/>
                                  <w:sz w:val="18"/>
                                  <w:u w:val="single"/>
                                </w:rPr>
                                <w:t> </w:t>
                              </w:r>
                              <w:r>
                                <w:rPr>
                                  <w:b/>
                                  <w:sz w:val="18"/>
                                  <w:u w:val="single"/>
                                </w:rPr>
                                <w:t>€</w:t>
                              </w:r>
                              <w:r>
                                <w:rPr>
                                  <w:b/>
                                  <w:spacing w:val="-3"/>
                                  <w:sz w:val="18"/>
                                </w:rPr>
                                <w:t> </w:t>
                              </w:r>
                              <w:r>
                                <w:rPr>
                                  <w:b/>
                                  <w:sz w:val="18"/>
                                </w:rPr>
                                <w:t>(συμπεριλαμβανομένου</w:t>
                              </w:r>
                              <w:r>
                                <w:rPr>
                                  <w:b/>
                                  <w:spacing w:val="-3"/>
                                  <w:sz w:val="18"/>
                                </w:rPr>
                                <w:t> </w:t>
                              </w:r>
                              <w:r>
                                <w:rPr>
                                  <w:b/>
                                  <w:sz w:val="18"/>
                                </w:rPr>
                                <w:t>ΦΠΑ</w:t>
                              </w:r>
                              <w:r>
                                <w:rPr>
                                  <w:b/>
                                  <w:spacing w:val="-3"/>
                                  <w:sz w:val="18"/>
                                </w:rPr>
                                <w:t> </w:t>
                              </w:r>
                              <w:r>
                                <w:rPr>
                                  <w:b/>
                                  <w:spacing w:val="-4"/>
                                  <w:sz w:val="18"/>
                                </w:rPr>
                                <w:t>24%)</w:t>
                              </w:r>
                            </w:p>
                            <w:p>
                              <w:pPr>
                                <w:spacing w:before="0"/>
                                <w:ind w:left="0" w:right="18" w:firstLine="0"/>
                                <w:jc w:val="center"/>
                                <w:rPr>
                                  <w:b/>
                                  <w:sz w:val="18"/>
                                </w:rPr>
                              </w:pPr>
                              <w:r>
                                <w:rPr>
                                  <w:b/>
                                  <w:sz w:val="18"/>
                                </w:rPr>
                                <w:t>Κοινό</w:t>
                              </w:r>
                              <w:r>
                                <w:rPr>
                                  <w:b/>
                                  <w:spacing w:val="-2"/>
                                  <w:sz w:val="18"/>
                                </w:rPr>
                                <w:t> </w:t>
                              </w:r>
                              <w:r>
                                <w:rPr>
                                  <w:b/>
                                  <w:sz w:val="18"/>
                                </w:rPr>
                                <w:t>Λεξιλόγιο</w:t>
                              </w:r>
                              <w:r>
                                <w:rPr>
                                  <w:b/>
                                  <w:spacing w:val="-2"/>
                                  <w:sz w:val="18"/>
                                </w:rPr>
                                <w:t> </w:t>
                              </w:r>
                              <w:r>
                                <w:rPr>
                                  <w:b/>
                                  <w:sz w:val="18"/>
                                </w:rPr>
                                <w:t>για</w:t>
                              </w:r>
                              <w:r>
                                <w:rPr>
                                  <w:b/>
                                  <w:spacing w:val="-2"/>
                                  <w:sz w:val="18"/>
                                </w:rPr>
                                <w:t> </w:t>
                              </w:r>
                              <w:r>
                                <w:rPr>
                                  <w:b/>
                                  <w:sz w:val="18"/>
                                </w:rPr>
                                <w:t>τις</w:t>
                              </w:r>
                              <w:r>
                                <w:rPr>
                                  <w:b/>
                                  <w:spacing w:val="-1"/>
                                  <w:sz w:val="18"/>
                                </w:rPr>
                                <w:t> </w:t>
                              </w:r>
                              <w:r>
                                <w:rPr>
                                  <w:b/>
                                  <w:sz w:val="18"/>
                                </w:rPr>
                                <w:t>Δημόσιες</w:t>
                              </w:r>
                              <w:r>
                                <w:rPr>
                                  <w:b/>
                                  <w:spacing w:val="-1"/>
                                  <w:sz w:val="18"/>
                                </w:rPr>
                                <w:t> </w:t>
                              </w:r>
                              <w:r>
                                <w:rPr>
                                  <w:b/>
                                  <w:sz w:val="18"/>
                                </w:rPr>
                                <w:t>Συμβάσεις</w:t>
                              </w:r>
                              <w:r>
                                <w:rPr>
                                  <w:b/>
                                  <w:spacing w:val="-3"/>
                                  <w:sz w:val="18"/>
                                </w:rPr>
                                <w:t> </w:t>
                              </w:r>
                              <w:r>
                                <w:rPr>
                                  <w:b/>
                                  <w:sz w:val="18"/>
                                </w:rPr>
                                <w:t>(CPV)</w:t>
                              </w:r>
                              <w:r>
                                <w:rPr>
                                  <w:b/>
                                  <w:spacing w:val="-2"/>
                                  <w:sz w:val="18"/>
                                </w:rPr>
                                <w:t> </w:t>
                              </w:r>
                              <w:r>
                                <w:rPr>
                                  <w:b/>
                                  <w:sz w:val="18"/>
                                </w:rPr>
                                <w:t>:</w:t>
                              </w:r>
                              <w:r>
                                <w:rPr>
                                  <w:b/>
                                  <w:spacing w:val="-1"/>
                                  <w:sz w:val="18"/>
                                </w:rPr>
                                <w:t> </w:t>
                              </w:r>
                              <w:r>
                                <w:rPr>
                                  <w:b/>
                                  <w:sz w:val="18"/>
                                </w:rPr>
                                <w:t>09211000-1</w:t>
                              </w:r>
                              <w:r>
                                <w:rPr>
                                  <w:b/>
                                  <w:spacing w:val="38"/>
                                  <w:sz w:val="18"/>
                                </w:rPr>
                                <w:t> </w:t>
                              </w:r>
                              <w:r>
                                <w:rPr>
                                  <w:b/>
                                  <w:sz w:val="18"/>
                                </w:rPr>
                                <w:t>«Λιπαντικά</w:t>
                              </w:r>
                              <w:r>
                                <w:rPr>
                                  <w:b/>
                                  <w:spacing w:val="-2"/>
                                  <w:sz w:val="18"/>
                                </w:rPr>
                                <w:t> </w:t>
                              </w:r>
                              <w:r>
                                <w:rPr>
                                  <w:b/>
                                  <w:sz w:val="18"/>
                                </w:rPr>
                                <w:t>έλαια</w:t>
                              </w:r>
                              <w:r>
                                <w:rPr>
                                  <w:b/>
                                  <w:spacing w:val="-1"/>
                                  <w:sz w:val="18"/>
                                </w:rPr>
                                <w:t> </w:t>
                              </w:r>
                              <w:r>
                                <w:rPr>
                                  <w:b/>
                                  <w:sz w:val="18"/>
                                </w:rPr>
                                <w:t>&amp;</w:t>
                              </w:r>
                              <w:r>
                                <w:rPr>
                                  <w:b/>
                                  <w:spacing w:val="-1"/>
                                  <w:sz w:val="18"/>
                                </w:rPr>
                                <w:t> </w:t>
                              </w:r>
                              <w:r>
                                <w:rPr>
                                  <w:b/>
                                  <w:sz w:val="18"/>
                                </w:rPr>
                                <w:t>λιπαντικά</w:t>
                              </w:r>
                              <w:r>
                                <w:rPr>
                                  <w:b/>
                                  <w:spacing w:val="-2"/>
                                  <w:sz w:val="18"/>
                                </w:rPr>
                                <w:t> μέσα»</w:t>
                              </w:r>
                            </w:p>
                          </w:txbxContent>
                        </wps:txbx>
                        <wps:bodyPr wrap="square" lIns="0" tIns="0" rIns="0" bIns="0" rtlCol="0">
                          <a:noAutofit/>
                        </wps:bodyPr>
                      </wps:wsp>
                    </wpg:wgp>
                  </a:graphicData>
                </a:graphic>
              </wp:anchor>
            </w:drawing>
          </mc:Choice>
          <mc:Fallback>
            <w:pict>
              <v:group style="position:absolute;margin-left:54.450001pt;margin-top:-409.90509pt;width:482.4pt;height:409.95pt;mso-position-horizontal-relative:page;mso-position-vertical-relative:paragraph;z-index:-17298944" id="docshapegroup1" coordorigin="1089,-8198" coordsize="9648,8199">
                <v:line style="position:absolute" from="1119,-8198" to="1119,0" stroked="true" strokeweight="3pt" strokecolor="#000000">
                  <v:stroke dashstyle="solid"/>
                </v:line>
                <v:shape style="position:absolute;left:1171;top:-8199;width:9558;height:8199" id="docshape2" coordorigin="1172,-8198" coordsize="9558,8199" path="m1172,-8123l1172,-30m10729,-8198l10729,0e" filled="false" stroked="true" strokeweight=".75pt" strokecolor="#000000">
                  <v:path arrowok="t"/>
                  <v:stroke dashstyle="solid"/>
                </v:shape>
                <v:shape style="position:absolute;left:1089;top:-8169;width:9648;height:8139" id="docshape3" coordorigin="1089,-8168" coordsize="9648,8139" path="m10677,-8123l10677,-30m1089,-8168l10737,-8168e" filled="false" stroked="true" strokeweight="3pt" strokecolor="#000000">
                  <v:path arrowok="t"/>
                  <v:stroke dashstyle="solid"/>
                </v:shape>
                <v:shape style="position:absolute;left:1089;top:-8116;width:9648;height:8109" id="docshape4" coordorigin="1089,-8116" coordsize="9648,8109" path="m1164,-8116l10707,-8116m1089,-7l10737,-7e" filled="false" stroked="true" strokeweight=".75pt" strokecolor="#000000">
                  <v:path arrowok="t"/>
                  <v:stroke dashstyle="solid"/>
                </v:shape>
                <v:line style="position:absolute" from="1164,-60" to="10707,-60" stroked="true" strokeweight="3pt" strokecolor="#000000">
                  <v:stroke dashstyle="solid"/>
                </v:line>
                <v:shapetype id="_x0000_t202" o:spt="202" coordsize="21600,21600" path="m,l,21600r21600,l21600,xe">
                  <v:stroke joinstyle="miter"/>
                  <v:path gradientshapeok="t" o:connecttype="rect"/>
                </v:shapetype>
                <v:shape style="position:absolute;left:2776;top:-7812;width:5843;height:729" type="#_x0000_t202" id="docshape5" filled="false" stroked="false">
                  <v:textbox inset="0,0,0,0">
                    <w:txbxContent>
                      <w:p>
                        <w:pPr>
                          <w:spacing w:line="224" w:lineRule="exact" w:before="0"/>
                          <w:ind w:left="20" w:right="0" w:firstLine="0"/>
                          <w:jc w:val="left"/>
                          <w:rPr>
                            <w:b/>
                            <w:i/>
                            <w:sz w:val="20"/>
                          </w:rPr>
                        </w:pPr>
                        <w:r>
                          <w:rPr>
                            <w:b/>
                            <w:i/>
                            <w:sz w:val="20"/>
                            <w:u w:val="single"/>
                          </w:rPr>
                          <w:t>ΠΡΟΜΗΘΕΙΑ</w:t>
                        </w:r>
                        <w:r>
                          <w:rPr>
                            <w:b/>
                            <w:i/>
                            <w:spacing w:val="-6"/>
                            <w:sz w:val="20"/>
                            <w:u w:val="single"/>
                          </w:rPr>
                          <w:t> </w:t>
                        </w:r>
                        <w:r>
                          <w:rPr>
                            <w:b/>
                            <w:i/>
                            <w:sz w:val="20"/>
                            <w:u w:val="single"/>
                          </w:rPr>
                          <w:t>ΛΙΠΑΝΤΙΚΩΝ</w:t>
                        </w:r>
                        <w:r>
                          <w:rPr>
                            <w:b/>
                            <w:i/>
                            <w:spacing w:val="38"/>
                            <w:sz w:val="20"/>
                            <w:u w:val="single"/>
                          </w:rPr>
                          <w:t> </w:t>
                        </w:r>
                        <w:r>
                          <w:rPr>
                            <w:b/>
                            <w:i/>
                            <w:sz w:val="20"/>
                            <w:u w:val="single"/>
                          </w:rPr>
                          <w:t>ΜΕΤΑΦΟΡΙΚΩΝ</w:t>
                        </w:r>
                        <w:r>
                          <w:rPr>
                            <w:b/>
                            <w:i/>
                            <w:spacing w:val="-3"/>
                            <w:sz w:val="20"/>
                            <w:u w:val="single"/>
                          </w:rPr>
                          <w:t> </w:t>
                        </w:r>
                        <w:r>
                          <w:rPr>
                            <w:b/>
                            <w:i/>
                            <w:sz w:val="20"/>
                            <w:u w:val="single"/>
                          </w:rPr>
                          <w:t>ΜΕΣΩΝ</w:t>
                        </w:r>
                        <w:r>
                          <w:rPr>
                            <w:b/>
                            <w:i/>
                            <w:spacing w:val="-4"/>
                            <w:sz w:val="20"/>
                            <w:u w:val="single"/>
                          </w:rPr>
                          <w:t> </w:t>
                        </w:r>
                        <w:r>
                          <w:rPr>
                            <w:b/>
                            <w:i/>
                            <w:sz w:val="20"/>
                            <w:u w:val="single"/>
                          </w:rPr>
                          <w:t>ΕΤΩΝ</w:t>
                        </w:r>
                        <w:r>
                          <w:rPr>
                            <w:b/>
                            <w:i/>
                            <w:spacing w:val="38"/>
                            <w:sz w:val="20"/>
                            <w:u w:val="single"/>
                          </w:rPr>
                          <w:t> </w:t>
                        </w:r>
                        <w:r>
                          <w:rPr>
                            <w:b/>
                            <w:i/>
                            <w:sz w:val="20"/>
                            <w:u w:val="single"/>
                          </w:rPr>
                          <w:t>2025-</w:t>
                        </w:r>
                        <w:r>
                          <w:rPr>
                            <w:b/>
                            <w:i/>
                            <w:spacing w:val="-4"/>
                            <w:sz w:val="20"/>
                            <w:u w:val="single"/>
                          </w:rPr>
                          <w:t>2026</w:t>
                        </w:r>
                      </w:p>
                      <w:p>
                        <w:pPr>
                          <w:spacing w:before="244"/>
                          <w:ind w:left="816" w:right="0" w:firstLine="0"/>
                          <w:jc w:val="left"/>
                          <w:rPr>
                            <w:b/>
                            <w:sz w:val="20"/>
                          </w:rPr>
                        </w:pPr>
                        <w:r>
                          <w:rPr>
                            <w:b/>
                            <w:sz w:val="20"/>
                          </w:rPr>
                          <w:t>ΟΜΑΔΑ</w:t>
                        </w:r>
                        <w:r>
                          <w:rPr>
                            <w:b/>
                            <w:spacing w:val="-2"/>
                            <w:sz w:val="20"/>
                          </w:rPr>
                          <w:t> </w:t>
                        </w:r>
                        <w:r>
                          <w:rPr>
                            <w:b/>
                            <w:sz w:val="20"/>
                          </w:rPr>
                          <w:t>Α </w:t>
                        </w:r>
                        <w:r>
                          <w:rPr>
                            <w:b/>
                            <w:spacing w:val="-4"/>
                            <w:sz w:val="20"/>
                          </w:rPr>
                          <w:t>2025</w:t>
                        </w:r>
                      </w:p>
                    </w:txbxContent>
                  </v:textbox>
                  <w10:wrap type="none"/>
                </v:shape>
                <v:shape style="position:absolute;left:3528;top:-5144;width:1345;height:240" type="#_x0000_t202" id="docshape6" filled="false" stroked="false">
                  <v:textbox inset="0,0,0,0">
                    <w:txbxContent>
                      <w:p>
                        <w:pPr>
                          <w:spacing w:line="224" w:lineRule="exact" w:before="0"/>
                          <w:ind w:left="20" w:right="0" w:firstLine="0"/>
                          <w:jc w:val="left"/>
                          <w:rPr>
                            <w:b/>
                            <w:sz w:val="20"/>
                          </w:rPr>
                        </w:pPr>
                        <w:r>
                          <w:rPr>
                            <w:b/>
                            <w:sz w:val="20"/>
                          </w:rPr>
                          <w:t>ΟΜΑΔΑ</w:t>
                        </w:r>
                        <w:r>
                          <w:rPr>
                            <w:b/>
                            <w:spacing w:val="-2"/>
                            <w:sz w:val="20"/>
                          </w:rPr>
                          <w:t> </w:t>
                        </w:r>
                        <w:r>
                          <w:rPr>
                            <w:b/>
                            <w:sz w:val="20"/>
                          </w:rPr>
                          <w:t>Α </w:t>
                        </w:r>
                        <w:r>
                          <w:rPr>
                            <w:b/>
                            <w:spacing w:val="-4"/>
                            <w:sz w:val="20"/>
                          </w:rPr>
                          <w:t>2026</w:t>
                        </w:r>
                      </w:p>
                    </w:txbxContent>
                  </v:textbox>
                  <w10:wrap type="none"/>
                </v:shape>
                <v:shape style="position:absolute;left:3528;top:-2965;width:886;height:240" type="#_x0000_t202" id="docshape7" filled="false" stroked="false">
                  <v:textbox inset="0,0,0,0">
                    <w:txbxContent>
                      <w:p>
                        <w:pPr>
                          <w:spacing w:line="224" w:lineRule="exact" w:before="0"/>
                          <w:ind w:left="20" w:right="0" w:firstLine="0"/>
                          <w:jc w:val="left"/>
                          <w:rPr>
                            <w:b/>
                            <w:sz w:val="20"/>
                          </w:rPr>
                        </w:pPr>
                        <w:r>
                          <w:rPr>
                            <w:b/>
                            <w:sz w:val="20"/>
                          </w:rPr>
                          <w:t>ΟΜΑΔΑ </w:t>
                        </w:r>
                        <w:r>
                          <w:rPr>
                            <w:b/>
                            <w:spacing w:val="-10"/>
                            <w:sz w:val="20"/>
                          </w:rPr>
                          <w:t>Β</w:t>
                        </w:r>
                      </w:p>
                    </w:txbxContent>
                  </v:textbox>
                  <w10:wrap type="none"/>
                </v:shape>
                <v:shape style="position:absolute;left:1828;top:-513;width:7720;height:440" type="#_x0000_t202" id="docshape8" filled="false" stroked="false">
                  <v:textbox inset="0,0,0,0">
                    <w:txbxContent>
                      <w:p>
                        <w:pPr>
                          <w:spacing w:line="203" w:lineRule="exact" w:before="0"/>
                          <w:ind w:left="0" w:right="18" w:firstLine="0"/>
                          <w:jc w:val="center"/>
                          <w:rPr>
                            <w:b/>
                            <w:sz w:val="18"/>
                          </w:rPr>
                        </w:pPr>
                        <w:r>
                          <w:rPr>
                            <w:b/>
                            <w:sz w:val="18"/>
                          </w:rPr>
                          <w:t>ΣΥΝΟΛΙΚΟΣ</w:t>
                        </w:r>
                        <w:r>
                          <w:rPr>
                            <w:b/>
                            <w:spacing w:val="-4"/>
                            <w:sz w:val="18"/>
                          </w:rPr>
                          <w:t> </w:t>
                        </w:r>
                        <w:r>
                          <w:rPr>
                            <w:b/>
                            <w:sz w:val="18"/>
                          </w:rPr>
                          <w:t>ΠΡΟΫΠΟΛΟΓΙΣΜΟΣ:</w:t>
                        </w:r>
                        <w:r>
                          <w:rPr>
                            <w:b/>
                            <w:spacing w:val="-3"/>
                            <w:sz w:val="18"/>
                          </w:rPr>
                          <w:t> </w:t>
                        </w:r>
                        <w:r>
                          <w:rPr>
                            <w:b/>
                            <w:sz w:val="18"/>
                            <w:u w:val="single"/>
                          </w:rPr>
                          <w:t>119,991.73</w:t>
                        </w:r>
                        <w:r>
                          <w:rPr>
                            <w:b/>
                            <w:spacing w:val="-3"/>
                            <w:sz w:val="18"/>
                            <w:u w:val="single"/>
                          </w:rPr>
                          <w:t> </w:t>
                        </w:r>
                        <w:r>
                          <w:rPr>
                            <w:b/>
                            <w:sz w:val="18"/>
                            <w:u w:val="single"/>
                          </w:rPr>
                          <w:t>€</w:t>
                        </w:r>
                        <w:r>
                          <w:rPr>
                            <w:b/>
                            <w:spacing w:val="-3"/>
                            <w:sz w:val="18"/>
                          </w:rPr>
                          <w:t> </w:t>
                        </w:r>
                        <w:r>
                          <w:rPr>
                            <w:b/>
                            <w:sz w:val="18"/>
                          </w:rPr>
                          <w:t>(συμπεριλαμβανομένου</w:t>
                        </w:r>
                        <w:r>
                          <w:rPr>
                            <w:b/>
                            <w:spacing w:val="-3"/>
                            <w:sz w:val="18"/>
                          </w:rPr>
                          <w:t> </w:t>
                        </w:r>
                        <w:r>
                          <w:rPr>
                            <w:b/>
                            <w:sz w:val="18"/>
                          </w:rPr>
                          <w:t>ΦΠΑ</w:t>
                        </w:r>
                        <w:r>
                          <w:rPr>
                            <w:b/>
                            <w:spacing w:val="-3"/>
                            <w:sz w:val="18"/>
                          </w:rPr>
                          <w:t> </w:t>
                        </w:r>
                        <w:r>
                          <w:rPr>
                            <w:b/>
                            <w:spacing w:val="-4"/>
                            <w:sz w:val="18"/>
                          </w:rPr>
                          <w:t>24%)</w:t>
                        </w:r>
                      </w:p>
                      <w:p>
                        <w:pPr>
                          <w:spacing w:before="0"/>
                          <w:ind w:left="0" w:right="18" w:firstLine="0"/>
                          <w:jc w:val="center"/>
                          <w:rPr>
                            <w:b/>
                            <w:sz w:val="18"/>
                          </w:rPr>
                        </w:pPr>
                        <w:r>
                          <w:rPr>
                            <w:b/>
                            <w:sz w:val="18"/>
                          </w:rPr>
                          <w:t>Κοινό</w:t>
                        </w:r>
                        <w:r>
                          <w:rPr>
                            <w:b/>
                            <w:spacing w:val="-2"/>
                            <w:sz w:val="18"/>
                          </w:rPr>
                          <w:t> </w:t>
                        </w:r>
                        <w:r>
                          <w:rPr>
                            <w:b/>
                            <w:sz w:val="18"/>
                          </w:rPr>
                          <w:t>Λεξιλόγιο</w:t>
                        </w:r>
                        <w:r>
                          <w:rPr>
                            <w:b/>
                            <w:spacing w:val="-2"/>
                            <w:sz w:val="18"/>
                          </w:rPr>
                          <w:t> </w:t>
                        </w:r>
                        <w:r>
                          <w:rPr>
                            <w:b/>
                            <w:sz w:val="18"/>
                          </w:rPr>
                          <w:t>για</w:t>
                        </w:r>
                        <w:r>
                          <w:rPr>
                            <w:b/>
                            <w:spacing w:val="-2"/>
                            <w:sz w:val="18"/>
                          </w:rPr>
                          <w:t> </w:t>
                        </w:r>
                        <w:r>
                          <w:rPr>
                            <w:b/>
                            <w:sz w:val="18"/>
                          </w:rPr>
                          <w:t>τις</w:t>
                        </w:r>
                        <w:r>
                          <w:rPr>
                            <w:b/>
                            <w:spacing w:val="-1"/>
                            <w:sz w:val="18"/>
                          </w:rPr>
                          <w:t> </w:t>
                        </w:r>
                        <w:r>
                          <w:rPr>
                            <w:b/>
                            <w:sz w:val="18"/>
                          </w:rPr>
                          <w:t>Δημόσιες</w:t>
                        </w:r>
                        <w:r>
                          <w:rPr>
                            <w:b/>
                            <w:spacing w:val="-1"/>
                            <w:sz w:val="18"/>
                          </w:rPr>
                          <w:t> </w:t>
                        </w:r>
                        <w:r>
                          <w:rPr>
                            <w:b/>
                            <w:sz w:val="18"/>
                          </w:rPr>
                          <w:t>Συμβάσεις</w:t>
                        </w:r>
                        <w:r>
                          <w:rPr>
                            <w:b/>
                            <w:spacing w:val="-3"/>
                            <w:sz w:val="18"/>
                          </w:rPr>
                          <w:t> </w:t>
                        </w:r>
                        <w:r>
                          <w:rPr>
                            <w:b/>
                            <w:sz w:val="18"/>
                          </w:rPr>
                          <w:t>(CPV)</w:t>
                        </w:r>
                        <w:r>
                          <w:rPr>
                            <w:b/>
                            <w:spacing w:val="-2"/>
                            <w:sz w:val="18"/>
                          </w:rPr>
                          <w:t> </w:t>
                        </w:r>
                        <w:r>
                          <w:rPr>
                            <w:b/>
                            <w:sz w:val="18"/>
                          </w:rPr>
                          <w:t>:</w:t>
                        </w:r>
                        <w:r>
                          <w:rPr>
                            <w:b/>
                            <w:spacing w:val="-1"/>
                            <w:sz w:val="18"/>
                          </w:rPr>
                          <w:t> </w:t>
                        </w:r>
                        <w:r>
                          <w:rPr>
                            <w:b/>
                            <w:sz w:val="18"/>
                          </w:rPr>
                          <w:t>09211000-1</w:t>
                        </w:r>
                        <w:r>
                          <w:rPr>
                            <w:b/>
                            <w:spacing w:val="38"/>
                            <w:sz w:val="18"/>
                          </w:rPr>
                          <w:t> </w:t>
                        </w:r>
                        <w:r>
                          <w:rPr>
                            <w:b/>
                            <w:sz w:val="18"/>
                          </w:rPr>
                          <w:t>«Λιπαντικά</w:t>
                        </w:r>
                        <w:r>
                          <w:rPr>
                            <w:b/>
                            <w:spacing w:val="-2"/>
                            <w:sz w:val="18"/>
                          </w:rPr>
                          <w:t> </w:t>
                        </w:r>
                        <w:r>
                          <w:rPr>
                            <w:b/>
                            <w:sz w:val="18"/>
                          </w:rPr>
                          <w:t>έλαια</w:t>
                        </w:r>
                        <w:r>
                          <w:rPr>
                            <w:b/>
                            <w:spacing w:val="-1"/>
                            <w:sz w:val="18"/>
                          </w:rPr>
                          <w:t> </w:t>
                        </w:r>
                        <w:r>
                          <w:rPr>
                            <w:b/>
                            <w:sz w:val="18"/>
                          </w:rPr>
                          <w:t>&amp;</w:t>
                        </w:r>
                        <w:r>
                          <w:rPr>
                            <w:b/>
                            <w:spacing w:val="-1"/>
                            <w:sz w:val="18"/>
                          </w:rPr>
                          <w:t> </w:t>
                        </w:r>
                        <w:r>
                          <w:rPr>
                            <w:b/>
                            <w:sz w:val="18"/>
                          </w:rPr>
                          <w:t>λιπαντικά</w:t>
                        </w:r>
                        <w:r>
                          <w:rPr>
                            <w:b/>
                            <w:spacing w:val="-2"/>
                            <w:sz w:val="18"/>
                          </w:rPr>
                          <w:t> μέσα»</w:t>
                        </w:r>
                      </w:p>
                    </w:txbxContent>
                  </v:textbox>
                  <w10:wrap type="none"/>
                </v:shape>
                <w10:wrap type="none"/>
              </v:group>
            </w:pict>
          </mc:Fallback>
        </mc:AlternateContent>
      </w:r>
      <w:r>
        <w:rPr>
          <w:b/>
          <w:sz w:val="20"/>
        </w:rPr>
        <w:t>ΤΕΥΧΗ</w:t>
      </w:r>
      <w:r>
        <w:rPr>
          <w:b/>
          <w:spacing w:val="-1"/>
          <w:sz w:val="20"/>
        </w:rPr>
        <w:t> </w:t>
      </w:r>
      <w:r>
        <w:rPr>
          <w:b/>
          <w:spacing w:val="-2"/>
          <w:sz w:val="20"/>
        </w:rPr>
        <w:t>ΜΕΛΕΤΗΣ:</w:t>
      </w:r>
    </w:p>
    <w:p>
      <w:pPr>
        <w:pStyle w:val="ListParagraph"/>
        <w:numPr>
          <w:ilvl w:val="0"/>
          <w:numId w:val="1"/>
        </w:numPr>
        <w:tabs>
          <w:tab w:pos="861" w:val="left" w:leader="none"/>
        </w:tabs>
        <w:spacing w:line="240" w:lineRule="auto" w:before="0" w:after="0"/>
        <w:ind w:left="861" w:right="0" w:hanging="359"/>
        <w:jc w:val="left"/>
        <w:rPr>
          <w:sz w:val="16"/>
        </w:rPr>
      </w:pPr>
      <w:r>
        <w:rPr>
          <w:sz w:val="16"/>
        </w:rPr>
        <w:t>ΤΕΧΝΙΚΗ</w:t>
      </w:r>
      <w:r>
        <w:rPr>
          <w:spacing w:val="-2"/>
          <w:sz w:val="16"/>
        </w:rPr>
        <w:t> ΕΚΘΕΣΗ</w:t>
      </w:r>
    </w:p>
    <w:p>
      <w:pPr>
        <w:pStyle w:val="ListParagraph"/>
        <w:numPr>
          <w:ilvl w:val="0"/>
          <w:numId w:val="1"/>
        </w:numPr>
        <w:tabs>
          <w:tab w:pos="861" w:val="left" w:leader="none"/>
        </w:tabs>
        <w:spacing w:line="240" w:lineRule="auto" w:before="0" w:after="0"/>
        <w:ind w:left="861" w:right="0" w:hanging="359"/>
        <w:jc w:val="left"/>
        <w:rPr>
          <w:sz w:val="16"/>
        </w:rPr>
      </w:pPr>
      <w:r>
        <w:rPr>
          <w:sz w:val="16"/>
        </w:rPr>
        <w:t>ΤΕΧΝΙΚΗ</w:t>
      </w:r>
      <w:r>
        <w:rPr>
          <w:spacing w:val="-2"/>
          <w:sz w:val="16"/>
        </w:rPr>
        <w:t> ΠΕΡΙΓΡΑΦΗ</w:t>
      </w:r>
    </w:p>
    <w:p>
      <w:pPr>
        <w:pStyle w:val="ListParagraph"/>
        <w:numPr>
          <w:ilvl w:val="0"/>
          <w:numId w:val="1"/>
        </w:numPr>
        <w:tabs>
          <w:tab w:pos="861" w:val="left" w:leader="none"/>
        </w:tabs>
        <w:spacing w:line="240" w:lineRule="auto" w:before="0" w:after="0"/>
        <w:ind w:left="861" w:right="0" w:hanging="359"/>
        <w:jc w:val="left"/>
        <w:rPr>
          <w:sz w:val="16"/>
        </w:rPr>
      </w:pPr>
      <w:r>
        <w:rPr>
          <w:sz w:val="16"/>
        </w:rPr>
        <w:t>ΤΕΧΝΙΚΕΣ</w:t>
      </w:r>
      <w:r>
        <w:rPr>
          <w:spacing w:val="-3"/>
          <w:sz w:val="16"/>
        </w:rPr>
        <w:t> </w:t>
      </w:r>
      <w:r>
        <w:rPr>
          <w:spacing w:val="-2"/>
          <w:sz w:val="16"/>
        </w:rPr>
        <w:t>ΠΡΟΔΙΑΓΡΑΦΕΣ</w:t>
      </w:r>
    </w:p>
    <w:p>
      <w:pPr>
        <w:pStyle w:val="ListParagraph"/>
        <w:numPr>
          <w:ilvl w:val="0"/>
          <w:numId w:val="1"/>
        </w:numPr>
        <w:tabs>
          <w:tab w:pos="861" w:val="left" w:leader="none"/>
        </w:tabs>
        <w:spacing w:line="240" w:lineRule="auto" w:before="0" w:after="0"/>
        <w:ind w:left="861" w:right="0" w:hanging="359"/>
        <w:jc w:val="left"/>
        <w:rPr>
          <w:sz w:val="16"/>
        </w:rPr>
      </w:pPr>
      <w:r>
        <w:rPr>
          <w:spacing w:val="-2"/>
          <w:sz w:val="16"/>
        </w:rPr>
        <w:t>ΕΝΔΕΙΚΤΙΚΟΣ</w:t>
      </w:r>
      <w:r>
        <w:rPr>
          <w:spacing w:val="11"/>
          <w:sz w:val="16"/>
        </w:rPr>
        <w:t> </w:t>
      </w:r>
      <w:r>
        <w:rPr>
          <w:spacing w:val="-2"/>
          <w:sz w:val="16"/>
        </w:rPr>
        <w:t>ΠΡΟΫΠΟΛΟΓΙΣΜΟΣ</w:t>
      </w:r>
    </w:p>
    <w:p>
      <w:pPr>
        <w:pStyle w:val="ListParagraph"/>
        <w:numPr>
          <w:ilvl w:val="0"/>
          <w:numId w:val="1"/>
        </w:numPr>
        <w:tabs>
          <w:tab w:pos="861" w:val="left" w:leader="none"/>
        </w:tabs>
        <w:spacing w:line="240" w:lineRule="auto" w:before="0" w:after="0"/>
        <w:ind w:left="861" w:right="0" w:hanging="359"/>
        <w:jc w:val="left"/>
        <w:rPr>
          <w:sz w:val="16"/>
        </w:rPr>
      </w:pPr>
      <w:r>
        <w:rPr>
          <w:sz w:val="16"/>
        </w:rPr>
        <w:t>ΤΙΜΟΛΟΓΙΟ</w:t>
      </w:r>
      <w:r>
        <w:rPr>
          <w:spacing w:val="-9"/>
          <w:sz w:val="16"/>
        </w:rPr>
        <w:t> </w:t>
      </w:r>
      <w:r>
        <w:rPr>
          <w:spacing w:val="-2"/>
          <w:sz w:val="16"/>
        </w:rPr>
        <w:t>ΠΡΟΣΦΟΡΑΣ</w:t>
      </w:r>
    </w:p>
    <w:p>
      <w:pPr>
        <w:pStyle w:val="ListParagraph"/>
        <w:numPr>
          <w:ilvl w:val="0"/>
          <w:numId w:val="1"/>
        </w:numPr>
        <w:tabs>
          <w:tab w:pos="861" w:val="left" w:leader="none"/>
        </w:tabs>
        <w:spacing w:line="240" w:lineRule="auto" w:before="0" w:after="0"/>
        <w:ind w:left="861" w:right="0" w:hanging="359"/>
        <w:jc w:val="left"/>
        <w:rPr>
          <w:sz w:val="16"/>
        </w:rPr>
      </w:pPr>
      <w:r>
        <w:rPr>
          <w:sz w:val="16"/>
        </w:rPr>
        <w:t>ΣΥΓΓΡΑΦΗ</w:t>
      </w:r>
      <w:r>
        <w:rPr>
          <w:spacing w:val="-4"/>
          <w:sz w:val="16"/>
        </w:rPr>
        <w:t> </w:t>
      </w:r>
      <w:r>
        <w:rPr>
          <w:spacing w:val="-2"/>
          <w:sz w:val="16"/>
        </w:rPr>
        <w:t>ΥΠΟΧΡΕΩΣΕΩΝ</w:t>
      </w:r>
    </w:p>
    <w:p>
      <w:pPr>
        <w:pStyle w:val="ListParagraph"/>
        <w:spacing w:after="0" w:line="240" w:lineRule="auto"/>
        <w:jc w:val="left"/>
        <w:rPr>
          <w:sz w:val="16"/>
        </w:rPr>
        <w:sectPr>
          <w:type w:val="continuous"/>
          <w:pgSz w:w="11910" w:h="16840"/>
          <w:pgMar w:top="640" w:bottom="280" w:left="992" w:right="850"/>
        </w:sectPr>
      </w:pPr>
    </w:p>
    <w:p>
      <w:pPr>
        <w:pStyle w:val="BodyText"/>
        <w:spacing w:before="8"/>
        <w:rPr>
          <w:sz w:val="18"/>
        </w:rPr>
      </w:pPr>
    </w:p>
    <w:p>
      <w:pPr>
        <w:pStyle w:val="BodyText"/>
        <w:spacing w:after="0"/>
        <w:rPr>
          <w:sz w:val="18"/>
        </w:rPr>
        <w:sectPr>
          <w:pgSz w:w="11910" w:h="16840"/>
          <w:pgMar w:top="1920" w:bottom="280" w:left="992" w:right="850"/>
        </w:sectPr>
      </w:pPr>
    </w:p>
    <w:p>
      <w:pPr>
        <w:pStyle w:val="BodyText"/>
        <w:rPr>
          <w:sz w:val="22"/>
        </w:rPr>
      </w:pPr>
    </w:p>
    <w:p>
      <w:pPr>
        <w:pStyle w:val="BodyText"/>
        <w:spacing w:before="124"/>
        <w:rPr>
          <w:sz w:val="22"/>
        </w:rPr>
      </w:pPr>
    </w:p>
    <w:p>
      <w:pPr>
        <w:spacing w:before="0"/>
        <w:ind w:left="142" w:right="1568" w:firstLine="0"/>
        <w:jc w:val="left"/>
        <w:rPr>
          <w:b/>
          <w:sz w:val="22"/>
        </w:rPr>
      </w:pPr>
      <w:r>
        <w:rPr>
          <w:b/>
          <w:sz w:val="22"/>
        </w:rPr>
        <w:drawing>
          <wp:anchor distT="0" distB="0" distL="0" distR="0" allowOverlap="1" layoutInCell="1" locked="0" behindDoc="0" simplePos="0" relativeHeight="15730176">
            <wp:simplePos x="0" y="0"/>
            <wp:positionH relativeFrom="page">
              <wp:posOffset>753450</wp:posOffset>
            </wp:positionH>
            <wp:positionV relativeFrom="paragraph">
              <wp:posOffset>-500473</wp:posOffset>
            </wp:positionV>
            <wp:extent cx="512922" cy="500742"/>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512922" cy="500742"/>
                    </a:xfrm>
                    <a:prstGeom prst="rect">
                      <a:avLst/>
                    </a:prstGeom>
                  </pic:spPr>
                </pic:pic>
              </a:graphicData>
            </a:graphic>
          </wp:anchor>
        </w:drawing>
      </w:r>
      <w:r>
        <w:rPr>
          <w:b/>
          <w:sz w:val="22"/>
        </w:rPr>
        <w:t>ΕΛΛΗΝΙΚΗ</w:t>
      </w:r>
      <w:r>
        <w:rPr>
          <w:b/>
          <w:spacing w:val="-13"/>
          <w:sz w:val="22"/>
        </w:rPr>
        <w:t> </w:t>
      </w:r>
      <w:r>
        <w:rPr>
          <w:b/>
          <w:sz w:val="22"/>
        </w:rPr>
        <w:t>ΔΗΜΟΚΡΑΤΙΑ ΝΟΜΟΣ ΑΤΤΙΚΗΣ</w:t>
      </w:r>
    </w:p>
    <w:p>
      <w:pPr>
        <w:spacing w:before="0"/>
        <w:ind w:left="142" w:right="0" w:firstLine="0"/>
        <w:jc w:val="left"/>
        <w:rPr>
          <w:b/>
          <w:sz w:val="22"/>
        </w:rPr>
      </w:pPr>
      <w:r>
        <w:rPr>
          <w:b/>
          <w:sz w:val="22"/>
        </w:rPr>
        <w:t>ΔΗΜΟΣ ΕΛΛΗΝΙΚΟΥ- ΑΡΓΥΡΟΥΠΟΛΗΣ Δ/ΝΣΗ</w:t>
      </w:r>
      <w:r>
        <w:rPr>
          <w:b/>
          <w:spacing w:val="-13"/>
          <w:sz w:val="22"/>
        </w:rPr>
        <w:t> </w:t>
      </w:r>
      <w:r>
        <w:rPr>
          <w:b/>
          <w:sz w:val="22"/>
        </w:rPr>
        <w:t>ΔΙΑΧΕΙΡΙΣΗΣ</w:t>
      </w:r>
      <w:r>
        <w:rPr>
          <w:b/>
          <w:spacing w:val="-12"/>
          <w:sz w:val="22"/>
        </w:rPr>
        <w:t> </w:t>
      </w:r>
      <w:r>
        <w:rPr>
          <w:b/>
          <w:sz w:val="22"/>
        </w:rPr>
        <w:t>ΑΠΟΡΡΙΜΜΑΤΩΝ</w:t>
      </w:r>
      <w:r>
        <w:rPr>
          <w:b/>
          <w:spacing w:val="-12"/>
          <w:sz w:val="22"/>
        </w:rPr>
        <w:t> </w:t>
      </w:r>
      <w:r>
        <w:rPr>
          <w:b/>
          <w:sz w:val="22"/>
        </w:rPr>
        <w:t>ΚΑΙ </w:t>
      </w:r>
      <w:r>
        <w:rPr>
          <w:b/>
          <w:spacing w:val="-2"/>
          <w:sz w:val="22"/>
        </w:rPr>
        <w:t>ΟΧΗΜΑΤΩΝ</w:t>
      </w:r>
    </w:p>
    <w:p>
      <w:pPr>
        <w:spacing w:before="0"/>
        <w:ind w:left="142" w:right="0" w:firstLine="0"/>
        <w:jc w:val="left"/>
        <w:rPr>
          <w:sz w:val="22"/>
        </w:rPr>
      </w:pPr>
      <w:r>
        <w:rPr>
          <w:sz w:val="22"/>
        </w:rPr>
        <w:t>34</w:t>
      </w:r>
      <w:r>
        <w:rPr>
          <w:sz w:val="22"/>
          <w:vertAlign w:val="superscript"/>
        </w:rPr>
        <w:t>ης</w:t>
      </w:r>
      <w:r>
        <w:rPr>
          <w:spacing w:val="-8"/>
          <w:sz w:val="22"/>
          <w:vertAlign w:val="baseline"/>
        </w:rPr>
        <w:t> </w:t>
      </w:r>
      <w:r>
        <w:rPr>
          <w:sz w:val="22"/>
          <w:vertAlign w:val="baseline"/>
        </w:rPr>
        <w:t>οδού</w:t>
      </w:r>
      <w:r>
        <w:rPr>
          <w:spacing w:val="-8"/>
          <w:sz w:val="22"/>
          <w:vertAlign w:val="baseline"/>
        </w:rPr>
        <w:t> </w:t>
      </w:r>
      <w:r>
        <w:rPr>
          <w:sz w:val="22"/>
          <w:vertAlign w:val="baseline"/>
        </w:rPr>
        <w:t>και</w:t>
      </w:r>
      <w:r>
        <w:rPr>
          <w:spacing w:val="-8"/>
          <w:sz w:val="22"/>
          <w:vertAlign w:val="baseline"/>
        </w:rPr>
        <w:t> </w:t>
      </w:r>
      <w:r>
        <w:rPr>
          <w:sz w:val="22"/>
          <w:vertAlign w:val="baseline"/>
        </w:rPr>
        <w:t>Ρόζας</w:t>
      </w:r>
      <w:r>
        <w:rPr>
          <w:spacing w:val="-8"/>
          <w:sz w:val="22"/>
          <w:vertAlign w:val="baseline"/>
        </w:rPr>
        <w:t> </w:t>
      </w:r>
      <w:r>
        <w:rPr>
          <w:sz w:val="22"/>
          <w:vertAlign w:val="baseline"/>
        </w:rPr>
        <w:t>Ιμβριώτη-</w:t>
      </w:r>
      <w:r>
        <w:rPr>
          <w:spacing w:val="-8"/>
          <w:sz w:val="22"/>
          <w:vertAlign w:val="baseline"/>
        </w:rPr>
        <w:t> </w:t>
      </w:r>
      <w:r>
        <w:rPr>
          <w:sz w:val="22"/>
          <w:vertAlign w:val="baseline"/>
        </w:rPr>
        <w:t>Ελληνικό πληρ: Γκιντσίδη Αναστασία</w:t>
      </w:r>
    </w:p>
    <w:p>
      <w:pPr>
        <w:spacing w:before="1"/>
        <w:ind w:left="142" w:right="0" w:firstLine="0"/>
        <w:jc w:val="left"/>
        <w:rPr>
          <w:sz w:val="22"/>
        </w:rPr>
      </w:pPr>
      <w:r>
        <w:rPr>
          <w:sz w:val="22"/>
        </w:rPr>
        <w:t>τηλ.: 213</w:t>
      </w:r>
      <w:r>
        <w:rPr>
          <w:spacing w:val="49"/>
          <w:sz w:val="22"/>
        </w:rPr>
        <w:t> </w:t>
      </w:r>
      <w:r>
        <w:rPr>
          <w:spacing w:val="-2"/>
          <w:sz w:val="22"/>
        </w:rPr>
        <w:t>2026054</w:t>
      </w:r>
    </w:p>
    <w:p>
      <w:pPr>
        <w:spacing w:before="268"/>
        <w:ind w:left="142" w:right="0" w:firstLine="0"/>
        <w:jc w:val="left"/>
        <w:rPr>
          <w:b/>
          <w:sz w:val="22"/>
        </w:rPr>
      </w:pPr>
      <w:r>
        <w:rPr>
          <w:b/>
          <w:sz w:val="22"/>
        </w:rPr>
        <mc:AlternateContent>
          <mc:Choice Requires="wps">
            <w:drawing>
              <wp:anchor distT="0" distB="0" distL="0" distR="0" allowOverlap="1" layoutInCell="1" locked="0" behindDoc="0" simplePos="0" relativeHeight="15730688">
                <wp:simplePos x="0" y="0"/>
                <wp:positionH relativeFrom="page">
                  <wp:posOffset>775334</wp:posOffset>
                </wp:positionH>
                <wp:positionV relativeFrom="paragraph">
                  <wp:posOffset>101565</wp:posOffset>
                </wp:positionV>
                <wp:extent cx="285750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61.049999pt,8.747308pt" to="286.049999pt,7.997308pt" stroked="true" strokeweight=".5pt" strokecolor="#4472c4">
                <v:stroke dashstyle="solid"/>
                <w10:wrap type="none"/>
              </v:line>
            </w:pict>
          </mc:Fallback>
        </mc:AlternateContent>
      </w:r>
      <w:r>
        <w:rPr>
          <w:b/>
          <w:sz w:val="22"/>
        </w:rPr>
        <w:t>e-mail:</w:t>
      </w:r>
      <w:r>
        <w:rPr>
          <w:b/>
          <w:spacing w:val="-1"/>
          <w:sz w:val="22"/>
        </w:rPr>
        <w:t> </w:t>
      </w:r>
      <w:hyperlink r:id="rId7">
        <w:r>
          <w:rPr>
            <w:b/>
            <w:color w:val="000080"/>
            <w:sz w:val="22"/>
            <w:u w:val="single" w:color="000080"/>
          </w:rPr>
          <w:t>stolos@elliniko-</w:t>
        </w:r>
        <w:r>
          <w:rPr>
            <w:b/>
            <w:color w:val="000080"/>
            <w:spacing w:val="-2"/>
            <w:sz w:val="22"/>
            <w:u w:val="single" w:color="000080"/>
          </w:rPr>
          <w:t>argyroupoli.gr</w:t>
        </w:r>
      </w:hyperlink>
    </w:p>
    <w:p>
      <w:pPr>
        <w:spacing w:before="90"/>
        <w:ind w:left="142" w:right="285" w:firstLine="1522"/>
        <w:jc w:val="left"/>
        <w:rPr>
          <w:rFonts w:ascii="Times New Roman" w:hAnsi="Times New Roman"/>
          <w:b/>
          <w:sz w:val="24"/>
        </w:rPr>
      </w:pPr>
      <w:r>
        <w:rPr/>
        <w:br w:type="column"/>
      </w:r>
      <w:r>
        <w:rPr>
          <w:rFonts w:ascii="Times New Roman" w:hAnsi="Times New Roman"/>
          <w:b/>
          <w:spacing w:val="-2"/>
          <w:sz w:val="24"/>
          <w:u w:val="single"/>
        </w:rPr>
        <w:t>ΠΡΟΜΗΘΕΙΑ</w:t>
      </w:r>
      <w:r>
        <w:rPr>
          <w:rFonts w:ascii="Times New Roman" w:hAnsi="Times New Roman"/>
          <w:b/>
          <w:spacing w:val="-2"/>
          <w:sz w:val="24"/>
        </w:rPr>
        <w:t> </w:t>
      </w:r>
      <w:r>
        <w:rPr>
          <w:rFonts w:ascii="Times New Roman" w:hAnsi="Times New Roman"/>
          <w:b/>
          <w:sz w:val="24"/>
          <w:u w:val="single"/>
        </w:rPr>
        <w:t>ΛΙΠΑΝΤΙΚΩΝ</w:t>
      </w:r>
      <w:r>
        <w:rPr>
          <w:rFonts w:ascii="Times New Roman" w:hAnsi="Times New Roman"/>
          <w:b/>
          <w:spacing w:val="37"/>
          <w:sz w:val="24"/>
          <w:u w:val="single"/>
        </w:rPr>
        <w:t> </w:t>
      </w:r>
      <w:r>
        <w:rPr>
          <w:rFonts w:ascii="Times New Roman" w:hAnsi="Times New Roman"/>
          <w:b/>
          <w:sz w:val="24"/>
          <w:u w:val="single"/>
        </w:rPr>
        <w:t>ΜΕΤΑΦΟΡΙΚΩΝ</w:t>
      </w:r>
      <w:r>
        <w:rPr>
          <w:rFonts w:ascii="Times New Roman" w:hAnsi="Times New Roman"/>
          <w:b/>
          <w:spacing w:val="-12"/>
          <w:sz w:val="24"/>
          <w:u w:val="single"/>
        </w:rPr>
        <w:t> </w:t>
      </w:r>
      <w:r>
        <w:rPr>
          <w:rFonts w:ascii="Times New Roman" w:hAnsi="Times New Roman"/>
          <w:b/>
          <w:sz w:val="24"/>
          <w:u w:val="single"/>
        </w:rPr>
        <w:t>ΜΕΣΩΝ</w:t>
      </w:r>
    </w:p>
    <w:p>
      <w:pPr>
        <w:spacing w:before="0"/>
        <w:ind w:left="1469" w:right="0" w:firstLine="0"/>
        <w:jc w:val="left"/>
        <w:rPr>
          <w:rFonts w:ascii="Times New Roman" w:hAnsi="Times New Roman"/>
          <w:b/>
          <w:sz w:val="24"/>
        </w:rPr>
      </w:pPr>
      <w:r>
        <w:rPr>
          <w:rFonts w:ascii="Times New Roman" w:hAnsi="Times New Roman"/>
          <w:b/>
          <w:sz w:val="24"/>
          <w:u w:val="single"/>
        </w:rPr>
        <w:t>ΕΤΟΥΣ 2025-</w:t>
      </w:r>
      <w:r>
        <w:rPr>
          <w:rFonts w:ascii="Times New Roman" w:hAnsi="Times New Roman"/>
          <w:b/>
          <w:spacing w:val="-4"/>
          <w:sz w:val="24"/>
          <w:u w:val="single"/>
        </w:rPr>
        <w:t>2026</w:t>
      </w:r>
    </w:p>
    <w:p>
      <w:pPr>
        <w:pStyle w:val="BodyText"/>
        <w:rPr>
          <w:rFonts w:ascii="Times New Roman"/>
          <w:b/>
        </w:rPr>
      </w:pPr>
    </w:p>
    <w:p>
      <w:pPr>
        <w:pStyle w:val="BodyText"/>
        <w:rPr>
          <w:rFonts w:ascii="Times New Roman"/>
          <w:b/>
        </w:rPr>
      </w:pPr>
    </w:p>
    <w:p>
      <w:pPr>
        <w:pStyle w:val="BodyText"/>
        <w:spacing w:before="246"/>
        <w:rPr>
          <w:rFonts w:ascii="Times New Roman"/>
          <w:b/>
        </w:rPr>
      </w:pPr>
    </w:p>
    <w:p>
      <w:pPr>
        <w:spacing w:before="1"/>
        <w:ind w:left="1126" w:right="0" w:firstLine="0"/>
        <w:jc w:val="left"/>
        <w:rPr>
          <w:b/>
          <w:sz w:val="22"/>
        </w:rPr>
      </w:pPr>
      <w:r>
        <w:rPr>
          <w:b/>
          <w:sz w:val="22"/>
        </w:rPr>
        <w:t>ΑΡΙΘΜΟΣ</w:t>
      </w:r>
      <w:r>
        <w:rPr>
          <w:b/>
          <w:spacing w:val="-1"/>
          <w:sz w:val="22"/>
        </w:rPr>
        <w:t> </w:t>
      </w:r>
      <w:r>
        <w:rPr>
          <w:b/>
          <w:sz w:val="22"/>
        </w:rPr>
        <w:t>ΜΕΛΕΤΗΣ: </w:t>
      </w:r>
      <w:r>
        <w:rPr>
          <w:b/>
          <w:spacing w:val="-2"/>
          <w:sz w:val="22"/>
        </w:rPr>
        <w:t>Δ10/9/2025</w:t>
      </w:r>
    </w:p>
    <w:p>
      <w:pPr>
        <w:spacing w:after="0"/>
        <w:jc w:val="left"/>
        <w:rPr>
          <w:b/>
          <w:sz w:val="22"/>
        </w:rPr>
        <w:sectPr>
          <w:type w:val="continuous"/>
          <w:pgSz w:w="11910" w:h="16840"/>
          <w:pgMar w:top="640" w:bottom="280" w:left="992" w:right="850"/>
          <w:cols w:num="2" w:equalWidth="0">
            <w:col w:w="4016" w:space="989"/>
            <w:col w:w="5063"/>
          </w:cols>
        </w:sectPr>
      </w:pPr>
    </w:p>
    <w:p>
      <w:pPr>
        <w:pStyle w:val="BodyText"/>
        <w:spacing w:before="224"/>
        <w:rPr>
          <w:b/>
        </w:rPr>
      </w:pPr>
    </w:p>
    <w:p>
      <w:pPr>
        <w:spacing w:before="1"/>
        <w:ind w:left="66" w:right="0" w:firstLine="0"/>
        <w:jc w:val="center"/>
        <w:rPr>
          <w:b/>
          <w:sz w:val="24"/>
        </w:rPr>
      </w:pPr>
      <w:r>
        <w:rPr>
          <w:b/>
          <w:sz w:val="24"/>
          <w:u w:val="single"/>
        </w:rPr>
        <w:t>ΤΕΧΝΙΚΗ</w:t>
      </w:r>
      <w:r>
        <w:rPr>
          <w:b/>
          <w:spacing w:val="-1"/>
          <w:sz w:val="24"/>
          <w:u w:val="single"/>
        </w:rPr>
        <w:t> </w:t>
      </w:r>
      <w:r>
        <w:rPr>
          <w:b/>
          <w:spacing w:val="-2"/>
          <w:sz w:val="24"/>
          <w:u w:val="single"/>
        </w:rPr>
        <w:t>ΕΚΘΕΣΗ</w:t>
      </w:r>
    </w:p>
    <w:p>
      <w:pPr>
        <w:pStyle w:val="BodyText"/>
        <w:ind w:left="142" w:firstLine="720"/>
      </w:pPr>
      <w:r>
        <w:rPr/>
        <w:t>Η</w:t>
      </w:r>
      <w:r>
        <w:rPr>
          <w:spacing w:val="40"/>
        </w:rPr>
        <w:t> </w:t>
      </w:r>
      <w:r>
        <w:rPr/>
        <w:t>παρούσα</w:t>
      </w:r>
      <w:r>
        <w:rPr>
          <w:spacing w:val="40"/>
        </w:rPr>
        <w:t> </w:t>
      </w:r>
      <w:r>
        <w:rPr/>
        <w:t>μελέτη</w:t>
      </w:r>
      <w:r>
        <w:rPr>
          <w:spacing w:val="40"/>
        </w:rPr>
        <w:t> </w:t>
      </w:r>
      <w:r>
        <w:rPr/>
        <w:t>αφορά</w:t>
      </w:r>
      <w:r>
        <w:rPr>
          <w:spacing w:val="40"/>
        </w:rPr>
        <w:t> </w:t>
      </w:r>
      <w:r>
        <w:rPr/>
        <w:t>την</w:t>
      </w:r>
      <w:r>
        <w:rPr>
          <w:spacing w:val="40"/>
        </w:rPr>
        <w:t> </w:t>
      </w:r>
      <w:r>
        <w:rPr/>
        <w:t>προμήθεια</w:t>
      </w:r>
      <w:r>
        <w:rPr>
          <w:spacing w:val="40"/>
        </w:rPr>
        <w:t> </w:t>
      </w:r>
      <w:r>
        <w:rPr/>
        <w:t>λιπαντικών</w:t>
      </w:r>
      <w:r>
        <w:rPr>
          <w:spacing w:val="40"/>
        </w:rPr>
        <w:t> </w:t>
      </w:r>
      <w:r>
        <w:rPr/>
        <w:t>απολύτως</w:t>
      </w:r>
      <w:r>
        <w:rPr>
          <w:spacing w:val="40"/>
        </w:rPr>
        <w:t> </w:t>
      </w:r>
      <w:r>
        <w:rPr/>
        <w:t>απαραίτητων</w:t>
      </w:r>
      <w:r>
        <w:rPr>
          <w:spacing w:val="40"/>
        </w:rPr>
        <w:t> </w:t>
      </w:r>
      <w:r>
        <w:rPr/>
        <w:t>για</w:t>
      </w:r>
      <w:r>
        <w:rPr>
          <w:spacing w:val="40"/>
        </w:rPr>
        <w:t> </w:t>
      </w:r>
      <w:r>
        <w:rPr/>
        <w:t>την</w:t>
      </w:r>
      <w:r>
        <w:rPr>
          <w:spacing w:val="80"/>
        </w:rPr>
        <w:t> </w:t>
      </w:r>
      <w:r>
        <w:rPr/>
        <w:t>κίνηση των οχημάτων και μηχανημάτων έργου του Δήμου Ελληνικού Αργυρούπολης.</w:t>
      </w:r>
    </w:p>
    <w:p>
      <w:pPr>
        <w:pStyle w:val="BodyText"/>
        <w:tabs>
          <w:tab w:pos="3973" w:val="left" w:leader="none"/>
          <w:tab w:pos="7474" w:val="left" w:leader="none"/>
        </w:tabs>
        <w:ind w:left="142"/>
      </w:pPr>
      <w:r>
        <w:rPr/>
        <w:t>Η</w:t>
      </w:r>
      <w:r>
        <w:rPr>
          <w:spacing w:val="43"/>
        </w:rPr>
        <w:t> </w:t>
      </w:r>
      <w:r>
        <w:rPr/>
        <w:t>μελέτη</w:t>
      </w:r>
      <w:r>
        <w:rPr>
          <w:spacing w:val="44"/>
        </w:rPr>
        <w:t> </w:t>
      </w:r>
      <w:r>
        <w:rPr/>
        <w:t>χωρίζεται</w:t>
      </w:r>
      <w:r>
        <w:rPr>
          <w:spacing w:val="44"/>
        </w:rPr>
        <w:t> </w:t>
      </w:r>
      <w:r>
        <w:rPr/>
        <w:t>σε</w:t>
      </w:r>
      <w:r>
        <w:rPr>
          <w:spacing w:val="44"/>
        </w:rPr>
        <w:t> </w:t>
      </w:r>
      <w:r>
        <w:rPr/>
        <w:t>δύο</w:t>
      </w:r>
      <w:r>
        <w:rPr>
          <w:spacing w:val="44"/>
        </w:rPr>
        <w:t> </w:t>
      </w:r>
      <w:r>
        <w:rPr>
          <w:spacing w:val="-2"/>
        </w:rPr>
        <w:t>ομάδες</w:t>
      </w:r>
      <w:r>
        <w:rPr/>
        <w:tab/>
        <w:t>Α</w:t>
      </w:r>
      <w:r>
        <w:rPr>
          <w:spacing w:val="44"/>
        </w:rPr>
        <w:t> </w:t>
      </w:r>
      <w:r>
        <w:rPr/>
        <w:t>και</w:t>
      </w:r>
      <w:r>
        <w:rPr>
          <w:spacing w:val="45"/>
        </w:rPr>
        <w:t> </w:t>
      </w:r>
      <w:r>
        <w:rPr/>
        <w:t>Β</w:t>
      </w:r>
      <w:r>
        <w:rPr>
          <w:spacing w:val="44"/>
        </w:rPr>
        <w:t> </w:t>
      </w:r>
      <w:r>
        <w:rPr/>
        <w:t>και</w:t>
      </w:r>
      <w:r>
        <w:rPr>
          <w:spacing w:val="45"/>
        </w:rPr>
        <w:t> </w:t>
      </w:r>
      <w:r>
        <w:rPr/>
        <w:t>η</w:t>
      </w:r>
      <w:r>
        <w:rPr>
          <w:spacing w:val="44"/>
        </w:rPr>
        <w:t> </w:t>
      </w:r>
      <w:r>
        <w:rPr/>
        <w:t>συνολική</w:t>
      </w:r>
      <w:r>
        <w:rPr>
          <w:spacing w:val="45"/>
        </w:rPr>
        <w:t> </w:t>
      </w:r>
      <w:r>
        <w:rPr>
          <w:spacing w:val="-2"/>
        </w:rPr>
        <w:t>δαπάνη</w:t>
      </w:r>
      <w:r>
        <w:rPr/>
        <w:tab/>
        <w:t>ανέρχεται</w:t>
      </w:r>
      <w:r>
        <w:rPr>
          <w:spacing w:val="42"/>
        </w:rPr>
        <w:t> </w:t>
      </w:r>
      <w:r>
        <w:rPr/>
        <w:t>στο</w:t>
      </w:r>
      <w:r>
        <w:rPr>
          <w:spacing w:val="42"/>
        </w:rPr>
        <w:t> </w:t>
      </w:r>
      <w:r>
        <w:rPr/>
        <w:t>ποσό</w:t>
      </w:r>
      <w:r>
        <w:rPr>
          <w:spacing w:val="43"/>
        </w:rPr>
        <w:t> </w:t>
      </w:r>
      <w:r>
        <w:rPr>
          <w:spacing w:val="-5"/>
        </w:rPr>
        <w:t>των</w:t>
      </w:r>
    </w:p>
    <w:p>
      <w:pPr>
        <w:spacing w:before="0"/>
        <w:ind w:left="142" w:right="0" w:firstLine="0"/>
        <w:jc w:val="left"/>
        <w:rPr>
          <w:b/>
          <w:sz w:val="24"/>
        </w:rPr>
      </w:pPr>
      <w:r>
        <w:rPr>
          <w:b/>
          <w:sz w:val="24"/>
        </w:rPr>
        <w:t>119,991.73</w:t>
      </w:r>
      <w:r>
        <w:rPr>
          <w:b/>
          <w:spacing w:val="-1"/>
          <w:sz w:val="24"/>
        </w:rPr>
        <w:t> </w:t>
      </w:r>
      <w:r>
        <w:rPr>
          <w:b/>
          <w:spacing w:val="-4"/>
          <w:sz w:val="24"/>
        </w:rPr>
        <w:t>ευρώ</w:t>
      </w:r>
    </w:p>
    <w:p>
      <w:pPr>
        <w:spacing w:before="293"/>
        <w:ind w:left="862" w:right="0" w:firstLine="0"/>
        <w:jc w:val="left"/>
        <w:rPr>
          <w:b/>
          <w:sz w:val="24"/>
        </w:rPr>
      </w:pPr>
      <w:r>
        <w:rPr>
          <w:b/>
          <w:sz w:val="24"/>
        </w:rPr>
        <w:t>ΟΜΑΔΑ </w:t>
      </w:r>
      <w:r>
        <w:rPr>
          <w:b/>
          <w:spacing w:val="-5"/>
          <w:sz w:val="24"/>
        </w:rPr>
        <w:t>Α.</w:t>
      </w:r>
    </w:p>
    <w:p>
      <w:pPr>
        <w:pStyle w:val="BodyText"/>
        <w:ind w:left="142" w:right="73" w:firstLine="720"/>
        <w:jc w:val="both"/>
      </w:pPr>
      <w:r>
        <w:rPr/>
        <w:t>Η συνολική δαπάνη της ΟΜΑΔΑΣ Α ανέρχεται στο ποσό</w:t>
      </w:r>
      <w:r>
        <w:rPr>
          <w:spacing w:val="40"/>
        </w:rPr>
        <w:t> </w:t>
      </w:r>
      <w:r>
        <w:rPr/>
        <w:t>των </w:t>
      </w:r>
      <w:r>
        <w:rPr>
          <w:b/>
        </w:rPr>
        <w:t>99.999.95 ευρώ </w:t>
      </w:r>
      <w:r>
        <w:rPr/>
        <w:t>και θα εκτελεστεί σύμφωνα με τις διατάξεις του άρθρου 118 του Ν. 4412/2016 (ΦΕΚ 147Α.8/8/2016) με ηλεκτρονικό διαγωνισμό και θα έχει ισχύ από την υπογραφή της σύμβασης και ως 31/12/2026 ή μέχρι εξαντλήσεως του συμβατικού ποσού.</w:t>
      </w:r>
    </w:p>
    <w:p>
      <w:pPr>
        <w:pStyle w:val="BodyText"/>
      </w:pPr>
    </w:p>
    <w:p>
      <w:pPr>
        <w:spacing w:before="0"/>
        <w:ind w:left="862" w:right="0" w:firstLine="0"/>
        <w:jc w:val="left"/>
        <w:rPr>
          <w:b/>
          <w:sz w:val="24"/>
        </w:rPr>
      </w:pPr>
      <w:r>
        <w:rPr>
          <w:b/>
          <w:sz w:val="24"/>
        </w:rPr>
        <w:t>ΟΜΑΔΑ </w:t>
      </w:r>
      <w:r>
        <w:rPr>
          <w:b/>
          <w:spacing w:val="-5"/>
          <w:sz w:val="24"/>
        </w:rPr>
        <w:t>Β.</w:t>
      </w:r>
    </w:p>
    <w:p>
      <w:pPr>
        <w:pStyle w:val="BodyText"/>
        <w:ind w:left="142" w:right="71" w:firstLine="774"/>
        <w:jc w:val="both"/>
      </w:pPr>
      <w:r>
        <w:rPr/>
        <w:t>Η συνολική δαπάνη</w:t>
      </w:r>
      <w:r>
        <w:rPr>
          <w:spacing w:val="40"/>
        </w:rPr>
        <w:t> </w:t>
      </w:r>
      <w:r>
        <w:rPr/>
        <w:t>ανέρχεται στο ποσό των </w:t>
      </w:r>
      <w:r>
        <w:rPr>
          <w:b/>
        </w:rPr>
        <w:t>19,991.78</w:t>
      </w:r>
      <w:r>
        <w:rPr>
          <w:b/>
          <w:spacing w:val="40"/>
        </w:rPr>
        <w:t> </w:t>
      </w:r>
      <w:r>
        <w:rPr>
          <w:b/>
        </w:rPr>
        <w:t>ευρώ</w:t>
      </w:r>
      <w:r>
        <w:rPr>
          <w:b/>
          <w:spacing w:val="40"/>
        </w:rPr>
        <w:t> </w:t>
      </w:r>
      <w:r>
        <w:rPr/>
        <w:t>και θα εκτελεστεί</w:t>
      </w:r>
      <w:r>
        <w:rPr>
          <w:spacing w:val="40"/>
        </w:rPr>
        <w:t> </w:t>
      </w:r>
      <w:r>
        <w:rPr/>
        <w:t>με ΑΠΕΥΘΕΙΑΣ ΑΝΑΘΕΣΗ καθώς το τελικό ποσό με Φ.Π.Α.</w:t>
      </w:r>
      <w:r>
        <w:rPr>
          <w:spacing w:val="40"/>
        </w:rPr>
        <w:t> </w:t>
      </w:r>
      <w:r>
        <w:rPr/>
        <w:t>δεν υπερβαίνει το 20% του συνολικού προϋπολογισμού της μελέτης «ΠΡΟΜΗΘΕΙΑ</w:t>
      </w:r>
      <w:r>
        <w:rPr>
          <w:spacing w:val="40"/>
        </w:rPr>
        <w:t> </w:t>
      </w:r>
      <w:r>
        <w:rPr/>
        <w:t>ΛΙΠΑΝΤΙΚΩΝ</w:t>
      </w:r>
      <w:r>
        <w:rPr>
          <w:spacing w:val="40"/>
        </w:rPr>
        <w:t> </w:t>
      </w:r>
      <w:r>
        <w:rPr/>
        <w:t>ΜΕΤΑΦΟΡΙΚΩΝ ΜΕΣΩΝ ΕΤΟΥΣ 2025- 2026» και τις 30,000.00 € (χωρίς ΦΠΑ 24%), σύμφωνα με τις</w:t>
      </w:r>
      <w:r>
        <w:rPr>
          <w:spacing w:val="40"/>
        </w:rPr>
        <w:t> </w:t>
      </w:r>
      <w:r>
        <w:rPr/>
        <w:t>διατάξεις του άρθρου 118 του Ν. 4412/2016 (ΦΕΚ 147Α.8/8/2016) της απευθείας ανάθεσης) και</w:t>
      </w:r>
      <w:r>
        <w:rPr>
          <w:spacing w:val="40"/>
        </w:rPr>
        <w:t> </w:t>
      </w:r>
      <w:r>
        <w:rPr/>
        <w:t>θα έχει ισχύ από την υπογραφή της σύμβασης μέχρι εξαντλήσεως του συμβατικού ποσού.</w:t>
      </w:r>
    </w:p>
    <w:p>
      <w:pPr>
        <w:pStyle w:val="BodyText"/>
      </w:pPr>
    </w:p>
    <w:p>
      <w:pPr>
        <w:pStyle w:val="BodyText"/>
      </w:pPr>
    </w:p>
    <w:p>
      <w:pPr>
        <w:spacing w:before="0"/>
        <w:ind w:left="142" w:right="75" w:firstLine="0"/>
        <w:jc w:val="both"/>
        <w:rPr>
          <w:b/>
          <w:sz w:val="24"/>
        </w:rPr>
      </w:pPr>
      <w:r>
        <w:rPr>
          <w:b/>
          <w:sz w:val="24"/>
          <w:u w:val="single"/>
        </w:rPr>
        <w:t>Η ΟΜΑΔΑ Β κρίνεται απολύτως απαραίτητη να εκτελεστεί με την διαδικασία της απευθείας</w:t>
      </w:r>
      <w:r>
        <w:rPr>
          <w:b/>
          <w:sz w:val="24"/>
        </w:rPr>
        <w:t> </w:t>
      </w:r>
      <w:r>
        <w:rPr>
          <w:b/>
          <w:sz w:val="24"/>
          <w:u w:val="single"/>
        </w:rPr>
        <w:t>ανάθεση λόγω έλλειψης λιπαντικών</w:t>
      </w:r>
      <w:r>
        <w:rPr>
          <w:b/>
          <w:spacing w:val="80"/>
          <w:sz w:val="24"/>
          <w:u w:val="single"/>
        </w:rPr>
        <w:t> </w:t>
      </w:r>
      <w:r>
        <w:rPr>
          <w:b/>
          <w:sz w:val="24"/>
          <w:u w:val="single"/>
        </w:rPr>
        <w:t>για την κάλυψη εκτάκτων αναγκών έως την</w:t>
      </w:r>
      <w:r>
        <w:rPr>
          <w:b/>
          <w:spacing w:val="40"/>
          <w:sz w:val="24"/>
          <w:u w:val="single"/>
        </w:rPr>
        <w:t> </w:t>
      </w:r>
      <w:r>
        <w:rPr>
          <w:b/>
          <w:sz w:val="24"/>
          <w:u w:val="single"/>
        </w:rPr>
        <w:t>ολοκλήρωση</w:t>
      </w:r>
      <w:r>
        <w:rPr>
          <w:b/>
          <w:sz w:val="24"/>
        </w:rPr>
        <w:t> </w:t>
      </w:r>
      <w:r>
        <w:rPr>
          <w:b/>
          <w:sz w:val="24"/>
          <w:u w:val="single"/>
        </w:rPr>
        <w:t>της διαδικασίας του νέου ηλεκτρονικού διαγωνισμού όπου έχει χρονοβόρες διαδικασίες.</w:t>
      </w:r>
    </w:p>
    <w:p>
      <w:pPr>
        <w:spacing w:after="0"/>
        <w:jc w:val="both"/>
        <w:rPr>
          <w:b/>
          <w:sz w:val="24"/>
        </w:rPr>
        <w:sectPr>
          <w:type w:val="continuous"/>
          <w:pgSz w:w="11910" w:h="16840"/>
          <w:pgMar w:top="640" w:bottom="280" w:left="992" w:right="850"/>
        </w:sectPr>
      </w:pPr>
    </w:p>
    <w:p>
      <w:pPr>
        <w:pStyle w:val="BodyText"/>
        <w:spacing w:before="27"/>
        <w:ind w:left="862"/>
      </w:pPr>
      <w:r>
        <w:rPr/>
        <w:t>Η</w:t>
      </w:r>
      <w:r>
        <w:rPr>
          <w:spacing w:val="-6"/>
        </w:rPr>
        <w:t> </w:t>
      </w:r>
      <w:r>
        <w:rPr/>
        <w:t>συνολική</w:t>
      </w:r>
      <w:r>
        <w:rPr>
          <w:spacing w:val="-2"/>
        </w:rPr>
        <w:t> </w:t>
      </w:r>
      <w:r>
        <w:rPr/>
        <w:t>δαπάνη</w:t>
      </w:r>
      <w:r>
        <w:rPr>
          <w:spacing w:val="48"/>
        </w:rPr>
        <w:t> </w:t>
      </w:r>
      <w:r>
        <w:rPr/>
        <w:t>για</w:t>
      </w:r>
      <w:r>
        <w:rPr>
          <w:spacing w:val="-3"/>
        </w:rPr>
        <w:t> </w:t>
      </w:r>
      <w:r>
        <w:rPr/>
        <w:t>την</w:t>
      </w:r>
      <w:r>
        <w:rPr>
          <w:spacing w:val="-2"/>
        </w:rPr>
        <w:t> </w:t>
      </w:r>
      <w:r>
        <w:rPr/>
        <w:t>προμήθεια</w:t>
      </w:r>
      <w:r>
        <w:rPr>
          <w:spacing w:val="-3"/>
        </w:rPr>
        <w:t> </w:t>
      </w:r>
      <w:r>
        <w:rPr/>
        <w:t>των</w:t>
      </w:r>
      <w:r>
        <w:rPr>
          <w:spacing w:val="-2"/>
        </w:rPr>
        <w:t> </w:t>
      </w:r>
      <w:r>
        <w:rPr/>
        <w:t>παραπάνω,</w:t>
      </w:r>
      <w:r>
        <w:rPr>
          <w:spacing w:val="-4"/>
        </w:rPr>
        <w:t> </w:t>
      </w:r>
      <w:r>
        <w:rPr/>
        <w:t>υπολογίζεται</w:t>
      </w:r>
      <w:r>
        <w:rPr>
          <w:spacing w:val="-3"/>
        </w:rPr>
        <w:t> </w:t>
      </w:r>
      <w:r>
        <w:rPr/>
        <w:t>ως</w:t>
      </w:r>
      <w:r>
        <w:rPr>
          <w:spacing w:val="-2"/>
        </w:rPr>
        <w:t> εξής:</w:t>
      </w:r>
    </w:p>
    <w:p>
      <w:pPr>
        <w:spacing w:before="293"/>
        <w:ind w:left="2538" w:right="0" w:firstLine="0"/>
        <w:jc w:val="left"/>
        <w:rPr>
          <w:b/>
          <w:sz w:val="20"/>
        </w:rPr>
      </w:pPr>
      <w:r>
        <w:rPr>
          <w:b/>
          <w:sz w:val="20"/>
        </w:rPr>
        <w:t>ΟΜΑΔΑ</w:t>
      </w:r>
      <w:r>
        <w:rPr>
          <w:b/>
          <w:spacing w:val="-2"/>
          <w:sz w:val="20"/>
        </w:rPr>
        <w:t> </w:t>
      </w:r>
      <w:r>
        <w:rPr>
          <w:b/>
          <w:sz w:val="20"/>
        </w:rPr>
        <w:t>Α </w:t>
      </w:r>
      <w:r>
        <w:rPr>
          <w:b/>
          <w:spacing w:val="-4"/>
          <w:sz w:val="20"/>
        </w:rPr>
        <w:t>2025</w:t>
      </w:r>
    </w:p>
    <w:tbl>
      <w:tblPr>
        <w:tblW w:w="0" w:type="auto"/>
        <w:jc w:val="left"/>
        <w:tblInd w:w="2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538"/>
        <w:gridCol w:w="1750"/>
      </w:tblGrid>
      <w:tr>
        <w:trPr>
          <w:trHeight w:val="244" w:hRule="atLeast"/>
        </w:trPr>
        <w:tc>
          <w:tcPr>
            <w:tcW w:w="2096" w:type="dxa"/>
          </w:tcPr>
          <w:p>
            <w:pPr>
              <w:pStyle w:val="TableParagraph"/>
              <w:spacing w:line="224" w:lineRule="exact"/>
              <w:ind w:left="10"/>
              <w:jc w:val="center"/>
              <w:rPr>
                <w:b/>
                <w:sz w:val="20"/>
              </w:rPr>
            </w:pPr>
            <w:r>
              <w:rPr>
                <w:b/>
                <w:spacing w:val="-5"/>
                <w:sz w:val="20"/>
              </w:rPr>
              <w:t>ΚΑ</w:t>
            </w:r>
          </w:p>
        </w:tc>
        <w:tc>
          <w:tcPr>
            <w:tcW w:w="1538" w:type="dxa"/>
          </w:tcPr>
          <w:p>
            <w:pPr>
              <w:pStyle w:val="TableParagraph"/>
              <w:spacing w:line="224" w:lineRule="exact"/>
              <w:ind w:left="10"/>
              <w:jc w:val="center"/>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96" w:type="dxa"/>
          </w:tcPr>
          <w:p>
            <w:pPr>
              <w:pStyle w:val="TableParagraph"/>
              <w:spacing w:line="224" w:lineRule="exact" w:before="24"/>
              <w:ind w:left="490"/>
              <w:rPr>
                <w:sz w:val="20"/>
              </w:rPr>
            </w:pPr>
            <w:r>
              <w:rPr>
                <w:spacing w:val="-2"/>
                <w:sz w:val="20"/>
              </w:rPr>
              <w:t>10.6641.0002</w:t>
            </w:r>
          </w:p>
        </w:tc>
        <w:tc>
          <w:tcPr>
            <w:tcW w:w="1538" w:type="dxa"/>
          </w:tcPr>
          <w:p>
            <w:pPr>
              <w:pStyle w:val="TableParagraph"/>
              <w:spacing w:line="249" w:lineRule="exact"/>
              <w:ind w:left="10"/>
              <w:jc w:val="center"/>
              <w:rPr>
                <w:sz w:val="22"/>
              </w:rPr>
            </w:pPr>
            <w:r>
              <w:rPr>
                <w:sz w:val="22"/>
              </w:rPr>
              <w:t>3,000.00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3,720.00</w:t>
            </w:r>
          </w:p>
        </w:tc>
      </w:tr>
      <w:tr>
        <w:trPr>
          <w:trHeight w:val="268" w:hRule="atLeast"/>
        </w:trPr>
        <w:tc>
          <w:tcPr>
            <w:tcW w:w="2096" w:type="dxa"/>
          </w:tcPr>
          <w:p>
            <w:pPr>
              <w:pStyle w:val="TableParagraph"/>
              <w:spacing w:line="224" w:lineRule="exact" w:before="24"/>
              <w:ind w:left="490"/>
              <w:rPr>
                <w:sz w:val="20"/>
              </w:rPr>
            </w:pPr>
            <w:r>
              <w:rPr>
                <w:spacing w:val="-2"/>
                <w:sz w:val="20"/>
              </w:rPr>
              <w:t>15.6641.0002</w:t>
            </w:r>
          </w:p>
        </w:tc>
        <w:tc>
          <w:tcPr>
            <w:tcW w:w="1538" w:type="dxa"/>
          </w:tcPr>
          <w:p>
            <w:pPr>
              <w:pStyle w:val="TableParagraph"/>
              <w:spacing w:line="249" w:lineRule="exact"/>
              <w:ind w:left="10"/>
              <w:jc w:val="center"/>
              <w:rPr>
                <w:sz w:val="22"/>
              </w:rPr>
            </w:pPr>
            <w:r>
              <w:rPr>
                <w:sz w:val="22"/>
              </w:rPr>
              <w:t>11,525.82</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14,292.02</w:t>
            </w:r>
          </w:p>
        </w:tc>
      </w:tr>
      <w:tr>
        <w:trPr>
          <w:trHeight w:val="268" w:hRule="atLeast"/>
        </w:trPr>
        <w:tc>
          <w:tcPr>
            <w:tcW w:w="2096" w:type="dxa"/>
          </w:tcPr>
          <w:p>
            <w:pPr>
              <w:pStyle w:val="TableParagraph"/>
              <w:spacing w:line="224" w:lineRule="exact" w:before="24"/>
              <w:ind w:left="490"/>
              <w:rPr>
                <w:sz w:val="20"/>
              </w:rPr>
            </w:pPr>
            <w:r>
              <w:rPr>
                <w:spacing w:val="-2"/>
                <w:sz w:val="20"/>
              </w:rPr>
              <w:t>20.6641.0002</w:t>
            </w:r>
          </w:p>
        </w:tc>
        <w:tc>
          <w:tcPr>
            <w:tcW w:w="1538" w:type="dxa"/>
          </w:tcPr>
          <w:p>
            <w:pPr>
              <w:pStyle w:val="TableParagraph"/>
              <w:spacing w:line="249" w:lineRule="exact"/>
              <w:ind w:left="10"/>
              <w:jc w:val="center"/>
              <w:rPr>
                <w:sz w:val="22"/>
              </w:rPr>
            </w:pPr>
            <w:r>
              <w:rPr>
                <w:sz w:val="22"/>
              </w:rPr>
              <w:t>9,700.00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12,028.00</w:t>
            </w:r>
          </w:p>
        </w:tc>
      </w:tr>
      <w:tr>
        <w:trPr>
          <w:trHeight w:val="268" w:hRule="atLeast"/>
        </w:trPr>
        <w:tc>
          <w:tcPr>
            <w:tcW w:w="2096" w:type="dxa"/>
          </w:tcPr>
          <w:p>
            <w:pPr>
              <w:pStyle w:val="TableParagraph"/>
              <w:spacing w:line="224" w:lineRule="exact" w:before="24"/>
              <w:ind w:left="490"/>
              <w:rPr>
                <w:sz w:val="20"/>
              </w:rPr>
            </w:pPr>
            <w:r>
              <w:rPr>
                <w:spacing w:val="-2"/>
                <w:sz w:val="20"/>
              </w:rPr>
              <w:t>30.6641.0002</w:t>
            </w:r>
          </w:p>
        </w:tc>
        <w:tc>
          <w:tcPr>
            <w:tcW w:w="1538" w:type="dxa"/>
          </w:tcPr>
          <w:p>
            <w:pPr>
              <w:pStyle w:val="TableParagraph"/>
              <w:spacing w:line="249" w:lineRule="exact"/>
              <w:ind w:left="10"/>
              <w:jc w:val="center"/>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2,480.00</w:t>
            </w:r>
          </w:p>
        </w:tc>
      </w:tr>
      <w:tr>
        <w:trPr>
          <w:trHeight w:val="268" w:hRule="atLeast"/>
        </w:trPr>
        <w:tc>
          <w:tcPr>
            <w:tcW w:w="2096" w:type="dxa"/>
          </w:tcPr>
          <w:p>
            <w:pPr>
              <w:pStyle w:val="TableParagraph"/>
              <w:spacing w:line="224" w:lineRule="exact" w:before="24"/>
              <w:ind w:left="490"/>
              <w:rPr>
                <w:sz w:val="20"/>
              </w:rPr>
            </w:pPr>
            <w:r>
              <w:rPr>
                <w:spacing w:val="-2"/>
                <w:sz w:val="20"/>
              </w:rPr>
              <w:t>35.6641.0002</w:t>
            </w:r>
          </w:p>
        </w:tc>
        <w:tc>
          <w:tcPr>
            <w:tcW w:w="1538" w:type="dxa"/>
          </w:tcPr>
          <w:p>
            <w:pPr>
              <w:pStyle w:val="TableParagraph"/>
              <w:spacing w:line="249" w:lineRule="exact"/>
              <w:ind w:left="10"/>
              <w:jc w:val="center"/>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pacing w:val="-2"/>
                <w:sz w:val="22"/>
              </w:rPr>
              <w:t>2,480.00</w:t>
            </w:r>
          </w:p>
        </w:tc>
      </w:tr>
      <w:tr>
        <w:trPr>
          <w:trHeight w:val="268" w:hRule="atLeast"/>
        </w:trPr>
        <w:tc>
          <w:tcPr>
            <w:tcW w:w="2096" w:type="dxa"/>
          </w:tcPr>
          <w:p>
            <w:pPr>
              <w:pStyle w:val="TableParagraph"/>
              <w:spacing w:line="224" w:lineRule="exact" w:before="24"/>
              <w:ind w:left="1269"/>
              <w:rPr>
                <w:b/>
                <w:sz w:val="20"/>
              </w:rPr>
            </w:pPr>
            <w:r>
              <w:rPr>
                <w:b/>
                <w:spacing w:val="-2"/>
                <w:sz w:val="20"/>
              </w:rPr>
              <w:t>ΣΥΝΟΛΟ</w:t>
            </w:r>
          </w:p>
        </w:tc>
        <w:tc>
          <w:tcPr>
            <w:tcW w:w="1538" w:type="dxa"/>
          </w:tcPr>
          <w:p>
            <w:pPr>
              <w:pStyle w:val="TableParagraph"/>
              <w:spacing w:line="249" w:lineRule="exact"/>
              <w:ind w:left="10"/>
              <w:jc w:val="center"/>
              <w:rPr>
                <w:b/>
                <w:sz w:val="22"/>
              </w:rPr>
            </w:pPr>
            <w:r>
              <w:rPr>
                <w:b/>
                <w:sz w:val="22"/>
              </w:rPr>
              <w:t>28,225.82</w:t>
            </w:r>
            <w:r>
              <w:rPr>
                <w:b/>
                <w:spacing w:val="-1"/>
                <w:sz w:val="22"/>
              </w:rPr>
              <w:t> </w:t>
            </w:r>
            <w:r>
              <w:rPr>
                <w:b/>
                <w:spacing w:val="-10"/>
                <w:sz w:val="22"/>
              </w:rPr>
              <w:t>€</w:t>
            </w:r>
          </w:p>
        </w:tc>
        <w:tc>
          <w:tcPr>
            <w:tcW w:w="1750" w:type="dxa"/>
          </w:tcPr>
          <w:p>
            <w:pPr>
              <w:pStyle w:val="TableParagraph"/>
              <w:spacing w:line="249" w:lineRule="exact"/>
              <w:ind w:right="95"/>
              <w:jc w:val="right"/>
              <w:rPr>
                <w:b/>
                <w:sz w:val="22"/>
              </w:rPr>
            </w:pPr>
            <w:r>
              <w:rPr>
                <w:b/>
                <w:spacing w:val="-2"/>
                <w:sz w:val="22"/>
              </w:rPr>
              <w:t>35,000.02</w:t>
            </w:r>
          </w:p>
        </w:tc>
      </w:tr>
    </w:tbl>
    <w:p>
      <w:pPr>
        <w:pStyle w:val="BodyText"/>
        <w:spacing w:before="3"/>
        <w:rPr>
          <w:b/>
          <w:sz w:val="20"/>
        </w:rPr>
      </w:pPr>
    </w:p>
    <w:p>
      <w:pPr>
        <w:spacing w:before="0"/>
        <w:ind w:left="2312" w:right="0" w:firstLine="0"/>
        <w:jc w:val="left"/>
        <w:rPr>
          <w:b/>
          <w:sz w:val="20"/>
        </w:rPr>
      </w:pPr>
      <w:r>
        <w:rPr>
          <w:b/>
          <w:sz w:val="20"/>
        </w:rPr>
        <w:t>ΟΜΑΔΑ</w:t>
      </w:r>
      <w:r>
        <w:rPr>
          <w:b/>
          <w:spacing w:val="-3"/>
          <w:sz w:val="20"/>
        </w:rPr>
        <w:t> </w:t>
      </w:r>
      <w:r>
        <w:rPr>
          <w:b/>
          <w:sz w:val="20"/>
        </w:rPr>
        <w:t>Α </w:t>
      </w:r>
      <w:r>
        <w:rPr>
          <w:b/>
          <w:spacing w:val="-4"/>
          <w:sz w:val="20"/>
        </w:rPr>
        <w:t>2026</w:t>
      </w:r>
    </w:p>
    <w:tbl>
      <w:tblPr>
        <w:tblW w:w="0" w:type="auto"/>
        <w:jc w:val="left"/>
        <w:tblInd w:w="2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6"/>
        <w:gridCol w:w="1538"/>
        <w:gridCol w:w="1750"/>
      </w:tblGrid>
      <w:tr>
        <w:trPr>
          <w:trHeight w:val="244" w:hRule="atLeast"/>
        </w:trPr>
        <w:tc>
          <w:tcPr>
            <w:tcW w:w="2096" w:type="dxa"/>
          </w:tcPr>
          <w:p>
            <w:pPr>
              <w:pStyle w:val="TableParagraph"/>
              <w:spacing w:line="224" w:lineRule="exact"/>
              <w:ind w:left="10"/>
              <w:jc w:val="center"/>
              <w:rPr>
                <w:b/>
                <w:sz w:val="20"/>
              </w:rPr>
            </w:pPr>
            <w:r>
              <w:rPr>
                <w:b/>
                <w:spacing w:val="-5"/>
                <w:sz w:val="20"/>
              </w:rPr>
              <w:t>ΚΑ</w:t>
            </w:r>
          </w:p>
        </w:tc>
        <w:tc>
          <w:tcPr>
            <w:tcW w:w="1538" w:type="dxa"/>
          </w:tcPr>
          <w:p>
            <w:pPr>
              <w:pStyle w:val="TableParagraph"/>
              <w:spacing w:line="224" w:lineRule="exact"/>
              <w:ind w:left="292"/>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96" w:type="dxa"/>
          </w:tcPr>
          <w:p>
            <w:pPr>
              <w:pStyle w:val="TableParagraph"/>
              <w:spacing w:line="224" w:lineRule="exact" w:before="24"/>
              <w:ind w:left="490"/>
              <w:rPr>
                <w:sz w:val="20"/>
              </w:rPr>
            </w:pPr>
            <w:r>
              <w:rPr>
                <w:spacing w:val="-2"/>
                <w:sz w:val="20"/>
              </w:rPr>
              <w:t>10.6641.0002</w:t>
            </w:r>
          </w:p>
        </w:tc>
        <w:tc>
          <w:tcPr>
            <w:tcW w:w="1538" w:type="dxa"/>
          </w:tcPr>
          <w:p>
            <w:pPr>
              <w:pStyle w:val="TableParagraph"/>
              <w:spacing w:line="249" w:lineRule="exact"/>
              <w:ind w:right="95"/>
              <w:jc w:val="right"/>
              <w:rPr>
                <w:sz w:val="22"/>
              </w:rPr>
            </w:pPr>
            <w:r>
              <w:rPr>
                <w:spacing w:val="-2"/>
                <w:sz w:val="22"/>
              </w:rPr>
              <w:t>4,330.59</w:t>
            </w:r>
          </w:p>
        </w:tc>
        <w:tc>
          <w:tcPr>
            <w:tcW w:w="1750" w:type="dxa"/>
          </w:tcPr>
          <w:p>
            <w:pPr>
              <w:pStyle w:val="TableParagraph"/>
              <w:spacing w:line="249" w:lineRule="exact"/>
              <w:ind w:right="95"/>
              <w:jc w:val="right"/>
              <w:rPr>
                <w:sz w:val="22"/>
              </w:rPr>
            </w:pPr>
            <w:r>
              <w:rPr>
                <w:sz w:val="22"/>
              </w:rPr>
              <w:t>5,369.93</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15.6641.0002</w:t>
            </w:r>
          </w:p>
        </w:tc>
        <w:tc>
          <w:tcPr>
            <w:tcW w:w="1538" w:type="dxa"/>
          </w:tcPr>
          <w:p>
            <w:pPr>
              <w:pStyle w:val="TableParagraph"/>
              <w:spacing w:line="249" w:lineRule="exact"/>
              <w:ind w:right="95"/>
              <w:jc w:val="right"/>
              <w:rPr>
                <w:sz w:val="22"/>
              </w:rPr>
            </w:pPr>
            <w:r>
              <w:rPr>
                <w:spacing w:val="-2"/>
                <w:sz w:val="22"/>
              </w:rPr>
              <w:t>18,161.29</w:t>
            </w:r>
          </w:p>
        </w:tc>
        <w:tc>
          <w:tcPr>
            <w:tcW w:w="1750" w:type="dxa"/>
          </w:tcPr>
          <w:p>
            <w:pPr>
              <w:pStyle w:val="TableParagraph"/>
              <w:spacing w:line="249" w:lineRule="exact"/>
              <w:ind w:right="95"/>
              <w:jc w:val="right"/>
              <w:rPr>
                <w:sz w:val="22"/>
              </w:rPr>
            </w:pPr>
            <w:r>
              <w:rPr>
                <w:sz w:val="22"/>
              </w:rPr>
              <w:t>22,520.00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20.6641.0002</w:t>
            </w:r>
          </w:p>
        </w:tc>
        <w:tc>
          <w:tcPr>
            <w:tcW w:w="1538" w:type="dxa"/>
          </w:tcPr>
          <w:p>
            <w:pPr>
              <w:pStyle w:val="TableParagraph"/>
              <w:spacing w:line="249" w:lineRule="exact"/>
              <w:ind w:right="95"/>
              <w:jc w:val="right"/>
              <w:rPr>
                <w:sz w:val="22"/>
              </w:rPr>
            </w:pPr>
            <w:r>
              <w:rPr>
                <w:spacing w:val="-2"/>
                <w:sz w:val="22"/>
              </w:rPr>
              <w:t>20,250.00</w:t>
            </w:r>
          </w:p>
        </w:tc>
        <w:tc>
          <w:tcPr>
            <w:tcW w:w="1750" w:type="dxa"/>
          </w:tcPr>
          <w:p>
            <w:pPr>
              <w:pStyle w:val="TableParagraph"/>
              <w:spacing w:line="249" w:lineRule="exact"/>
              <w:ind w:right="95"/>
              <w:jc w:val="right"/>
              <w:rPr>
                <w:sz w:val="22"/>
              </w:rPr>
            </w:pPr>
            <w:r>
              <w:rPr>
                <w:sz w:val="22"/>
              </w:rPr>
              <w:t>25,110.00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30.6641.0002</w:t>
            </w:r>
          </w:p>
        </w:tc>
        <w:tc>
          <w:tcPr>
            <w:tcW w:w="1538" w:type="dxa"/>
          </w:tcPr>
          <w:p>
            <w:pPr>
              <w:pStyle w:val="TableParagraph"/>
              <w:spacing w:line="249" w:lineRule="exact"/>
              <w:ind w:right="95"/>
              <w:jc w:val="right"/>
              <w:rPr>
                <w:sz w:val="22"/>
              </w:rPr>
            </w:pPr>
            <w:r>
              <w:rPr>
                <w:spacing w:val="-2"/>
                <w:sz w:val="22"/>
              </w:rPr>
              <w:t>4,677.42</w:t>
            </w:r>
          </w:p>
        </w:tc>
        <w:tc>
          <w:tcPr>
            <w:tcW w:w="1750" w:type="dxa"/>
          </w:tcPr>
          <w:p>
            <w:pPr>
              <w:pStyle w:val="TableParagraph"/>
              <w:spacing w:line="249" w:lineRule="exact"/>
              <w:ind w:right="95"/>
              <w:jc w:val="right"/>
              <w:rPr>
                <w:sz w:val="22"/>
              </w:rPr>
            </w:pPr>
            <w:r>
              <w:rPr>
                <w:sz w:val="22"/>
              </w:rPr>
              <w:t>5,800.00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490"/>
              <w:rPr>
                <w:sz w:val="20"/>
              </w:rPr>
            </w:pPr>
            <w:r>
              <w:rPr>
                <w:spacing w:val="-2"/>
                <w:sz w:val="20"/>
              </w:rPr>
              <w:t>35.6641.0002</w:t>
            </w:r>
          </w:p>
        </w:tc>
        <w:tc>
          <w:tcPr>
            <w:tcW w:w="1538" w:type="dxa"/>
          </w:tcPr>
          <w:p>
            <w:pPr>
              <w:pStyle w:val="TableParagraph"/>
              <w:spacing w:line="249" w:lineRule="exact"/>
              <w:ind w:right="95"/>
              <w:jc w:val="right"/>
              <w:rPr>
                <w:sz w:val="22"/>
              </w:rPr>
            </w:pPr>
            <w:r>
              <w:rPr>
                <w:spacing w:val="-2"/>
                <w:sz w:val="22"/>
              </w:rPr>
              <w:t>5,000.00</w:t>
            </w:r>
          </w:p>
        </w:tc>
        <w:tc>
          <w:tcPr>
            <w:tcW w:w="1750" w:type="dxa"/>
          </w:tcPr>
          <w:p>
            <w:pPr>
              <w:pStyle w:val="TableParagraph"/>
              <w:spacing w:line="249" w:lineRule="exact"/>
              <w:ind w:right="95"/>
              <w:jc w:val="right"/>
              <w:rPr>
                <w:sz w:val="22"/>
              </w:rPr>
            </w:pPr>
            <w:r>
              <w:rPr>
                <w:sz w:val="22"/>
              </w:rPr>
              <w:t>6,200.00</w:t>
            </w:r>
            <w:r>
              <w:rPr>
                <w:spacing w:val="-1"/>
                <w:sz w:val="22"/>
              </w:rPr>
              <w:t> </w:t>
            </w:r>
            <w:r>
              <w:rPr>
                <w:spacing w:val="-10"/>
                <w:sz w:val="22"/>
              </w:rPr>
              <w:t>€</w:t>
            </w:r>
          </w:p>
        </w:tc>
      </w:tr>
      <w:tr>
        <w:trPr>
          <w:trHeight w:val="268" w:hRule="atLeast"/>
        </w:trPr>
        <w:tc>
          <w:tcPr>
            <w:tcW w:w="2096" w:type="dxa"/>
          </w:tcPr>
          <w:p>
            <w:pPr>
              <w:pStyle w:val="TableParagraph"/>
              <w:spacing w:line="224" w:lineRule="exact" w:before="24"/>
              <w:ind w:left="1269"/>
              <w:rPr>
                <w:b/>
                <w:sz w:val="20"/>
              </w:rPr>
            </w:pPr>
            <w:r>
              <w:rPr>
                <w:b/>
                <w:spacing w:val="-2"/>
                <w:sz w:val="20"/>
              </w:rPr>
              <w:t>ΣΥΝΟΛΟ</w:t>
            </w:r>
          </w:p>
        </w:tc>
        <w:tc>
          <w:tcPr>
            <w:tcW w:w="1538" w:type="dxa"/>
          </w:tcPr>
          <w:p>
            <w:pPr>
              <w:pStyle w:val="TableParagraph"/>
              <w:spacing w:line="249" w:lineRule="exact"/>
              <w:ind w:right="95"/>
              <w:jc w:val="right"/>
              <w:rPr>
                <w:b/>
                <w:sz w:val="22"/>
              </w:rPr>
            </w:pPr>
            <w:r>
              <w:rPr>
                <w:b/>
                <w:spacing w:val="-2"/>
                <w:sz w:val="22"/>
              </w:rPr>
              <w:t>52,419.30</w:t>
            </w:r>
          </w:p>
        </w:tc>
        <w:tc>
          <w:tcPr>
            <w:tcW w:w="1750" w:type="dxa"/>
          </w:tcPr>
          <w:p>
            <w:pPr>
              <w:pStyle w:val="TableParagraph"/>
              <w:spacing w:line="249" w:lineRule="exact"/>
              <w:ind w:right="95"/>
              <w:jc w:val="right"/>
              <w:rPr>
                <w:b/>
                <w:sz w:val="22"/>
              </w:rPr>
            </w:pPr>
            <w:r>
              <w:rPr>
                <w:b/>
                <w:sz w:val="22"/>
              </w:rPr>
              <w:t>64,999.93</w:t>
            </w:r>
            <w:r>
              <w:rPr>
                <w:b/>
                <w:spacing w:val="-1"/>
                <w:sz w:val="22"/>
              </w:rPr>
              <w:t> </w:t>
            </w:r>
            <w:r>
              <w:rPr>
                <w:b/>
                <w:spacing w:val="-10"/>
                <w:sz w:val="22"/>
              </w:rPr>
              <w:t>€</w:t>
            </w:r>
          </w:p>
        </w:tc>
      </w:tr>
    </w:tbl>
    <w:p>
      <w:pPr>
        <w:pStyle w:val="BodyText"/>
        <w:spacing w:before="3"/>
        <w:rPr>
          <w:b/>
          <w:sz w:val="20"/>
        </w:rPr>
      </w:pPr>
    </w:p>
    <w:p>
      <w:pPr>
        <w:spacing w:before="0"/>
        <w:ind w:left="2357" w:right="0" w:firstLine="0"/>
        <w:jc w:val="left"/>
        <w:rPr>
          <w:b/>
          <w:sz w:val="20"/>
        </w:rPr>
      </w:pPr>
      <w:r>
        <w:rPr>
          <w:b/>
          <w:sz w:val="20"/>
        </w:rPr>
        <w:t>ΟΜΑΔΑ</w:t>
      </w:r>
      <w:r>
        <w:rPr>
          <w:b/>
          <w:spacing w:val="-1"/>
          <w:sz w:val="20"/>
        </w:rPr>
        <w:t> </w:t>
      </w:r>
      <w:r>
        <w:rPr>
          <w:b/>
          <w:spacing w:val="-10"/>
          <w:sz w:val="20"/>
        </w:rPr>
        <w:t>Β</w:t>
      </w:r>
    </w:p>
    <w:tbl>
      <w:tblPr>
        <w:tblW w:w="0" w:type="auto"/>
        <w:jc w:val="left"/>
        <w:tblInd w:w="2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9"/>
        <w:gridCol w:w="1615"/>
        <w:gridCol w:w="1750"/>
      </w:tblGrid>
      <w:tr>
        <w:trPr>
          <w:trHeight w:val="244" w:hRule="atLeast"/>
        </w:trPr>
        <w:tc>
          <w:tcPr>
            <w:tcW w:w="2019" w:type="dxa"/>
          </w:tcPr>
          <w:p>
            <w:pPr>
              <w:pStyle w:val="TableParagraph"/>
              <w:spacing w:line="224" w:lineRule="exact"/>
              <w:ind w:left="10"/>
              <w:jc w:val="center"/>
              <w:rPr>
                <w:b/>
                <w:sz w:val="20"/>
              </w:rPr>
            </w:pPr>
            <w:r>
              <w:rPr>
                <w:b/>
                <w:spacing w:val="-5"/>
                <w:sz w:val="20"/>
              </w:rPr>
              <w:t>ΚΑ</w:t>
            </w:r>
          </w:p>
        </w:tc>
        <w:tc>
          <w:tcPr>
            <w:tcW w:w="1615" w:type="dxa"/>
          </w:tcPr>
          <w:p>
            <w:pPr>
              <w:pStyle w:val="TableParagraph"/>
              <w:spacing w:line="224" w:lineRule="exact"/>
              <w:ind w:left="331"/>
              <w:rPr>
                <w:b/>
                <w:sz w:val="20"/>
              </w:rPr>
            </w:pPr>
            <w:r>
              <w:rPr>
                <w:b/>
                <w:sz w:val="20"/>
              </w:rPr>
              <w:t>ΧΩΡΙΣ</w:t>
            </w:r>
            <w:r>
              <w:rPr>
                <w:b/>
                <w:spacing w:val="-2"/>
                <w:sz w:val="20"/>
              </w:rPr>
              <w:t> </w:t>
            </w:r>
            <w:r>
              <w:rPr>
                <w:b/>
                <w:spacing w:val="-5"/>
                <w:sz w:val="20"/>
              </w:rPr>
              <w:t>ΦΠΑ</w:t>
            </w:r>
          </w:p>
        </w:tc>
        <w:tc>
          <w:tcPr>
            <w:tcW w:w="1750" w:type="dxa"/>
          </w:tcPr>
          <w:p>
            <w:pPr>
              <w:pStyle w:val="TableParagraph"/>
              <w:spacing w:line="224" w:lineRule="exact"/>
              <w:ind w:left="512"/>
              <w:rPr>
                <w:b/>
                <w:sz w:val="20"/>
              </w:rPr>
            </w:pPr>
            <w:r>
              <w:rPr>
                <w:b/>
                <w:sz w:val="20"/>
              </w:rPr>
              <w:t>ΜΕ </w:t>
            </w:r>
            <w:r>
              <w:rPr>
                <w:b/>
                <w:spacing w:val="-5"/>
                <w:sz w:val="20"/>
              </w:rPr>
              <w:t>ΦΠΑ</w:t>
            </w:r>
          </w:p>
        </w:tc>
      </w:tr>
      <w:tr>
        <w:trPr>
          <w:trHeight w:val="268" w:hRule="atLeast"/>
        </w:trPr>
        <w:tc>
          <w:tcPr>
            <w:tcW w:w="2019" w:type="dxa"/>
          </w:tcPr>
          <w:p>
            <w:pPr>
              <w:pStyle w:val="TableParagraph"/>
              <w:spacing w:line="224" w:lineRule="exact" w:before="24"/>
              <w:ind w:left="452"/>
              <w:rPr>
                <w:sz w:val="20"/>
              </w:rPr>
            </w:pPr>
            <w:r>
              <w:rPr>
                <w:spacing w:val="-2"/>
                <w:sz w:val="20"/>
              </w:rPr>
              <w:t>10.6641.0002</w:t>
            </w:r>
          </w:p>
        </w:tc>
        <w:tc>
          <w:tcPr>
            <w:tcW w:w="1615" w:type="dxa"/>
          </w:tcPr>
          <w:p>
            <w:pPr>
              <w:pStyle w:val="TableParagraph"/>
              <w:spacing w:line="249" w:lineRule="exact"/>
              <w:ind w:right="95"/>
              <w:jc w:val="right"/>
              <w:rPr>
                <w:sz w:val="22"/>
              </w:rPr>
            </w:pPr>
            <w:r>
              <w:rPr>
                <w:sz w:val="22"/>
              </w:rPr>
              <w:t>806.45 </w:t>
            </w:r>
            <w:r>
              <w:rPr>
                <w:spacing w:val="-10"/>
                <w:sz w:val="22"/>
              </w:rPr>
              <w:t>€</w:t>
            </w:r>
          </w:p>
        </w:tc>
        <w:tc>
          <w:tcPr>
            <w:tcW w:w="1750" w:type="dxa"/>
          </w:tcPr>
          <w:p>
            <w:pPr>
              <w:pStyle w:val="TableParagraph"/>
              <w:spacing w:line="249" w:lineRule="exact"/>
              <w:ind w:right="95"/>
              <w:jc w:val="right"/>
              <w:rPr>
                <w:sz w:val="22"/>
              </w:rPr>
            </w:pPr>
            <w:r>
              <w:rPr>
                <w:sz w:val="22"/>
              </w:rPr>
              <w:t>1,000.00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15.6641.0002</w:t>
            </w:r>
          </w:p>
        </w:tc>
        <w:tc>
          <w:tcPr>
            <w:tcW w:w="1615" w:type="dxa"/>
          </w:tcPr>
          <w:p>
            <w:pPr>
              <w:pStyle w:val="TableParagraph"/>
              <w:spacing w:line="249" w:lineRule="exact"/>
              <w:ind w:right="95"/>
              <w:jc w:val="right"/>
              <w:rPr>
                <w:sz w:val="22"/>
              </w:rPr>
            </w:pPr>
            <w:r>
              <w:rPr>
                <w:sz w:val="22"/>
              </w:rPr>
              <w:t>5,000.00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6,200.00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20.6641.0002</w:t>
            </w:r>
          </w:p>
        </w:tc>
        <w:tc>
          <w:tcPr>
            <w:tcW w:w="1615" w:type="dxa"/>
          </w:tcPr>
          <w:p>
            <w:pPr>
              <w:pStyle w:val="TableParagraph"/>
              <w:spacing w:line="249" w:lineRule="exact"/>
              <w:ind w:right="95"/>
              <w:jc w:val="right"/>
              <w:rPr>
                <w:sz w:val="22"/>
              </w:rPr>
            </w:pPr>
            <w:r>
              <w:rPr>
                <w:sz w:val="22"/>
              </w:rPr>
              <w:t>7,115.95</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8,823.78</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30.6641.0002</w:t>
            </w:r>
          </w:p>
        </w:tc>
        <w:tc>
          <w:tcPr>
            <w:tcW w:w="1615" w:type="dxa"/>
          </w:tcPr>
          <w:p>
            <w:pPr>
              <w:pStyle w:val="TableParagraph"/>
              <w:spacing w:line="249" w:lineRule="exact"/>
              <w:ind w:right="95"/>
              <w:jc w:val="right"/>
              <w:rPr>
                <w:sz w:val="22"/>
              </w:rPr>
            </w:pPr>
            <w:r>
              <w:rPr>
                <w:sz w:val="22"/>
              </w:rPr>
              <w:t>1,200.00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1,488.00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452"/>
              <w:rPr>
                <w:sz w:val="20"/>
              </w:rPr>
            </w:pPr>
            <w:r>
              <w:rPr>
                <w:spacing w:val="-2"/>
                <w:sz w:val="20"/>
              </w:rPr>
              <w:t>35.6641.0002</w:t>
            </w:r>
          </w:p>
        </w:tc>
        <w:tc>
          <w:tcPr>
            <w:tcW w:w="1615" w:type="dxa"/>
          </w:tcPr>
          <w:p>
            <w:pPr>
              <w:pStyle w:val="TableParagraph"/>
              <w:spacing w:line="249" w:lineRule="exact"/>
              <w:ind w:right="95"/>
              <w:jc w:val="right"/>
              <w:rPr>
                <w:sz w:val="22"/>
              </w:rPr>
            </w:pPr>
            <w:r>
              <w:rPr>
                <w:sz w:val="22"/>
              </w:rPr>
              <w:t>2,000.00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2,480.00</w:t>
            </w:r>
            <w:r>
              <w:rPr>
                <w:spacing w:val="-1"/>
                <w:sz w:val="22"/>
              </w:rPr>
              <w:t> </w:t>
            </w:r>
            <w:r>
              <w:rPr>
                <w:spacing w:val="-10"/>
                <w:sz w:val="22"/>
              </w:rPr>
              <w:t>€</w:t>
            </w:r>
          </w:p>
        </w:tc>
      </w:tr>
      <w:tr>
        <w:trPr>
          <w:trHeight w:val="268" w:hRule="atLeast"/>
        </w:trPr>
        <w:tc>
          <w:tcPr>
            <w:tcW w:w="2019" w:type="dxa"/>
          </w:tcPr>
          <w:p>
            <w:pPr>
              <w:pStyle w:val="TableParagraph"/>
              <w:spacing w:line="224" w:lineRule="exact" w:before="24"/>
              <w:ind w:left="1192"/>
              <w:rPr>
                <w:b/>
                <w:sz w:val="20"/>
              </w:rPr>
            </w:pPr>
            <w:r>
              <w:rPr>
                <w:b/>
                <w:spacing w:val="-2"/>
                <w:sz w:val="20"/>
              </w:rPr>
              <w:t>ΣΥΝΟΛΟ</w:t>
            </w:r>
          </w:p>
        </w:tc>
        <w:tc>
          <w:tcPr>
            <w:tcW w:w="1615" w:type="dxa"/>
          </w:tcPr>
          <w:p>
            <w:pPr>
              <w:pStyle w:val="TableParagraph"/>
              <w:spacing w:line="249" w:lineRule="exact"/>
              <w:ind w:right="95"/>
              <w:jc w:val="right"/>
              <w:rPr>
                <w:sz w:val="22"/>
              </w:rPr>
            </w:pPr>
            <w:r>
              <w:rPr>
                <w:sz w:val="22"/>
              </w:rPr>
              <w:t>16,122.40</w:t>
            </w:r>
            <w:r>
              <w:rPr>
                <w:spacing w:val="-1"/>
                <w:sz w:val="22"/>
              </w:rPr>
              <w:t> </w:t>
            </w:r>
            <w:r>
              <w:rPr>
                <w:spacing w:val="-10"/>
                <w:sz w:val="22"/>
              </w:rPr>
              <w:t>€</w:t>
            </w:r>
          </w:p>
        </w:tc>
        <w:tc>
          <w:tcPr>
            <w:tcW w:w="1750" w:type="dxa"/>
          </w:tcPr>
          <w:p>
            <w:pPr>
              <w:pStyle w:val="TableParagraph"/>
              <w:spacing w:line="249" w:lineRule="exact"/>
              <w:ind w:right="95"/>
              <w:jc w:val="right"/>
              <w:rPr>
                <w:sz w:val="22"/>
              </w:rPr>
            </w:pPr>
            <w:r>
              <w:rPr>
                <w:sz w:val="22"/>
              </w:rPr>
              <w:t>19,991.78</w:t>
            </w:r>
            <w:r>
              <w:rPr>
                <w:spacing w:val="-1"/>
                <w:sz w:val="22"/>
              </w:rPr>
              <w:t> </w:t>
            </w:r>
            <w:r>
              <w:rPr>
                <w:spacing w:val="-10"/>
                <w:sz w:val="22"/>
              </w:rPr>
              <w:t>€</w:t>
            </w:r>
          </w:p>
        </w:tc>
      </w:tr>
    </w:tbl>
    <w:p>
      <w:pPr>
        <w:pStyle w:val="BodyText"/>
        <w:spacing w:before="52"/>
        <w:rPr>
          <w:b/>
          <w:sz w:val="20"/>
        </w:rPr>
      </w:pPr>
    </w:p>
    <w:p>
      <w:pPr>
        <w:spacing w:before="0"/>
        <w:ind w:left="775" w:right="0" w:firstLine="0"/>
        <w:jc w:val="left"/>
        <w:rPr>
          <w:b/>
          <w:sz w:val="24"/>
        </w:rPr>
      </w:pPr>
      <w:r>
        <w:rPr>
          <w:b/>
          <w:sz w:val="24"/>
        </w:rPr>
        <w:t>ΣΥΝΟΛΙΚΟΣ</w:t>
      </w:r>
      <w:r>
        <w:rPr>
          <w:b/>
          <w:spacing w:val="-4"/>
          <w:sz w:val="24"/>
        </w:rPr>
        <w:t> </w:t>
      </w:r>
      <w:r>
        <w:rPr>
          <w:b/>
          <w:sz w:val="24"/>
        </w:rPr>
        <w:t>ΠΡΟΫΠΟΛΟΓΙΣΜΟΣ:</w:t>
      </w:r>
      <w:r>
        <w:rPr>
          <w:b/>
          <w:spacing w:val="-4"/>
          <w:sz w:val="24"/>
        </w:rPr>
        <w:t> </w:t>
      </w:r>
      <w:r>
        <w:rPr>
          <w:b/>
          <w:sz w:val="24"/>
          <w:u w:val="single"/>
        </w:rPr>
        <w:t>119,991.73</w:t>
      </w:r>
      <w:r>
        <w:rPr>
          <w:b/>
          <w:spacing w:val="-2"/>
          <w:sz w:val="24"/>
          <w:u w:val="single"/>
        </w:rPr>
        <w:t> </w:t>
      </w:r>
      <w:r>
        <w:rPr>
          <w:b/>
          <w:sz w:val="24"/>
          <w:u w:val="single"/>
        </w:rPr>
        <w:t>€</w:t>
      </w:r>
      <w:r>
        <w:rPr>
          <w:b/>
          <w:spacing w:val="-3"/>
          <w:sz w:val="24"/>
        </w:rPr>
        <w:t> </w:t>
      </w:r>
      <w:r>
        <w:rPr>
          <w:b/>
          <w:sz w:val="24"/>
        </w:rPr>
        <w:t>(συμπεριλαμβανομένου</w:t>
      </w:r>
      <w:r>
        <w:rPr>
          <w:b/>
          <w:spacing w:val="-3"/>
          <w:sz w:val="24"/>
        </w:rPr>
        <w:t> </w:t>
      </w:r>
      <w:r>
        <w:rPr>
          <w:b/>
          <w:sz w:val="24"/>
        </w:rPr>
        <w:t>ΦΠΑ</w:t>
      </w:r>
      <w:r>
        <w:rPr>
          <w:b/>
          <w:spacing w:val="-2"/>
          <w:sz w:val="24"/>
        </w:rPr>
        <w:t> </w:t>
      </w:r>
      <w:r>
        <w:rPr>
          <w:b/>
          <w:spacing w:val="-4"/>
          <w:sz w:val="24"/>
        </w:rPr>
        <w:t>24%)</w:t>
      </w:r>
    </w:p>
    <w:p>
      <w:pPr>
        <w:pStyle w:val="BodyText"/>
        <w:rPr>
          <w:b/>
        </w:rPr>
      </w:pPr>
    </w:p>
    <w:p>
      <w:pPr>
        <w:spacing w:before="0"/>
        <w:ind w:left="142" w:right="1012" w:firstLine="54"/>
        <w:jc w:val="both"/>
        <w:rPr>
          <w:b/>
          <w:sz w:val="24"/>
        </w:rPr>
      </w:pPr>
      <w:r>
        <w:rPr>
          <w:b/>
          <w:sz w:val="24"/>
          <w:u w:val="single"/>
        </w:rPr>
        <w:t>Οι αναφερόμενες τιμές προϋπολογισμού διαμορφώθηκαν μετά από έρευνα που</w:t>
      </w:r>
      <w:r>
        <w:rPr>
          <w:b/>
          <w:sz w:val="24"/>
        </w:rPr>
        <w:t> </w:t>
      </w:r>
      <w:r>
        <w:rPr>
          <w:b/>
          <w:sz w:val="24"/>
          <w:u w:val="single"/>
        </w:rPr>
        <w:t>διενέργησε η υπηρεσία στις τρέχουσες τιμές της αγοράς και προσφορών που έχει</w:t>
      </w:r>
      <w:r>
        <w:rPr>
          <w:b/>
          <w:sz w:val="24"/>
        </w:rPr>
        <w:t> </w:t>
      </w:r>
      <w:r>
        <w:rPr>
          <w:b/>
          <w:sz w:val="24"/>
          <w:u w:val="single"/>
        </w:rPr>
        <w:t>ζητήσει η υπηρεσία</w:t>
      </w:r>
      <w:r>
        <w:rPr>
          <w:b/>
          <w:spacing w:val="40"/>
          <w:sz w:val="24"/>
          <w:u w:val="single"/>
        </w:rPr>
        <w:t> </w:t>
      </w:r>
      <w:r>
        <w:rPr>
          <w:b/>
          <w:sz w:val="24"/>
        </w:rPr>
        <w:t>(ο φάκελος των προσφορών τηρείται στην υπηρεσία μας).</w:t>
      </w:r>
    </w:p>
    <w:p>
      <w:pPr>
        <w:pStyle w:val="BodyText"/>
        <w:rPr>
          <w:b/>
          <w:sz w:val="20"/>
        </w:rPr>
      </w:pPr>
    </w:p>
    <w:p>
      <w:pPr>
        <w:pStyle w:val="BodyText"/>
        <w:spacing w:before="97" w:after="1"/>
        <w:rPr>
          <w:b/>
          <w:sz w:val="20"/>
        </w:rPr>
      </w:pPr>
    </w:p>
    <w:tbl>
      <w:tblPr>
        <w:tblW w:w="0" w:type="auto"/>
        <w:jc w:val="left"/>
        <w:tblInd w:w="44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2977"/>
        <w:gridCol w:w="3543"/>
        <w:gridCol w:w="2694"/>
      </w:tblGrid>
      <w:tr>
        <w:trPr>
          <w:trHeight w:val="586" w:hRule="atLeast"/>
        </w:trPr>
        <w:tc>
          <w:tcPr>
            <w:tcW w:w="2977" w:type="dxa"/>
          </w:tcPr>
          <w:p>
            <w:pPr>
              <w:pStyle w:val="TableParagraph"/>
              <w:ind w:left="108"/>
              <w:rPr>
                <w:b/>
                <w:sz w:val="24"/>
              </w:rPr>
            </w:pPr>
            <w:r>
              <w:rPr>
                <w:b/>
                <w:spacing w:val="-2"/>
                <w:sz w:val="24"/>
              </w:rPr>
              <w:t>ΣΥΝΤΑΧΘΗΚΕ</w:t>
            </w:r>
          </w:p>
        </w:tc>
        <w:tc>
          <w:tcPr>
            <w:tcW w:w="3543" w:type="dxa"/>
          </w:tcPr>
          <w:p>
            <w:pPr>
              <w:pStyle w:val="TableParagraph"/>
              <w:ind w:left="108"/>
              <w:rPr>
                <w:b/>
                <w:sz w:val="24"/>
              </w:rPr>
            </w:pPr>
            <w:r>
              <w:rPr>
                <w:b/>
                <w:spacing w:val="-2"/>
                <w:sz w:val="24"/>
              </w:rPr>
              <w:t>ΕΛΕΓΧΘΗΚΕ</w:t>
            </w:r>
          </w:p>
        </w:tc>
        <w:tc>
          <w:tcPr>
            <w:tcW w:w="2694" w:type="dxa"/>
          </w:tcPr>
          <w:p>
            <w:pPr>
              <w:pStyle w:val="TableParagraph"/>
              <w:ind w:left="108"/>
              <w:rPr>
                <w:b/>
                <w:sz w:val="24"/>
              </w:rPr>
            </w:pPr>
            <w:r>
              <w:rPr>
                <w:b/>
                <w:spacing w:val="-2"/>
                <w:sz w:val="24"/>
              </w:rPr>
              <w:t>ΘΕΩΡΗΘΗΚΕ</w:t>
            </w:r>
          </w:p>
        </w:tc>
      </w:tr>
      <w:tr>
        <w:trPr>
          <w:trHeight w:val="2930" w:hRule="atLeast"/>
        </w:trPr>
        <w:tc>
          <w:tcPr>
            <w:tcW w:w="2977" w:type="dxa"/>
          </w:tcPr>
          <w:p>
            <w:pPr>
              <w:pStyle w:val="TableParagraph"/>
              <w:rPr>
                <w:b/>
                <w:sz w:val="24"/>
              </w:rPr>
            </w:pPr>
          </w:p>
          <w:p>
            <w:pPr>
              <w:pStyle w:val="TableParagraph"/>
              <w:ind w:left="108" w:right="593"/>
              <w:rPr>
                <w:b/>
                <w:sz w:val="24"/>
              </w:rPr>
            </w:pPr>
            <w:r>
              <w:rPr>
                <w:b/>
                <w:sz w:val="24"/>
              </w:rPr>
              <w:t>ΑΝΑΣΤΑΣΙΑ</w:t>
            </w:r>
            <w:r>
              <w:rPr>
                <w:b/>
                <w:spacing w:val="-14"/>
                <w:sz w:val="24"/>
              </w:rPr>
              <w:t> </w:t>
            </w:r>
            <w:r>
              <w:rPr>
                <w:b/>
                <w:sz w:val="24"/>
              </w:rPr>
              <w:t>ΓΚΙΝΤΣΙΔΗ ΔΕ ΔΙΟΙΚΗΤΙΚΟΥ</w:t>
            </w:r>
          </w:p>
          <w:p>
            <w:pPr>
              <w:pStyle w:val="TableParagraph"/>
              <w:ind w:left="108" w:right="428"/>
              <w:rPr>
                <w:sz w:val="24"/>
              </w:rPr>
            </w:pPr>
            <w:r>
              <w:rPr>
                <w:sz w:val="24"/>
              </w:rPr>
              <w:t>Υπάλληλος Τμήματος Διαχείρισης</w:t>
            </w:r>
            <w:r>
              <w:rPr>
                <w:spacing w:val="-14"/>
                <w:sz w:val="24"/>
              </w:rPr>
              <w:t> </w:t>
            </w:r>
            <w:r>
              <w:rPr>
                <w:sz w:val="24"/>
              </w:rPr>
              <w:t>Συντήρησης Στόλου Οχημάτων και Δημοτικής</w:t>
            </w:r>
            <w:r>
              <w:rPr>
                <w:spacing w:val="-14"/>
                <w:sz w:val="24"/>
              </w:rPr>
              <w:t> </w:t>
            </w:r>
            <w:r>
              <w:rPr>
                <w:sz w:val="24"/>
              </w:rPr>
              <w:t>Συγκοινωνίας</w:t>
            </w:r>
          </w:p>
        </w:tc>
        <w:tc>
          <w:tcPr>
            <w:tcW w:w="3543" w:type="dxa"/>
          </w:tcPr>
          <w:p>
            <w:pPr>
              <w:pStyle w:val="TableParagraph"/>
              <w:rPr>
                <w:b/>
                <w:sz w:val="24"/>
              </w:rPr>
            </w:pPr>
          </w:p>
          <w:p>
            <w:pPr>
              <w:pStyle w:val="TableParagraph"/>
              <w:ind w:left="108" w:right="780"/>
              <w:rPr>
                <w:b/>
                <w:sz w:val="24"/>
              </w:rPr>
            </w:pPr>
            <w:r>
              <w:rPr>
                <w:b/>
                <w:sz w:val="24"/>
              </w:rPr>
              <w:t>ΣΤΕΦΑΝΟΣ</w:t>
            </w:r>
            <w:r>
              <w:rPr>
                <w:b/>
                <w:spacing w:val="-14"/>
                <w:sz w:val="24"/>
              </w:rPr>
              <w:t> </w:t>
            </w:r>
            <w:r>
              <w:rPr>
                <w:b/>
                <w:sz w:val="24"/>
              </w:rPr>
              <w:t>ΑΜΠΟΥΛΕΡΗΣ </w:t>
            </w:r>
            <w:r>
              <w:rPr>
                <w:b/>
                <w:spacing w:val="-6"/>
                <w:sz w:val="24"/>
              </w:rPr>
              <w:t>ΔΕ</w:t>
            </w:r>
          </w:p>
          <w:p>
            <w:pPr>
              <w:pStyle w:val="TableParagraph"/>
              <w:ind w:left="108"/>
              <w:rPr>
                <w:b/>
                <w:sz w:val="24"/>
              </w:rPr>
            </w:pPr>
            <w:r>
              <w:rPr>
                <w:b/>
                <w:spacing w:val="-2"/>
                <w:sz w:val="24"/>
              </w:rPr>
              <w:t>ΤΕΧΝΙΚΟΥ/ΜΗΧΑΝΟΤΕΧΝΙΤΩΝ ΟΧΗΜΑΤΩΝ</w:t>
            </w:r>
          </w:p>
          <w:p>
            <w:pPr>
              <w:pStyle w:val="TableParagraph"/>
              <w:ind w:left="108" w:firstLine="54"/>
              <w:rPr>
                <w:sz w:val="24"/>
              </w:rPr>
            </w:pPr>
            <w:r>
              <w:rPr>
                <w:sz w:val="24"/>
              </w:rPr>
              <w:t>Αν. Προϊστάμενος Τμήματος Διαχείρισης</w:t>
            </w:r>
            <w:r>
              <w:rPr>
                <w:spacing w:val="-14"/>
                <w:sz w:val="24"/>
              </w:rPr>
              <w:t> </w:t>
            </w:r>
            <w:r>
              <w:rPr>
                <w:sz w:val="24"/>
              </w:rPr>
              <w:t>Συντήρησης</w:t>
            </w:r>
            <w:r>
              <w:rPr>
                <w:spacing w:val="-14"/>
                <w:sz w:val="24"/>
              </w:rPr>
              <w:t> </w:t>
            </w:r>
            <w:r>
              <w:rPr>
                <w:sz w:val="24"/>
              </w:rPr>
              <w:t>Στόλου Οχημάτων και Δημοτικής </w:t>
            </w:r>
            <w:r>
              <w:rPr>
                <w:spacing w:val="-2"/>
                <w:sz w:val="24"/>
              </w:rPr>
              <w:t>Συγκοινωνίας</w:t>
            </w:r>
          </w:p>
        </w:tc>
        <w:tc>
          <w:tcPr>
            <w:tcW w:w="2694" w:type="dxa"/>
          </w:tcPr>
          <w:p>
            <w:pPr>
              <w:pStyle w:val="TableParagraph"/>
              <w:rPr>
                <w:b/>
                <w:sz w:val="24"/>
              </w:rPr>
            </w:pPr>
          </w:p>
          <w:p>
            <w:pPr>
              <w:pStyle w:val="TableParagraph"/>
              <w:ind w:left="108" w:right="613"/>
              <w:rPr>
                <w:b/>
                <w:sz w:val="24"/>
              </w:rPr>
            </w:pPr>
            <w:r>
              <w:rPr>
                <w:b/>
                <w:spacing w:val="-2"/>
                <w:sz w:val="24"/>
              </w:rPr>
              <w:t>ΜΑΡΙΑ ΠΑΠΑΔΟΠΟΥΛΟΥ </w:t>
            </w:r>
            <w:r>
              <w:rPr>
                <w:b/>
                <w:spacing w:val="-6"/>
                <w:sz w:val="24"/>
              </w:rPr>
              <w:t>ΤΕ</w:t>
            </w:r>
          </w:p>
          <w:p>
            <w:pPr>
              <w:pStyle w:val="TableParagraph"/>
              <w:ind w:left="108" w:right="31"/>
              <w:rPr>
                <w:b/>
                <w:sz w:val="24"/>
              </w:rPr>
            </w:pPr>
            <w:r>
              <w:rPr>
                <w:b/>
                <w:spacing w:val="-2"/>
                <w:sz w:val="24"/>
              </w:rPr>
              <w:t>ΔΙΟΙΚΗΤΙΚΟΥ/ΛΟΓΙΣΤΙΚΟ </w:t>
            </w:r>
            <w:r>
              <w:rPr>
                <w:b/>
                <w:spacing w:val="-10"/>
                <w:sz w:val="24"/>
              </w:rPr>
              <w:t>Υ</w:t>
            </w:r>
          </w:p>
          <w:p>
            <w:pPr>
              <w:pStyle w:val="TableParagraph"/>
              <w:spacing w:line="290" w:lineRule="atLeast"/>
              <w:ind w:left="108" w:right="170" w:firstLine="54"/>
              <w:rPr>
                <w:sz w:val="24"/>
              </w:rPr>
            </w:pPr>
            <w:r>
              <w:rPr>
                <w:sz w:val="24"/>
              </w:rPr>
              <w:t>Αν. Προϊσταμένη Δ/νσης</w:t>
            </w:r>
            <w:r>
              <w:rPr>
                <w:spacing w:val="16"/>
                <w:sz w:val="24"/>
              </w:rPr>
              <w:t> </w:t>
            </w:r>
            <w:r>
              <w:rPr>
                <w:sz w:val="24"/>
              </w:rPr>
              <w:t>Διαχείρισης Απορριμμάτων και </w:t>
            </w:r>
            <w:r>
              <w:rPr>
                <w:spacing w:val="-2"/>
                <w:sz w:val="24"/>
              </w:rPr>
              <w:t>Οχημάτων</w:t>
            </w:r>
          </w:p>
        </w:tc>
      </w:tr>
    </w:tbl>
    <w:p>
      <w:pPr>
        <w:pStyle w:val="TableParagraph"/>
        <w:spacing w:after="0" w:line="290" w:lineRule="atLeast"/>
        <w:rPr>
          <w:sz w:val="24"/>
        </w:rPr>
        <w:sectPr>
          <w:pgSz w:w="11910" w:h="16840"/>
          <w:pgMar w:top="1080" w:bottom="280" w:left="992" w:right="850"/>
        </w:sectPr>
      </w:pPr>
    </w:p>
    <w:p>
      <w:pPr>
        <w:pStyle w:val="BodyText"/>
        <w:spacing w:before="237"/>
        <w:rPr>
          <w:b/>
          <w:sz w:val="20"/>
        </w:rPr>
      </w:pPr>
    </w:p>
    <w:p>
      <w:pPr>
        <w:pStyle w:val="BodyText"/>
        <w:spacing w:after="0"/>
        <w:rPr>
          <w:b/>
          <w:sz w:val="20"/>
        </w:rPr>
        <w:sectPr>
          <w:pgSz w:w="11910" w:h="16840"/>
          <w:pgMar w:top="1160" w:bottom="280" w:left="992" w:right="850"/>
        </w:sectPr>
      </w:pPr>
    </w:p>
    <w:p>
      <w:pPr>
        <w:pStyle w:val="BodyText"/>
        <w:spacing w:before="12"/>
        <w:rPr>
          <w:b/>
        </w:rPr>
      </w:pPr>
    </w:p>
    <w:p>
      <w:pPr>
        <w:spacing w:before="0"/>
        <w:ind w:left="142" w:right="1709" w:firstLine="0"/>
        <w:jc w:val="left"/>
        <w:rPr>
          <w:b/>
          <w:sz w:val="24"/>
        </w:rPr>
      </w:pPr>
      <w:r>
        <w:rPr>
          <w:b/>
          <w:sz w:val="24"/>
        </w:rPr>
        <w:drawing>
          <wp:anchor distT="0" distB="0" distL="0" distR="0" allowOverlap="1" layoutInCell="1" locked="0" behindDoc="0" simplePos="0" relativeHeight="15731712">
            <wp:simplePos x="0" y="0"/>
            <wp:positionH relativeFrom="page">
              <wp:posOffset>753450</wp:posOffset>
            </wp:positionH>
            <wp:positionV relativeFrom="paragraph">
              <wp:posOffset>-500316</wp:posOffset>
            </wp:positionV>
            <wp:extent cx="512922" cy="50074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512922" cy="500742"/>
                    </a:xfrm>
                    <a:prstGeom prst="rect">
                      <a:avLst/>
                    </a:prstGeom>
                  </pic:spPr>
                </pic:pic>
              </a:graphicData>
            </a:graphic>
          </wp:anchor>
        </w:drawing>
      </w:r>
      <w:r>
        <w:rPr>
          <w:b/>
          <w:sz w:val="24"/>
        </w:rPr>
        <w:t>ΕΛΛΗΝΙΚΗ</w:t>
      </w:r>
      <w:r>
        <w:rPr>
          <w:b/>
          <w:spacing w:val="-14"/>
          <w:sz w:val="24"/>
        </w:rPr>
        <w:t> </w:t>
      </w:r>
      <w:r>
        <w:rPr>
          <w:b/>
          <w:sz w:val="24"/>
        </w:rPr>
        <w:t>ΔΗΜΟΚΡΑΤΙΑ ΝΟΜΟΣ ΑΤΤΙΚΗΣ</w:t>
      </w:r>
    </w:p>
    <w:p>
      <w:pPr>
        <w:spacing w:before="0"/>
        <w:ind w:left="142" w:right="0" w:firstLine="0"/>
        <w:jc w:val="left"/>
        <w:rPr>
          <w:b/>
          <w:sz w:val="24"/>
        </w:rPr>
      </w:pPr>
      <w:r>
        <w:rPr>
          <w:b/>
          <w:sz w:val="24"/>
        </w:rPr>
        <w:t>ΔΗΜΟΣ ΕΛΛΗΝΙΚΟΥ- ΑΡΓΥΡΟΥΠΟΛΗΣ Δ/ΝΣΗ</w:t>
      </w:r>
      <w:r>
        <w:rPr>
          <w:b/>
          <w:spacing w:val="-13"/>
          <w:sz w:val="24"/>
        </w:rPr>
        <w:t> </w:t>
      </w:r>
      <w:r>
        <w:rPr>
          <w:b/>
          <w:sz w:val="24"/>
        </w:rPr>
        <w:t>ΔΙΑΧΕΙΡΙΣΗΣ</w:t>
      </w:r>
      <w:r>
        <w:rPr>
          <w:b/>
          <w:spacing w:val="-12"/>
          <w:sz w:val="24"/>
        </w:rPr>
        <w:t> </w:t>
      </w:r>
      <w:r>
        <w:rPr>
          <w:b/>
          <w:sz w:val="24"/>
        </w:rPr>
        <w:t>ΑΠΟΡΡΙΜΜΑΤΩΝ</w:t>
      </w:r>
      <w:r>
        <w:rPr>
          <w:b/>
          <w:spacing w:val="-12"/>
          <w:sz w:val="24"/>
        </w:rPr>
        <w:t> </w:t>
      </w:r>
      <w:r>
        <w:rPr>
          <w:b/>
          <w:sz w:val="24"/>
        </w:rPr>
        <w:t>ΚΑΙ </w:t>
      </w:r>
      <w:r>
        <w:rPr>
          <w:b/>
          <w:spacing w:val="-2"/>
          <w:sz w:val="24"/>
        </w:rPr>
        <w:t>ΟΧΗΜΑΤΩΝ</w:t>
      </w:r>
    </w:p>
    <w:p>
      <w:pPr>
        <w:pStyle w:val="BodyText"/>
        <w:spacing w:before="1"/>
        <w:ind w:left="142"/>
      </w:pPr>
      <w:r>
        <w:rPr/>
        <w:t>34</w:t>
      </w:r>
      <w:r>
        <w:rPr>
          <w:vertAlign w:val="superscript"/>
        </w:rPr>
        <w:t>ης</w:t>
      </w:r>
      <w:r>
        <w:rPr>
          <w:spacing w:val="-8"/>
          <w:vertAlign w:val="baseline"/>
        </w:rPr>
        <w:t> </w:t>
      </w:r>
      <w:r>
        <w:rPr>
          <w:vertAlign w:val="baseline"/>
        </w:rPr>
        <w:t>οδού</w:t>
      </w:r>
      <w:r>
        <w:rPr>
          <w:spacing w:val="-7"/>
          <w:vertAlign w:val="baseline"/>
        </w:rPr>
        <w:t> </w:t>
      </w:r>
      <w:r>
        <w:rPr>
          <w:vertAlign w:val="baseline"/>
        </w:rPr>
        <w:t>και</w:t>
      </w:r>
      <w:r>
        <w:rPr>
          <w:spacing w:val="-8"/>
          <w:vertAlign w:val="baseline"/>
        </w:rPr>
        <w:t> </w:t>
      </w:r>
      <w:r>
        <w:rPr>
          <w:vertAlign w:val="baseline"/>
        </w:rPr>
        <w:t>Ρόζας</w:t>
      </w:r>
      <w:r>
        <w:rPr>
          <w:spacing w:val="-7"/>
          <w:vertAlign w:val="baseline"/>
        </w:rPr>
        <w:t> </w:t>
      </w:r>
      <w:r>
        <w:rPr>
          <w:vertAlign w:val="baseline"/>
        </w:rPr>
        <w:t>Ιμβριώτη-</w:t>
      </w:r>
      <w:r>
        <w:rPr>
          <w:spacing w:val="-8"/>
          <w:vertAlign w:val="baseline"/>
        </w:rPr>
        <w:t> </w:t>
      </w:r>
      <w:r>
        <w:rPr>
          <w:vertAlign w:val="baseline"/>
        </w:rPr>
        <w:t>Ελληνικό πληρ: Γκιντσίδη Αναστασία</w:t>
      </w:r>
    </w:p>
    <w:p>
      <w:pPr>
        <w:pStyle w:val="BodyText"/>
        <w:ind w:left="142"/>
      </w:pPr>
      <w:r>
        <w:rPr/>
        <w:t>τηλ.: 213</w:t>
      </w:r>
      <w:r>
        <w:rPr>
          <w:spacing w:val="54"/>
        </w:rPr>
        <w:t> </w:t>
      </w:r>
      <w:r>
        <w:rPr>
          <w:spacing w:val="-2"/>
        </w:rPr>
        <w:t>2026054</w:t>
      </w:r>
    </w:p>
    <w:p>
      <w:pPr>
        <w:pStyle w:val="BodyText"/>
        <w:spacing w:before="1"/>
        <w:rPr>
          <w:sz w:val="13"/>
        </w:rPr>
      </w:pPr>
    </w:p>
    <w:p>
      <w:pPr>
        <w:pStyle w:val="BodyText"/>
        <w:spacing w:line="20" w:lineRule="exact"/>
        <w:ind w:left="229" w:right="-418"/>
        <w:rPr>
          <w:sz w:val="2"/>
        </w:rPr>
      </w:pPr>
      <w:r>
        <w:rPr>
          <w:sz w:val="2"/>
        </w:rPr>
        <mc:AlternateContent>
          <mc:Choice Requires="wps">
            <w:drawing>
              <wp:inline distT="0" distB="0" distL="0" distR="0">
                <wp:extent cx="2863850" cy="15875"/>
                <wp:effectExtent l="9525" t="0" r="3175" b="3175"/>
                <wp:docPr id="17" name="Group 17"/>
                <wp:cNvGraphicFramePr>
                  <a:graphicFrameLocks/>
                </wp:cNvGraphicFramePr>
                <a:graphic>
                  <a:graphicData uri="http://schemas.microsoft.com/office/word/2010/wordprocessingGroup">
                    <wpg:wgp>
                      <wpg:cNvPr id="17" name="Group 17"/>
                      <wpg:cNvGrpSpPr/>
                      <wpg:grpSpPr>
                        <a:xfrm>
                          <a:off x="0" y="0"/>
                          <a:ext cx="2863850" cy="15875"/>
                          <a:chExt cx="2863850" cy="15875"/>
                        </a:xfrm>
                      </wpg:grpSpPr>
                      <wps:wsp>
                        <wps:cNvPr id="18" name="Graphic 18"/>
                        <wps:cNvSpPr/>
                        <wps:spPr>
                          <a:xfrm>
                            <a:off x="3175" y="3175"/>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wpg:wgp>
                  </a:graphicData>
                </a:graphic>
              </wp:inline>
            </w:drawing>
          </mc:Choice>
          <mc:Fallback>
            <w:pict>
              <v:group style="width:225.5pt;height:1.25pt;mso-position-horizontal-relative:char;mso-position-vertical-relative:line" id="docshapegroup9" coordorigin="0,0" coordsize="4510,25">
                <v:line style="position:absolute" from="5,20" to="4505,5" stroked="true" strokeweight=".5pt" strokecolor="#4472c4">
                  <v:stroke dashstyle="solid"/>
                </v:line>
              </v:group>
            </w:pict>
          </mc:Fallback>
        </mc:AlternateContent>
      </w:r>
      <w:r>
        <w:rPr>
          <w:sz w:val="2"/>
        </w:rPr>
      </w:r>
    </w:p>
    <w:p>
      <w:pPr>
        <w:spacing w:before="113"/>
        <w:ind w:left="142" w:right="0" w:firstLine="0"/>
        <w:jc w:val="left"/>
        <w:rPr>
          <w:b/>
          <w:sz w:val="24"/>
        </w:rPr>
      </w:pPr>
      <w:r>
        <w:rPr>
          <w:b/>
          <w:sz w:val="24"/>
        </w:rPr>
        <w:t>e-mail:</w:t>
      </w:r>
      <w:r>
        <w:rPr>
          <w:b/>
          <w:spacing w:val="-1"/>
          <w:sz w:val="24"/>
        </w:rPr>
        <w:t> </w:t>
      </w:r>
      <w:hyperlink r:id="rId7">
        <w:r>
          <w:rPr>
            <w:b/>
            <w:color w:val="000080"/>
            <w:sz w:val="24"/>
            <w:u w:val="single" w:color="000080"/>
          </w:rPr>
          <w:t>stolos@elliniko-</w:t>
        </w:r>
        <w:r>
          <w:rPr>
            <w:b/>
            <w:color w:val="000080"/>
            <w:spacing w:val="-2"/>
            <w:sz w:val="24"/>
            <w:u w:val="single" w:color="000080"/>
          </w:rPr>
          <w:t>argyroupoli.gr</w:t>
        </w:r>
      </w:hyperlink>
    </w:p>
    <w:p>
      <w:pPr>
        <w:spacing w:before="52"/>
        <w:ind w:left="142" w:right="714" w:firstLine="1259"/>
        <w:jc w:val="left"/>
        <w:rPr>
          <w:b/>
          <w:sz w:val="24"/>
        </w:rPr>
      </w:pPr>
      <w:r>
        <w:rPr/>
        <w:br w:type="column"/>
      </w:r>
      <w:r>
        <w:rPr>
          <w:b/>
          <w:spacing w:val="-2"/>
          <w:sz w:val="24"/>
          <w:u w:val="single"/>
        </w:rPr>
        <w:t>ΠΡΟΜΗΘΕΙΑ</w:t>
      </w:r>
      <w:r>
        <w:rPr>
          <w:b/>
          <w:spacing w:val="-2"/>
          <w:sz w:val="24"/>
        </w:rPr>
        <w:t> </w:t>
      </w:r>
      <w:r>
        <w:rPr>
          <w:b/>
          <w:sz w:val="24"/>
          <w:u w:val="single"/>
        </w:rPr>
        <w:t>ΛΙΠΑΝΤΙΚΩΝ</w:t>
      </w:r>
      <w:r>
        <w:rPr>
          <w:b/>
          <w:spacing w:val="31"/>
          <w:sz w:val="24"/>
          <w:u w:val="single"/>
        </w:rPr>
        <w:t> </w:t>
      </w:r>
      <w:r>
        <w:rPr>
          <w:b/>
          <w:sz w:val="24"/>
          <w:u w:val="single"/>
        </w:rPr>
        <w:t>ΜΕΤΑΦΟΡΙΚΩΝ</w:t>
      </w:r>
      <w:r>
        <w:rPr>
          <w:b/>
          <w:spacing w:val="-12"/>
          <w:sz w:val="24"/>
          <w:u w:val="single"/>
        </w:rPr>
        <w:t> </w:t>
      </w:r>
      <w:r>
        <w:rPr>
          <w:b/>
          <w:sz w:val="24"/>
          <w:u w:val="single"/>
        </w:rPr>
        <w:t>ΜΕΣΩΝ</w:t>
      </w:r>
    </w:p>
    <w:p>
      <w:pPr>
        <w:spacing w:before="0"/>
        <w:ind w:left="1179" w:right="0" w:firstLine="0"/>
        <w:jc w:val="left"/>
        <w:rPr>
          <w:b/>
          <w:sz w:val="24"/>
        </w:rPr>
      </w:pPr>
      <w:r>
        <w:rPr>
          <w:b/>
          <w:sz w:val="24"/>
          <w:u w:val="single"/>
        </w:rPr>
        <w:t>ΕΤΟΥΣ</w:t>
      </w:r>
      <w:r>
        <w:rPr>
          <w:b/>
          <w:spacing w:val="-1"/>
          <w:sz w:val="24"/>
          <w:u w:val="single"/>
        </w:rPr>
        <w:t> </w:t>
      </w:r>
      <w:r>
        <w:rPr>
          <w:b/>
          <w:sz w:val="24"/>
          <w:u w:val="single"/>
        </w:rPr>
        <w:t>2025-</w:t>
      </w:r>
      <w:r>
        <w:rPr>
          <w:b/>
          <w:spacing w:val="-4"/>
          <w:sz w:val="24"/>
          <w:u w:val="single"/>
        </w:rPr>
        <w:t>2026</w:t>
      </w:r>
    </w:p>
    <w:p>
      <w:pPr>
        <w:pStyle w:val="BodyText"/>
        <w:rPr>
          <w:b/>
        </w:rPr>
      </w:pPr>
    </w:p>
    <w:p>
      <w:pPr>
        <w:pStyle w:val="BodyText"/>
        <w:rPr>
          <w:b/>
        </w:rPr>
      </w:pPr>
    </w:p>
    <w:p>
      <w:pPr>
        <w:pStyle w:val="BodyText"/>
        <w:rPr>
          <w:b/>
        </w:rPr>
      </w:pPr>
    </w:p>
    <w:p>
      <w:pPr>
        <w:spacing w:before="0"/>
        <w:ind w:left="597" w:right="0" w:firstLine="0"/>
        <w:jc w:val="left"/>
        <w:rPr>
          <w:b/>
          <w:sz w:val="24"/>
        </w:rPr>
      </w:pPr>
      <w:r>
        <w:rPr>
          <w:b/>
          <w:sz w:val="24"/>
        </w:rPr>
        <w:t>ΑΡΙΘΜΟΣ</w:t>
      </w:r>
      <w:r>
        <w:rPr>
          <w:b/>
          <w:spacing w:val="-1"/>
          <w:sz w:val="24"/>
        </w:rPr>
        <w:t> </w:t>
      </w:r>
      <w:r>
        <w:rPr>
          <w:b/>
          <w:sz w:val="24"/>
        </w:rPr>
        <w:t>ΜΕΛΕΤΗΣ: </w:t>
      </w:r>
      <w:r>
        <w:rPr>
          <w:b/>
          <w:spacing w:val="-2"/>
          <w:sz w:val="24"/>
        </w:rPr>
        <w:t>Δ10/9/2025</w:t>
      </w:r>
    </w:p>
    <w:p>
      <w:pPr>
        <w:spacing w:after="0"/>
        <w:jc w:val="left"/>
        <w:rPr>
          <w:b/>
          <w:sz w:val="24"/>
        </w:rPr>
        <w:sectPr>
          <w:type w:val="continuous"/>
          <w:pgSz w:w="11910" w:h="16840"/>
          <w:pgMar w:top="640" w:bottom="280" w:left="992" w:right="850"/>
          <w:cols w:num="2" w:equalWidth="0">
            <w:col w:w="4365" w:space="1030"/>
            <w:col w:w="4673"/>
          </w:cols>
        </w:sectPr>
      </w:pPr>
    </w:p>
    <w:p>
      <w:pPr>
        <w:pStyle w:val="BodyText"/>
        <w:rPr>
          <w:b/>
        </w:rPr>
      </w:pPr>
    </w:p>
    <w:p>
      <w:pPr>
        <w:pStyle w:val="BodyText"/>
        <w:spacing w:before="39"/>
        <w:rPr>
          <w:b/>
        </w:rPr>
      </w:pPr>
    </w:p>
    <w:p>
      <w:pPr>
        <w:spacing w:before="0"/>
        <w:ind w:left="66" w:right="0" w:firstLine="0"/>
        <w:jc w:val="center"/>
        <w:rPr>
          <w:b/>
          <w:sz w:val="24"/>
        </w:rPr>
      </w:pPr>
      <w:r>
        <w:rPr>
          <w:b/>
          <w:sz w:val="24"/>
          <w:u w:val="single"/>
        </w:rPr>
        <w:t>ΤΕΧΝΙΚΗ</w:t>
      </w:r>
      <w:r>
        <w:rPr>
          <w:b/>
          <w:spacing w:val="-1"/>
          <w:sz w:val="24"/>
          <w:u w:val="single"/>
        </w:rPr>
        <w:t> </w:t>
      </w:r>
      <w:r>
        <w:rPr>
          <w:b/>
          <w:sz w:val="24"/>
          <w:u w:val="single"/>
        </w:rPr>
        <w:t>ΠΕΡΙΓΡΑΦΗ</w:t>
      </w:r>
      <w:r>
        <w:rPr>
          <w:b/>
          <w:spacing w:val="-1"/>
          <w:sz w:val="24"/>
          <w:u w:val="single"/>
        </w:rPr>
        <w:t> </w:t>
      </w:r>
      <w:r>
        <w:rPr>
          <w:b/>
          <w:sz w:val="24"/>
          <w:u w:val="single"/>
        </w:rPr>
        <w:t>ΟΜΑΔΑΣ</w:t>
      </w:r>
      <w:r>
        <w:rPr>
          <w:b/>
          <w:spacing w:val="-1"/>
          <w:sz w:val="24"/>
          <w:u w:val="single"/>
        </w:rPr>
        <w:t> </w:t>
      </w:r>
      <w:r>
        <w:rPr>
          <w:b/>
          <w:sz w:val="24"/>
          <w:u w:val="single"/>
        </w:rPr>
        <w:t>Α</w:t>
      </w:r>
      <w:r>
        <w:rPr>
          <w:b/>
          <w:spacing w:val="-1"/>
          <w:sz w:val="24"/>
          <w:u w:val="single"/>
        </w:rPr>
        <w:t> </w:t>
      </w:r>
      <w:r>
        <w:rPr>
          <w:b/>
          <w:sz w:val="24"/>
          <w:u w:val="single"/>
        </w:rPr>
        <w:t>ΚΑΙ</w:t>
      </w:r>
      <w:r>
        <w:rPr>
          <w:b/>
          <w:spacing w:val="-1"/>
          <w:sz w:val="24"/>
          <w:u w:val="single"/>
        </w:rPr>
        <w:t> </w:t>
      </w:r>
      <w:r>
        <w:rPr>
          <w:b/>
          <w:sz w:val="24"/>
          <w:u w:val="single"/>
        </w:rPr>
        <w:t>ΟΜΑΔΑΣ </w:t>
      </w:r>
      <w:r>
        <w:rPr>
          <w:b/>
          <w:spacing w:val="-10"/>
          <w:sz w:val="24"/>
          <w:u w:val="single"/>
        </w:rPr>
        <w:t>Β</w:t>
      </w:r>
    </w:p>
    <w:p>
      <w:pPr>
        <w:pStyle w:val="BodyText"/>
        <w:ind w:left="142" w:right="73" w:firstLine="720"/>
        <w:jc w:val="both"/>
      </w:pPr>
      <w:r>
        <w:rPr/>
        <w:t>Η προμήθεια λιπαντικών είναι απολύτως απαραίτητη για την κίνηση των οχημάτων και μηχανημάτων έργου του Δήμου Ελληνικού Αργυρούπολης</w:t>
      </w:r>
    </w:p>
    <w:p>
      <w:pPr>
        <w:pStyle w:val="BodyText"/>
        <w:ind w:left="142" w:right="74"/>
        <w:jc w:val="both"/>
      </w:pPr>
      <w:r>
        <w:rPr/>
        <w:t>Τα πρότυπα που αναφέρονται στην παρούσα περιλαμβάνουν δεδομένα ακριβείας. Σε περιπτώσεις αμφισβητήσεων τα αποτελέσματα των εξετάσεων θα αξιολογούνται σύμφωνα με τη μέθοδο EN ISO </w:t>
      </w:r>
      <w:r>
        <w:rPr>
          <w:spacing w:val="-2"/>
        </w:rPr>
        <w:t>4259/1995.</w:t>
      </w:r>
    </w:p>
    <w:p>
      <w:pPr>
        <w:pStyle w:val="BodyText"/>
        <w:ind w:left="142" w:right="75" w:firstLine="720"/>
        <w:jc w:val="both"/>
      </w:pPr>
      <w:r>
        <w:rPr/>
        <w:t>Ο Δήμος διατηρεί το δικαίωμα</w:t>
      </w:r>
      <w:r>
        <w:rPr>
          <w:spacing w:val="40"/>
        </w:rPr>
        <w:t> </w:t>
      </w:r>
      <w:r>
        <w:rPr/>
        <w:t>να αποστέλλει δείγματα στο Χημείο του Κράτους, ώστε να ελέγχεται η ποιότητα και η συμφωνία με τις προδιαγραφές της παρούσης.</w:t>
      </w:r>
    </w:p>
    <w:p>
      <w:pPr>
        <w:pStyle w:val="BodyText"/>
        <w:ind w:left="142" w:right="73"/>
        <w:jc w:val="both"/>
      </w:pPr>
      <w:r>
        <w:rPr/>
        <w:t>Τα λιπαντικά θα έχουν προδιαγραφές σύμφωνα με τις ΚΥΑ ΑΧΣ 526/2004 (ΦΕΚ 630/Β/2005) για τα λιπαντικά μηχανών εσωτερικής καύσης, ΚΥΑ ΑΧΣ 12/1995 (ΦΕΚ 471/Β/1995) για τις βαλβολίνες,</w:t>
      </w:r>
      <w:r>
        <w:rPr>
          <w:spacing w:val="40"/>
        </w:rPr>
        <w:t> </w:t>
      </w:r>
      <w:r>
        <w:rPr/>
        <w:t>ΚΥΑ ΑΧΣ 350/12 (ΦΕΚ 2988/Β/22-11-2013) για τα λιπαντικά δίχρονων κινητήρων, ΚΥΑ ΑΧΣ 430/12 (ΦΕΚ 2988 Β/22-11-2013) για τα υγρά φρένων, ΚΥΑ ΑΧΣ 349/12 (ΦΕΚ 2988 Β/22-11-2013) για τα αντιψυκτικά και ΚΥΑ ΑΧΣ 76/2018 (ΦΕΚ 3292/Β/08-08-2018) για τα γράσα όπως έχουν</w:t>
      </w:r>
      <w:r>
        <w:rPr>
          <w:spacing w:val="40"/>
        </w:rPr>
        <w:t> </w:t>
      </w:r>
      <w:r>
        <w:rPr/>
        <w:t>τροποποιηθεί και ισχύουν.</w:t>
      </w:r>
    </w:p>
    <w:p>
      <w:pPr>
        <w:pStyle w:val="BodyText"/>
      </w:pPr>
    </w:p>
    <w:p>
      <w:pPr>
        <w:pStyle w:val="ListParagraph"/>
        <w:numPr>
          <w:ilvl w:val="0"/>
          <w:numId w:val="2"/>
        </w:numPr>
        <w:tabs>
          <w:tab w:pos="380" w:val="left" w:leader="none"/>
        </w:tabs>
        <w:spacing w:line="240" w:lineRule="auto" w:before="0" w:after="0"/>
        <w:ind w:left="380" w:right="0" w:hanging="238"/>
        <w:jc w:val="left"/>
        <w:rPr>
          <w:b/>
          <w:sz w:val="24"/>
        </w:rPr>
      </w:pPr>
      <w:r>
        <w:rPr>
          <w:b/>
          <w:sz w:val="24"/>
        </w:rPr>
        <w:t>ΛΑΔΙ</w:t>
      </w:r>
      <w:r>
        <w:rPr>
          <w:b/>
          <w:spacing w:val="-2"/>
          <w:sz w:val="24"/>
        </w:rPr>
        <w:t> </w:t>
      </w:r>
      <w:r>
        <w:rPr>
          <w:b/>
          <w:sz w:val="24"/>
        </w:rPr>
        <w:t>ΥΔΡΑΥΛΙΚΩΝ</w:t>
      </w:r>
      <w:r>
        <w:rPr>
          <w:b/>
          <w:spacing w:val="52"/>
          <w:sz w:val="24"/>
        </w:rPr>
        <w:t> </w:t>
      </w:r>
      <w:r>
        <w:rPr>
          <w:b/>
          <w:sz w:val="24"/>
        </w:rPr>
        <w:t>ISO</w:t>
      </w:r>
      <w:r>
        <w:rPr>
          <w:b/>
          <w:spacing w:val="-2"/>
          <w:sz w:val="24"/>
        </w:rPr>
        <w:t> </w:t>
      </w:r>
      <w:r>
        <w:rPr>
          <w:b/>
          <w:spacing w:val="-5"/>
          <w:sz w:val="24"/>
        </w:rPr>
        <w:t>46</w:t>
      </w:r>
    </w:p>
    <w:p>
      <w:pPr>
        <w:pStyle w:val="BodyText"/>
        <w:ind w:left="142" w:right="74" w:firstLine="720"/>
        <w:jc w:val="both"/>
      </w:pPr>
      <w:r>
        <w:rPr/>
        <w:t>Το εν λόγω υδραυλικό λάδι θα διαθέτει πολύ υψηλό δείκτη ιξώδους, κατάλληλο για όλα τα υδραυλικά</w:t>
      </w:r>
      <w:r>
        <w:rPr>
          <w:spacing w:val="-3"/>
        </w:rPr>
        <w:t> </w:t>
      </w:r>
      <w:r>
        <w:rPr/>
        <w:t>συστήματα</w:t>
      </w:r>
      <w:r>
        <w:rPr>
          <w:spacing w:val="-3"/>
        </w:rPr>
        <w:t> </w:t>
      </w:r>
      <w:r>
        <w:rPr/>
        <w:t>που</w:t>
      </w:r>
      <w:r>
        <w:rPr>
          <w:spacing w:val="-3"/>
        </w:rPr>
        <w:t> </w:t>
      </w:r>
      <w:r>
        <w:rPr/>
        <w:t>απαιτούν</w:t>
      </w:r>
      <w:r>
        <w:rPr>
          <w:spacing w:val="-3"/>
        </w:rPr>
        <w:t> </w:t>
      </w:r>
      <w:r>
        <w:rPr/>
        <w:t>λιπαντικό.</w:t>
      </w:r>
      <w:r>
        <w:rPr>
          <w:spacing w:val="-3"/>
        </w:rPr>
        <w:t> </w:t>
      </w:r>
      <w:r>
        <w:rPr/>
        <w:t>Ο</w:t>
      </w:r>
      <w:r>
        <w:rPr>
          <w:spacing w:val="-3"/>
        </w:rPr>
        <w:t> </w:t>
      </w:r>
      <w:r>
        <w:rPr/>
        <w:t>υψηλός</w:t>
      </w:r>
      <w:r>
        <w:rPr>
          <w:spacing w:val="-3"/>
        </w:rPr>
        <w:t> </w:t>
      </w:r>
      <w:r>
        <w:rPr/>
        <w:t>δείκτης</w:t>
      </w:r>
      <w:r>
        <w:rPr>
          <w:spacing w:val="-3"/>
        </w:rPr>
        <w:t> </w:t>
      </w:r>
      <w:r>
        <w:rPr/>
        <w:t>ιξώδους</w:t>
      </w:r>
      <w:r>
        <w:rPr>
          <w:spacing w:val="-3"/>
        </w:rPr>
        <w:t> </w:t>
      </w:r>
      <w:r>
        <w:rPr/>
        <w:t>ελαττώνει</w:t>
      </w:r>
      <w:r>
        <w:rPr>
          <w:spacing w:val="-3"/>
        </w:rPr>
        <w:t> </w:t>
      </w:r>
      <w:r>
        <w:rPr/>
        <w:t>τις</w:t>
      </w:r>
      <w:r>
        <w:rPr>
          <w:spacing w:val="-3"/>
        </w:rPr>
        <w:t> </w:t>
      </w:r>
      <w:r>
        <w:rPr/>
        <w:t>μεταβολές που δημιουργούνται εξαιτίας των αλλαγών του ιξώδους, σε ένα ευρύ φάσμα θερμοκρασιών.</w:t>
      </w:r>
    </w:p>
    <w:p>
      <w:pPr>
        <w:pStyle w:val="BodyText"/>
        <w:ind w:left="142" w:right="75"/>
        <w:jc w:val="both"/>
      </w:pPr>
      <w:r>
        <w:rPr/>
        <w:t>Το λάδι θα βρίσκει εφαρμογή ως επιχειρησιακό υγρό σε υδραυλικής ισχύος συστήματα, σε</w:t>
      </w:r>
      <w:r>
        <w:rPr>
          <w:spacing w:val="40"/>
        </w:rPr>
        <w:t> </w:t>
      </w:r>
      <w:r>
        <w:rPr/>
        <w:t>πιστόνια και γρανάζια κίνησης και σε εφαρμογές αντιδιαβρωτικής ικανότητας.</w:t>
      </w:r>
    </w:p>
    <w:p>
      <w:pPr>
        <w:spacing w:before="0"/>
        <w:ind w:left="142" w:right="0" w:firstLine="0"/>
        <w:jc w:val="both"/>
        <w:rPr>
          <w:b/>
          <w:i/>
          <w:sz w:val="24"/>
        </w:rPr>
      </w:pPr>
      <w:r>
        <w:rPr>
          <w:b/>
          <w:i/>
          <w:sz w:val="24"/>
        </w:rPr>
        <w:t>Προδιαγραφές</w:t>
      </w:r>
      <w:r>
        <w:rPr>
          <w:b/>
          <w:i/>
          <w:spacing w:val="-2"/>
          <w:sz w:val="24"/>
        </w:rPr>
        <w:t> </w:t>
      </w:r>
      <w:r>
        <w:rPr>
          <w:b/>
          <w:i/>
          <w:sz w:val="24"/>
        </w:rPr>
        <w:t>DIN</w:t>
      </w:r>
      <w:r>
        <w:rPr>
          <w:b/>
          <w:i/>
          <w:spacing w:val="-3"/>
          <w:sz w:val="24"/>
        </w:rPr>
        <w:t> </w:t>
      </w:r>
      <w:r>
        <w:rPr>
          <w:b/>
          <w:i/>
          <w:sz w:val="24"/>
        </w:rPr>
        <w:t>51524</w:t>
      </w:r>
      <w:r>
        <w:rPr>
          <w:b/>
          <w:i/>
          <w:spacing w:val="-2"/>
          <w:sz w:val="24"/>
        </w:rPr>
        <w:t> </w:t>
      </w:r>
      <w:r>
        <w:rPr>
          <w:b/>
          <w:i/>
          <w:sz w:val="24"/>
        </w:rPr>
        <w:t>,</w:t>
      </w:r>
      <w:r>
        <w:rPr>
          <w:b/>
          <w:i/>
          <w:spacing w:val="-1"/>
          <w:sz w:val="24"/>
        </w:rPr>
        <w:t> </w:t>
      </w:r>
      <w:r>
        <w:rPr>
          <w:b/>
          <w:i/>
          <w:sz w:val="24"/>
        </w:rPr>
        <w:t>part</w:t>
      </w:r>
      <w:r>
        <w:rPr>
          <w:b/>
          <w:i/>
          <w:spacing w:val="-2"/>
          <w:sz w:val="24"/>
        </w:rPr>
        <w:t> </w:t>
      </w:r>
      <w:r>
        <w:rPr>
          <w:b/>
          <w:i/>
          <w:sz w:val="24"/>
        </w:rPr>
        <w:t>2</w:t>
      </w:r>
      <w:r>
        <w:rPr>
          <w:b/>
          <w:i/>
          <w:spacing w:val="-2"/>
          <w:sz w:val="24"/>
        </w:rPr>
        <w:t> </w:t>
      </w:r>
      <w:r>
        <w:rPr>
          <w:b/>
          <w:i/>
          <w:sz w:val="24"/>
        </w:rPr>
        <w:t>and</w:t>
      </w:r>
      <w:r>
        <w:rPr>
          <w:b/>
          <w:i/>
          <w:spacing w:val="-2"/>
          <w:sz w:val="24"/>
        </w:rPr>
        <w:t> </w:t>
      </w:r>
      <w:r>
        <w:rPr>
          <w:b/>
          <w:i/>
          <w:sz w:val="24"/>
        </w:rPr>
        <w:t>3</w:t>
      </w:r>
      <w:r>
        <w:rPr>
          <w:b/>
          <w:i/>
          <w:spacing w:val="-1"/>
          <w:sz w:val="24"/>
        </w:rPr>
        <w:t> </w:t>
      </w:r>
      <w:r>
        <w:rPr>
          <w:b/>
          <w:i/>
          <w:spacing w:val="-5"/>
          <w:sz w:val="24"/>
        </w:rPr>
        <w:t>HLP</w:t>
      </w:r>
    </w:p>
    <w:p>
      <w:pPr>
        <w:pStyle w:val="BodyText"/>
        <w:rPr>
          <w:b/>
          <w:i/>
        </w:rPr>
      </w:pPr>
    </w:p>
    <w:p>
      <w:pPr>
        <w:pStyle w:val="ListParagraph"/>
        <w:numPr>
          <w:ilvl w:val="0"/>
          <w:numId w:val="2"/>
        </w:numPr>
        <w:tabs>
          <w:tab w:pos="380" w:val="left" w:leader="none"/>
        </w:tabs>
        <w:spacing w:line="240" w:lineRule="auto" w:before="0" w:after="0"/>
        <w:ind w:left="380" w:right="0" w:hanging="238"/>
        <w:jc w:val="left"/>
        <w:rPr>
          <w:b/>
          <w:sz w:val="24"/>
        </w:rPr>
      </w:pPr>
      <w:r>
        <w:rPr>
          <w:b/>
          <w:sz w:val="24"/>
        </w:rPr>
        <w:t>ΑΝΤΙΨΥΚΤΙΚΟ</w:t>
      </w:r>
      <w:r>
        <w:rPr>
          <w:b/>
          <w:spacing w:val="-4"/>
          <w:sz w:val="24"/>
        </w:rPr>
        <w:t> </w:t>
      </w:r>
      <w:r>
        <w:rPr>
          <w:b/>
          <w:sz w:val="24"/>
        </w:rPr>
        <w:t>ΥΓΡΟ</w:t>
      </w:r>
      <w:r>
        <w:rPr>
          <w:b/>
          <w:spacing w:val="-3"/>
          <w:sz w:val="24"/>
        </w:rPr>
        <w:t> </w:t>
      </w:r>
      <w:r>
        <w:rPr>
          <w:b/>
          <w:sz w:val="24"/>
        </w:rPr>
        <w:t>(παραφλού)</w:t>
      </w:r>
      <w:r>
        <w:rPr>
          <w:b/>
          <w:spacing w:val="-2"/>
          <w:sz w:val="24"/>
        </w:rPr>
        <w:t> </w:t>
      </w:r>
      <w:r>
        <w:rPr>
          <w:b/>
          <w:sz w:val="24"/>
        </w:rPr>
        <w:t>G12-</w:t>
      </w:r>
      <w:r>
        <w:rPr>
          <w:b/>
          <w:spacing w:val="-5"/>
          <w:sz w:val="24"/>
        </w:rPr>
        <w:t>40</w:t>
      </w:r>
    </w:p>
    <w:p>
      <w:pPr>
        <w:pStyle w:val="BodyText"/>
        <w:ind w:left="142" w:right="74" w:firstLine="720"/>
        <w:jc w:val="both"/>
      </w:pPr>
      <w:r>
        <w:rPr/>
        <w:t>Αντιψυκτικό υγρό για το κύκλωμα ψύξης των σύγχρονων κινητήρων αλουμινίου υψηλής απόδοσης. Ελεύθερο από φωσφορικά, νιτρικά &amp; πυριτικά, Αντιψυκτική προστασία -27C.</w:t>
      </w:r>
    </w:p>
    <w:p>
      <w:pPr>
        <w:pStyle w:val="BodyText"/>
        <w:ind w:left="250"/>
        <w:jc w:val="both"/>
      </w:pPr>
      <w:r>
        <w:rPr/>
        <w:t>RADIATOR</w:t>
      </w:r>
      <w:r>
        <w:rPr>
          <w:spacing w:val="49"/>
        </w:rPr>
        <w:t> </w:t>
      </w:r>
      <w:r>
        <w:rPr/>
        <w:t>FLUID</w:t>
      </w:r>
      <w:r>
        <w:rPr>
          <w:spacing w:val="-3"/>
        </w:rPr>
        <w:t> </w:t>
      </w:r>
      <w:r>
        <w:rPr/>
        <w:t>αραιωμένο</w:t>
      </w:r>
      <w:r>
        <w:rPr>
          <w:spacing w:val="-2"/>
        </w:rPr>
        <w:t> </w:t>
      </w:r>
      <w:r>
        <w:rPr/>
        <w:t>έτοιμο</w:t>
      </w:r>
      <w:r>
        <w:rPr>
          <w:spacing w:val="-3"/>
        </w:rPr>
        <w:t> </w:t>
      </w:r>
      <w:r>
        <w:rPr/>
        <w:t>προς</w:t>
      </w:r>
      <w:r>
        <w:rPr>
          <w:spacing w:val="-2"/>
        </w:rPr>
        <w:t> χρήση.</w:t>
      </w:r>
    </w:p>
    <w:p>
      <w:pPr>
        <w:pStyle w:val="BodyText"/>
      </w:pPr>
    </w:p>
    <w:p>
      <w:pPr>
        <w:pStyle w:val="BodyText"/>
      </w:pPr>
    </w:p>
    <w:p>
      <w:pPr>
        <w:pStyle w:val="ListParagraph"/>
        <w:numPr>
          <w:ilvl w:val="0"/>
          <w:numId w:val="2"/>
        </w:numPr>
        <w:tabs>
          <w:tab w:pos="380" w:val="left" w:leader="none"/>
        </w:tabs>
        <w:spacing w:line="240" w:lineRule="auto" w:before="0" w:after="0"/>
        <w:ind w:left="380" w:right="0" w:hanging="238"/>
        <w:jc w:val="left"/>
        <w:rPr>
          <w:b/>
          <w:sz w:val="24"/>
        </w:rPr>
      </w:pPr>
      <w:r>
        <w:rPr>
          <w:b/>
          <w:sz w:val="24"/>
        </w:rPr>
        <w:t>ΑΝΤΙΣΚΩΡΙΑΚΟ</w:t>
      </w:r>
      <w:r>
        <w:rPr>
          <w:b/>
          <w:spacing w:val="-2"/>
          <w:sz w:val="24"/>
        </w:rPr>
        <w:t> </w:t>
      </w:r>
      <w:r>
        <w:rPr>
          <w:b/>
          <w:sz w:val="24"/>
        </w:rPr>
        <w:t>ΣΠΡΕΪ</w:t>
      </w:r>
      <w:r>
        <w:rPr>
          <w:b/>
          <w:spacing w:val="-2"/>
          <w:sz w:val="24"/>
        </w:rPr>
        <w:t> </w:t>
      </w:r>
      <w:r>
        <w:rPr>
          <w:b/>
          <w:sz w:val="24"/>
        </w:rPr>
        <w:t>Νο</w:t>
      </w:r>
      <w:r>
        <w:rPr>
          <w:b/>
          <w:spacing w:val="-2"/>
          <w:sz w:val="24"/>
        </w:rPr>
        <w:t> </w:t>
      </w:r>
      <w:r>
        <w:rPr>
          <w:b/>
          <w:spacing w:val="-5"/>
          <w:sz w:val="24"/>
        </w:rPr>
        <w:t>40</w:t>
      </w:r>
    </w:p>
    <w:p>
      <w:pPr>
        <w:pStyle w:val="BodyText"/>
        <w:ind w:left="142" w:right="73" w:firstLine="720"/>
        <w:jc w:val="both"/>
      </w:pPr>
      <w:r>
        <w:rPr/>
        <w:t>Το διάλυμα αυτό καθαρίζει το λάδι, τις ακαθαρσίες, τα κατάλοιπα ροής και τη συμπύκνωση από τα ευαίσθητα ηλεκτρονικά όργανα και τον ηλεκτρικό εξοπλισμό. Διεισδύει γρήγορα σε δυσπρόσιτα σημεία και στεγνώνει μέσα σε σύντομο χρονικό διάστημα χωρίς να αφήνει κατάλοιπα.</w:t>
      </w:r>
    </w:p>
    <w:p>
      <w:pPr>
        <w:pStyle w:val="BodyText"/>
        <w:spacing w:after="0"/>
        <w:jc w:val="both"/>
        <w:sectPr>
          <w:type w:val="continuous"/>
          <w:pgSz w:w="11910" w:h="16840"/>
          <w:pgMar w:top="640" w:bottom="280" w:left="992" w:right="850"/>
        </w:sectPr>
      </w:pPr>
    </w:p>
    <w:p>
      <w:pPr>
        <w:pStyle w:val="ListParagraph"/>
        <w:numPr>
          <w:ilvl w:val="0"/>
          <w:numId w:val="2"/>
        </w:numPr>
        <w:tabs>
          <w:tab w:pos="380" w:val="left" w:leader="none"/>
        </w:tabs>
        <w:spacing w:line="240" w:lineRule="auto" w:before="27" w:after="0"/>
        <w:ind w:left="380" w:right="0" w:hanging="238"/>
        <w:jc w:val="left"/>
        <w:rPr>
          <w:b/>
          <w:sz w:val="24"/>
        </w:rPr>
      </w:pPr>
      <w:r>
        <w:rPr>
          <w:b/>
          <w:sz w:val="24"/>
        </w:rPr>
        <w:t>ΠΑΣΤΑ </w:t>
      </w:r>
      <w:r>
        <w:rPr>
          <w:b/>
          <w:spacing w:val="-2"/>
          <w:sz w:val="24"/>
        </w:rPr>
        <w:t>ΧΕΡΙΩΝ</w:t>
      </w:r>
    </w:p>
    <w:p>
      <w:pPr>
        <w:pStyle w:val="BodyText"/>
        <w:ind w:left="862"/>
      </w:pPr>
      <w:r>
        <w:rPr/>
        <w:t>Αρωματισμένη</w:t>
      </w:r>
      <w:r>
        <w:rPr>
          <w:spacing w:val="-3"/>
        </w:rPr>
        <w:t> </w:t>
      </w:r>
      <w:r>
        <w:rPr/>
        <w:t>πάστα</w:t>
      </w:r>
      <w:r>
        <w:rPr>
          <w:spacing w:val="-3"/>
        </w:rPr>
        <w:t> </w:t>
      </w:r>
      <w:r>
        <w:rPr/>
        <w:t>καθαρισμού</w:t>
      </w:r>
      <w:r>
        <w:rPr>
          <w:spacing w:val="-3"/>
        </w:rPr>
        <w:t> </w:t>
      </w:r>
      <w:r>
        <w:rPr/>
        <w:t>των</w:t>
      </w:r>
      <w:r>
        <w:rPr>
          <w:spacing w:val="-2"/>
        </w:rPr>
        <w:t> </w:t>
      </w:r>
      <w:r>
        <w:rPr/>
        <w:t>χεριών.</w:t>
      </w:r>
      <w:r>
        <w:rPr>
          <w:spacing w:val="-2"/>
        </w:rPr>
        <w:t> </w:t>
      </w:r>
      <w:r>
        <w:rPr/>
        <w:t>Ιδανική</w:t>
      </w:r>
      <w:r>
        <w:rPr>
          <w:spacing w:val="-4"/>
        </w:rPr>
        <w:t> </w:t>
      </w:r>
      <w:r>
        <w:rPr/>
        <w:t>για</w:t>
      </w:r>
      <w:r>
        <w:rPr>
          <w:spacing w:val="-2"/>
        </w:rPr>
        <w:t> </w:t>
      </w:r>
      <w:r>
        <w:rPr/>
        <w:t>κάθε</w:t>
      </w:r>
      <w:r>
        <w:rPr>
          <w:spacing w:val="-2"/>
        </w:rPr>
        <w:t> </w:t>
      </w:r>
      <w:r>
        <w:rPr/>
        <w:t>τύπο</w:t>
      </w:r>
      <w:r>
        <w:rPr>
          <w:spacing w:val="-3"/>
        </w:rPr>
        <w:t> </w:t>
      </w:r>
      <w:r>
        <w:rPr/>
        <w:t>δύσκολης</w:t>
      </w:r>
      <w:r>
        <w:rPr>
          <w:spacing w:val="-2"/>
        </w:rPr>
        <w:t> </w:t>
      </w:r>
      <w:r>
        <w:rPr/>
        <w:t>βρωμιάς</w:t>
      </w:r>
      <w:r>
        <w:rPr>
          <w:spacing w:val="-2"/>
        </w:rPr>
        <w:t> </w:t>
      </w:r>
      <w:r>
        <w:rPr>
          <w:spacing w:val="-10"/>
        </w:rPr>
        <w:t>-</w:t>
      </w:r>
    </w:p>
    <w:p>
      <w:pPr>
        <w:pStyle w:val="BodyText"/>
        <w:ind w:left="862"/>
      </w:pPr>
      <w:r>
        <w:rPr/>
        <w:t>έντονη</w:t>
      </w:r>
      <w:r>
        <w:rPr>
          <w:spacing w:val="-8"/>
        </w:rPr>
        <w:t> </w:t>
      </w:r>
      <w:r>
        <w:rPr/>
        <w:t>καθαριστική</w:t>
      </w:r>
      <w:r>
        <w:rPr>
          <w:spacing w:val="-6"/>
        </w:rPr>
        <w:t> </w:t>
      </w:r>
      <w:r>
        <w:rPr/>
        <w:t>δύναμη.</w:t>
      </w:r>
      <w:r>
        <w:rPr>
          <w:spacing w:val="-4"/>
        </w:rPr>
        <w:t> </w:t>
      </w:r>
      <w:r>
        <w:rPr/>
        <w:t>Κατάλληλο</w:t>
      </w:r>
      <w:r>
        <w:rPr>
          <w:spacing w:val="-6"/>
        </w:rPr>
        <w:t> </w:t>
      </w:r>
      <w:r>
        <w:rPr/>
        <w:t>για</w:t>
      </w:r>
      <w:r>
        <w:rPr>
          <w:spacing w:val="-5"/>
        </w:rPr>
        <w:t> </w:t>
      </w:r>
      <w:r>
        <w:rPr/>
        <w:t>συχνή</w:t>
      </w:r>
      <w:r>
        <w:rPr>
          <w:spacing w:val="-5"/>
        </w:rPr>
        <w:t> </w:t>
      </w:r>
      <w:r>
        <w:rPr>
          <w:spacing w:val="-2"/>
        </w:rPr>
        <w:t>χρήση.</w:t>
      </w:r>
    </w:p>
    <w:p>
      <w:pPr>
        <w:pStyle w:val="ListParagraph"/>
        <w:numPr>
          <w:ilvl w:val="0"/>
          <w:numId w:val="2"/>
        </w:numPr>
        <w:tabs>
          <w:tab w:pos="380" w:val="left" w:leader="none"/>
        </w:tabs>
        <w:spacing w:line="240" w:lineRule="auto" w:before="293" w:after="0"/>
        <w:ind w:left="380" w:right="0" w:hanging="238"/>
        <w:jc w:val="left"/>
        <w:rPr>
          <w:b/>
          <w:sz w:val="24"/>
        </w:rPr>
      </w:pPr>
      <w:r>
        <w:rPr>
          <w:b/>
          <w:spacing w:val="-2"/>
          <w:sz w:val="24"/>
        </w:rPr>
        <w:t>ΠΑΝΙΑ</w:t>
      </w:r>
    </w:p>
    <w:p>
      <w:pPr>
        <w:pStyle w:val="BodyText"/>
        <w:ind w:left="862"/>
      </w:pPr>
      <w:r>
        <w:rPr/>
        <w:t>Στουπί</w:t>
      </w:r>
      <w:r>
        <w:rPr>
          <w:spacing w:val="64"/>
          <w:w w:val="150"/>
        </w:rPr>
        <w:t> </w:t>
      </w:r>
      <w:r>
        <w:rPr/>
        <w:t>100%</w:t>
      </w:r>
      <w:r>
        <w:rPr>
          <w:spacing w:val="64"/>
          <w:w w:val="150"/>
        </w:rPr>
        <w:t> </w:t>
      </w:r>
      <w:r>
        <w:rPr/>
        <w:t>βαμβακερό,</w:t>
      </w:r>
      <w:r>
        <w:rPr>
          <w:spacing w:val="64"/>
          <w:w w:val="150"/>
        </w:rPr>
        <w:t> </w:t>
      </w:r>
      <w:r>
        <w:rPr/>
        <w:t>μαλακό</w:t>
      </w:r>
      <w:r>
        <w:rPr>
          <w:spacing w:val="64"/>
          <w:w w:val="150"/>
        </w:rPr>
        <w:t> </w:t>
      </w:r>
      <w:r>
        <w:rPr/>
        <w:t>και</w:t>
      </w:r>
      <w:r>
        <w:rPr>
          <w:spacing w:val="64"/>
          <w:w w:val="150"/>
        </w:rPr>
        <w:t> </w:t>
      </w:r>
      <w:r>
        <w:rPr/>
        <w:t>καθαρό.</w:t>
      </w:r>
      <w:r>
        <w:rPr>
          <w:spacing w:val="64"/>
          <w:w w:val="150"/>
        </w:rPr>
        <w:t> </w:t>
      </w:r>
      <w:r>
        <w:rPr/>
        <w:t>Σπορροφητικό</w:t>
      </w:r>
      <w:r>
        <w:rPr>
          <w:spacing w:val="64"/>
          <w:w w:val="150"/>
        </w:rPr>
        <w:t> </w:t>
      </w:r>
      <w:r>
        <w:rPr/>
        <w:t>στα</w:t>
      </w:r>
      <w:r>
        <w:rPr>
          <w:spacing w:val="64"/>
          <w:w w:val="150"/>
        </w:rPr>
        <w:t> </w:t>
      </w:r>
      <w:r>
        <w:rPr/>
        <w:t>υγρά</w:t>
      </w:r>
      <w:r>
        <w:rPr>
          <w:spacing w:val="64"/>
          <w:w w:val="150"/>
        </w:rPr>
        <w:t> </w:t>
      </w:r>
      <w:r>
        <w:rPr/>
        <w:t>(νερό,</w:t>
      </w:r>
      <w:r>
        <w:rPr>
          <w:spacing w:val="64"/>
          <w:w w:val="150"/>
        </w:rPr>
        <w:t> </w:t>
      </w:r>
      <w:r>
        <w:rPr>
          <w:spacing w:val="-2"/>
        </w:rPr>
        <w:t>λάδι.</w:t>
      </w:r>
    </w:p>
    <w:p>
      <w:pPr>
        <w:pStyle w:val="BodyText"/>
        <w:ind w:left="142"/>
      </w:pPr>
      <w:r>
        <w:rPr>
          <w:spacing w:val="-2"/>
        </w:rPr>
        <w:t>Καύσιμα).</w:t>
      </w:r>
    </w:p>
    <w:p>
      <w:pPr>
        <w:pStyle w:val="ListParagraph"/>
        <w:numPr>
          <w:ilvl w:val="0"/>
          <w:numId w:val="2"/>
        </w:numPr>
        <w:tabs>
          <w:tab w:pos="380" w:val="left" w:leader="none"/>
        </w:tabs>
        <w:spacing w:line="240" w:lineRule="auto" w:before="0" w:after="0"/>
        <w:ind w:left="380" w:right="0" w:hanging="238"/>
        <w:jc w:val="left"/>
        <w:rPr>
          <w:b/>
          <w:sz w:val="24"/>
        </w:rPr>
      </w:pPr>
      <w:r>
        <w:rPr>
          <w:b/>
          <w:sz w:val="24"/>
        </w:rPr>
        <w:t>ΛΑΔΙ</w:t>
      </w:r>
      <w:r>
        <w:rPr>
          <w:b/>
          <w:spacing w:val="-1"/>
          <w:sz w:val="24"/>
        </w:rPr>
        <w:t> </w:t>
      </w:r>
      <w:r>
        <w:rPr>
          <w:b/>
          <w:sz w:val="24"/>
        </w:rPr>
        <w:t>ΠΕΤΡΕΛΑΙΟΚΙΝΗΤΗΡΩΝ</w:t>
      </w:r>
      <w:r>
        <w:rPr>
          <w:b/>
          <w:spacing w:val="52"/>
          <w:sz w:val="24"/>
        </w:rPr>
        <w:t> </w:t>
      </w:r>
      <w:r>
        <w:rPr>
          <w:b/>
          <w:sz w:val="24"/>
        </w:rPr>
        <w:t>EURO6</w:t>
      </w:r>
      <w:r>
        <w:rPr>
          <w:b/>
          <w:spacing w:val="-1"/>
          <w:sz w:val="24"/>
        </w:rPr>
        <w:t> </w:t>
      </w:r>
      <w:r>
        <w:rPr>
          <w:b/>
          <w:sz w:val="24"/>
        </w:rPr>
        <w:t>,</w:t>
      </w:r>
      <w:r>
        <w:rPr>
          <w:b/>
          <w:spacing w:val="-1"/>
          <w:sz w:val="24"/>
        </w:rPr>
        <w:t> </w:t>
      </w:r>
      <w:r>
        <w:rPr>
          <w:b/>
          <w:sz w:val="24"/>
        </w:rPr>
        <w:t>SAE</w:t>
      </w:r>
      <w:r>
        <w:rPr>
          <w:b/>
          <w:spacing w:val="-1"/>
          <w:sz w:val="24"/>
        </w:rPr>
        <w:t> </w:t>
      </w:r>
      <w:r>
        <w:rPr>
          <w:b/>
          <w:spacing w:val="-2"/>
          <w:sz w:val="24"/>
        </w:rPr>
        <w:t>10W/30</w:t>
      </w:r>
    </w:p>
    <w:p>
      <w:pPr>
        <w:pStyle w:val="BodyText"/>
        <w:ind w:left="862"/>
      </w:pPr>
      <w:r>
        <w:rPr/>
        <w:t>Ημισυνθετικό</w:t>
      </w:r>
      <w:r>
        <w:rPr>
          <w:spacing w:val="-9"/>
        </w:rPr>
        <w:t> </w:t>
      </w:r>
      <w:r>
        <w:rPr/>
        <w:t>λιπαντικό</w:t>
      </w:r>
      <w:r>
        <w:rPr>
          <w:spacing w:val="-7"/>
        </w:rPr>
        <w:t> </w:t>
      </w:r>
      <w:r>
        <w:rPr/>
        <w:t>πετρελαιοκινητήρων</w:t>
      </w:r>
      <w:r>
        <w:rPr>
          <w:spacing w:val="-7"/>
        </w:rPr>
        <w:t> </w:t>
      </w:r>
      <w:r>
        <w:rPr/>
        <w:t>κορυφαίας</w:t>
      </w:r>
      <w:r>
        <w:rPr>
          <w:spacing w:val="-6"/>
        </w:rPr>
        <w:t> </w:t>
      </w:r>
      <w:r>
        <w:rPr>
          <w:spacing w:val="-2"/>
        </w:rPr>
        <w:t>απόδοσης.</w:t>
      </w:r>
    </w:p>
    <w:p>
      <w:pPr>
        <w:spacing w:before="0"/>
        <w:ind w:left="142" w:right="0" w:firstLine="0"/>
        <w:jc w:val="left"/>
        <w:rPr>
          <w:b/>
          <w:i/>
          <w:sz w:val="24"/>
        </w:rPr>
      </w:pPr>
      <w:r>
        <w:rPr>
          <w:b/>
          <w:i/>
          <w:sz w:val="24"/>
        </w:rPr>
        <w:t>Προδιαγραφές</w:t>
      </w:r>
      <w:r>
        <w:rPr>
          <w:b/>
          <w:i/>
          <w:spacing w:val="-2"/>
          <w:sz w:val="24"/>
        </w:rPr>
        <w:t> </w:t>
      </w:r>
      <w:r>
        <w:rPr>
          <w:b/>
          <w:i/>
          <w:sz w:val="24"/>
        </w:rPr>
        <w:t>ACEA:</w:t>
      </w:r>
      <w:r>
        <w:rPr>
          <w:b/>
          <w:i/>
          <w:spacing w:val="50"/>
          <w:sz w:val="24"/>
        </w:rPr>
        <w:t> </w:t>
      </w:r>
      <w:r>
        <w:rPr>
          <w:b/>
          <w:i/>
          <w:sz w:val="24"/>
        </w:rPr>
        <w:t>CK-4/5N,</w:t>
      </w:r>
      <w:r>
        <w:rPr>
          <w:b/>
          <w:i/>
          <w:spacing w:val="-2"/>
          <w:sz w:val="24"/>
        </w:rPr>
        <w:t> E39/E7</w:t>
      </w:r>
    </w:p>
    <w:p>
      <w:pPr>
        <w:pStyle w:val="ListParagraph"/>
        <w:numPr>
          <w:ilvl w:val="0"/>
          <w:numId w:val="2"/>
        </w:numPr>
        <w:tabs>
          <w:tab w:pos="380" w:val="left" w:leader="none"/>
        </w:tabs>
        <w:spacing w:line="240" w:lineRule="auto" w:before="293" w:after="0"/>
        <w:ind w:left="380" w:right="0" w:hanging="238"/>
        <w:jc w:val="left"/>
        <w:rPr>
          <w:b/>
          <w:sz w:val="24"/>
        </w:rPr>
      </w:pPr>
      <w:r>
        <w:rPr>
          <w:b/>
          <w:sz w:val="24"/>
        </w:rPr>
        <w:t>ΛΑΔΙ</w:t>
      </w:r>
      <w:r>
        <w:rPr>
          <w:b/>
          <w:spacing w:val="-2"/>
          <w:sz w:val="24"/>
        </w:rPr>
        <w:t> </w:t>
      </w:r>
      <w:r>
        <w:rPr>
          <w:b/>
          <w:sz w:val="24"/>
        </w:rPr>
        <w:t>ΒΕΝΖΙΝΟΚΙΝΗΤΗΡΩΝ</w:t>
      </w:r>
      <w:r>
        <w:rPr>
          <w:b/>
          <w:spacing w:val="-2"/>
          <w:sz w:val="24"/>
        </w:rPr>
        <w:t> </w:t>
      </w:r>
      <w:r>
        <w:rPr>
          <w:b/>
          <w:sz w:val="24"/>
        </w:rPr>
        <w:t>SAE</w:t>
      </w:r>
      <w:r>
        <w:rPr>
          <w:b/>
          <w:spacing w:val="-1"/>
          <w:sz w:val="24"/>
        </w:rPr>
        <w:t> </w:t>
      </w:r>
      <w:r>
        <w:rPr>
          <w:b/>
          <w:spacing w:val="-2"/>
          <w:sz w:val="24"/>
        </w:rPr>
        <w:t>10W/40</w:t>
      </w:r>
    </w:p>
    <w:p>
      <w:pPr>
        <w:pStyle w:val="BodyText"/>
        <w:ind w:left="142" w:right="72" w:firstLine="720"/>
        <w:jc w:val="both"/>
      </w:pPr>
      <w:r>
        <w:rPr/>
        <w:t>Ημισυνθετικό λιπαντικό</w:t>
      </w:r>
      <w:r>
        <w:rPr>
          <w:spacing w:val="40"/>
        </w:rPr>
        <w:t> </w:t>
      </w:r>
      <w:r>
        <w:rPr/>
        <w:t>κινητήρων με πρόσθετα βελτιστοποίησης. Θα συμβάλλει στη μείωση της κατανάλωσης καυσίμου καθώς και στη μείωση των επιπέδων των εκπομπών ρύπων, θα παρέχει βέλτιστη προστασία κατά της φθοράς και θα έχει ισχυρά αντιοξειδωτικά κατά του σχηματισμού αφρού καθώς επίσης και υψηλή ανθεκτικότητα κατά της οξείδωσης.</w:t>
      </w:r>
    </w:p>
    <w:p>
      <w:pPr>
        <w:spacing w:before="0"/>
        <w:ind w:left="142" w:right="0" w:firstLine="0"/>
        <w:jc w:val="left"/>
        <w:rPr>
          <w:b/>
          <w:i/>
          <w:sz w:val="24"/>
        </w:rPr>
      </w:pPr>
      <w:r>
        <w:rPr>
          <w:b/>
          <w:i/>
          <w:sz w:val="24"/>
        </w:rPr>
        <w:t>Προδιαγραφές:</w:t>
      </w:r>
      <w:r>
        <w:rPr>
          <w:b/>
          <w:i/>
          <w:spacing w:val="-4"/>
          <w:sz w:val="24"/>
        </w:rPr>
        <w:t> </w:t>
      </w:r>
      <w:r>
        <w:rPr>
          <w:b/>
          <w:i/>
          <w:sz w:val="24"/>
        </w:rPr>
        <w:t>API</w:t>
      </w:r>
      <w:r>
        <w:rPr>
          <w:b/>
          <w:i/>
          <w:spacing w:val="-2"/>
          <w:sz w:val="24"/>
        </w:rPr>
        <w:t> </w:t>
      </w:r>
      <w:r>
        <w:rPr>
          <w:b/>
          <w:i/>
          <w:sz w:val="24"/>
        </w:rPr>
        <w:t>SL/CF,</w:t>
      </w:r>
      <w:r>
        <w:rPr>
          <w:b/>
          <w:i/>
          <w:spacing w:val="-2"/>
          <w:sz w:val="24"/>
        </w:rPr>
        <w:t> </w:t>
      </w:r>
      <w:r>
        <w:rPr>
          <w:b/>
          <w:i/>
          <w:sz w:val="24"/>
        </w:rPr>
        <w:t>ACEA</w:t>
      </w:r>
      <w:r>
        <w:rPr>
          <w:b/>
          <w:i/>
          <w:spacing w:val="-2"/>
          <w:sz w:val="24"/>
        </w:rPr>
        <w:t> A3/A4</w:t>
      </w:r>
    </w:p>
    <w:p>
      <w:pPr>
        <w:pStyle w:val="ListParagraph"/>
        <w:numPr>
          <w:ilvl w:val="0"/>
          <w:numId w:val="2"/>
        </w:numPr>
        <w:tabs>
          <w:tab w:pos="380" w:val="left" w:leader="none"/>
        </w:tabs>
        <w:spacing w:line="240" w:lineRule="auto" w:before="293" w:after="0"/>
        <w:ind w:left="380" w:right="0" w:hanging="238"/>
        <w:jc w:val="left"/>
        <w:rPr>
          <w:b/>
          <w:sz w:val="24"/>
        </w:rPr>
      </w:pPr>
      <w:r>
        <w:rPr>
          <w:b/>
          <w:sz w:val="24"/>
        </w:rPr>
        <w:t>ΛΑΔΙ</w:t>
      </w:r>
      <w:r>
        <w:rPr>
          <w:b/>
          <w:spacing w:val="-2"/>
          <w:sz w:val="24"/>
        </w:rPr>
        <w:t> </w:t>
      </w:r>
      <w:r>
        <w:rPr>
          <w:b/>
          <w:sz w:val="24"/>
        </w:rPr>
        <w:t>ΑΥΤΟΜΑΤΩΝ</w:t>
      </w:r>
      <w:r>
        <w:rPr>
          <w:b/>
          <w:spacing w:val="-2"/>
          <w:sz w:val="24"/>
        </w:rPr>
        <w:t> </w:t>
      </w:r>
      <w:r>
        <w:rPr>
          <w:b/>
          <w:sz w:val="24"/>
        </w:rPr>
        <w:t>ΚΙΒΩΤΙΩΝ</w:t>
      </w:r>
      <w:r>
        <w:rPr>
          <w:b/>
          <w:spacing w:val="-1"/>
          <w:sz w:val="24"/>
        </w:rPr>
        <w:t> </w:t>
      </w:r>
      <w:r>
        <w:rPr>
          <w:b/>
          <w:spacing w:val="-5"/>
          <w:sz w:val="24"/>
        </w:rPr>
        <w:t>ATF</w:t>
      </w:r>
    </w:p>
    <w:p>
      <w:pPr>
        <w:pStyle w:val="BodyText"/>
        <w:ind w:left="142" w:right="73" w:firstLine="720"/>
        <w:jc w:val="both"/>
      </w:pPr>
      <w:r>
        <w:rPr/>
        <w:t>Συνθετικό λιπαντικό για συστήματα αυτόματης μετάδοσης ειδικά σχεδιασμένο για νέα</w:t>
      </w:r>
      <w:r>
        <w:rPr>
          <w:spacing w:val="80"/>
        </w:rPr>
        <w:t> </w:t>
      </w:r>
      <w:r>
        <w:rPr/>
        <w:t>(μετά το 1997) αλλά και παλαιότερα (αυτόματα) συστήματα μετάδοσης Θα είναι κατάλληλο για συστήματα διεύθυνσης με υδραυλική υποβοήθηση και σε υδραυλικά συστήματα και περιστρεφόμενους αεροσυμπιεστές όπου απαιτείται εξαιρετικά καλή ρευστότητα σε χαμηλές θερμοκρασίες. Θα έχει πολύ υψηλό δεικτη ιξώδους και θα παρέχει αντίσταση ενάντια στη διάβρωση και στον σχηματισμό αφρού. Επίσης, θα έχει πολύ καλά χαρακτηριστικά κατά της οξείδωσης αλλά και κατα της φθοράς. Το σημείο ροής θα ειναι εξαιρετικά χαμηλό ώστε να επιτρέπει την εύκολη αλλαγή των ταχυτήτων μετά από εκκίνηση με ψυχρό κινητήρα. Τέλος, το λάδι δεν πρέπει να επηρεάζει τις τσιμούχες.</w:t>
      </w:r>
    </w:p>
    <w:p>
      <w:pPr>
        <w:spacing w:before="0"/>
        <w:ind w:left="142" w:right="0" w:firstLine="0"/>
        <w:jc w:val="left"/>
        <w:rPr>
          <w:b/>
          <w:i/>
          <w:sz w:val="24"/>
        </w:rPr>
      </w:pPr>
      <w:r>
        <w:rPr>
          <w:b/>
          <w:i/>
          <w:sz w:val="24"/>
        </w:rPr>
        <w:t>Προδιαγραφές</w:t>
      </w:r>
      <w:r>
        <w:rPr>
          <w:b/>
          <w:i/>
          <w:spacing w:val="-9"/>
          <w:sz w:val="24"/>
        </w:rPr>
        <w:t> </w:t>
      </w:r>
      <w:r>
        <w:rPr>
          <w:b/>
          <w:i/>
          <w:sz w:val="24"/>
        </w:rPr>
        <w:t>GM</w:t>
      </w:r>
      <w:r>
        <w:rPr>
          <w:b/>
          <w:i/>
          <w:spacing w:val="-6"/>
          <w:sz w:val="24"/>
        </w:rPr>
        <w:t> </w:t>
      </w:r>
      <w:r>
        <w:rPr>
          <w:b/>
          <w:i/>
          <w:sz w:val="24"/>
        </w:rPr>
        <w:t>DEXRONIIIG,ALLISON</w:t>
      </w:r>
      <w:r>
        <w:rPr>
          <w:b/>
          <w:i/>
          <w:spacing w:val="-6"/>
          <w:sz w:val="24"/>
        </w:rPr>
        <w:t> </w:t>
      </w:r>
      <w:r>
        <w:rPr>
          <w:b/>
          <w:i/>
          <w:sz w:val="24"/>
        </w:rPr>
        <w:t>C-</w:t>
      </w:r>
      <w:r>
        <w:rPr>
          <w:b/>
          <w:i/>
          <w:spacing w:val="-10"/>
          <w:sz w:val="24"/>
        </w:rPr>
        <w:t>4</w:t>
      </w:r>
    </w:p>
    <w:p>
      <w:pPr>
        <w:pStyle w:val="ListParagraph"/>
        <w:numPr>
          <w:ilvl w:val="0"/>
          <w:numId w:val="2"/>
        </w:numPr>
        <w:tabs>
          <w:tab w:pos="380" w:val="left" w:leader="none"/>
        </w:tabs>
        <w:spacing w:line="240" w:lineRule="auto" w:before="292" w:after="0"/>
        <w:ind w:left="380" w:right="0" w:hanging="238"/>
        <w:jc w:val="left"/>
        <w:rPr>
          <w:b/>
          <w:sz w:val="24"/>
        </w:rPr>
      </w:pPr>
      <w:r>
        <w:rPr>
          <w:b/>
          <w:sz w:val="24"/>
        </w:rPr>
        <w:t>ΛΑΔΙ</w:t>
      </w:r>
      <w:r>
        <w:rPr>
          <w:b/>
          <w:spacing w:val="-4"/>
          <w:sz w:val="24"/>
        </w:rPr>
        <w:t> </w:t>
      </w:r>
      <w:r>
        <w:rPr>
          <w:b/>
          <w:sz w:val="24"/>
        </w:rPr>
        <w:t>ΠΕΤΡΕΛΑΙΟΚΙΝΗΤΗΡΩΝ</w:t>
      </w:r>
      <w:r>
        <w:rPr>
          <w:b/>
          <w:spacing w:val="-2"/>
          <w:sz w:val="24"/>
        </w:rPr>
        <w:t> </w:t>
      </w:r>
      <w:r>
        <w:rPr>
          <w:b/>
          <w:sz w:val="24"/>
        </w:rPr>
        <w:t>SAE</w:t>
      </w:r>
      <w:r>
        <w:rPr>
          <w:b/>
          <w:spacing w:val="-2"/>
          <w:sz w:val="24"/>
        </w:rPr>
        <w:t> 10W/40</w:t>
      </w:r>
    </w:p>
    <w:p>
      <w:pPr>
        <w:pStyle w:val="BodyText"/>
        <w:ind w:left="142" w:right="72" w:firstLine="720"/>
        <w:jc w:val="both"/>
      </w:pPr>
      <w:r>
        <w:rPr/>
        <w:t>Ημισυνθετικό λιπαντικό πετρελαιοκινητήρων κορυφαίας απόδοσης, κατάλληλο για πολλούς τύπους οχημάτων και μηχανημάτων. Θα διατηρεί σταθερό το ιξώδες του, προσφέροντας τη μέγιστη δυνατή προστασία, οικονομία καυσίμου και λίπανση σε όλους τους κινητήρες Euro 1,2,3 &amp; 4 που λειτουργούν κάτω από πολύ δυσμενείς συνθήκες και θα καλύπτει τις απαιτήσεις των κατασκευαστών για μεγάλα χρονικά διαστήματα μεταξύ των αλλαγών.</w:t>
      </w:r>
    </w:p>
    <w:p>
      <w:pPr>
        <w:spacing w:before="0"/>
        <w:ind w:left="142" w:right="0" w:firstLine="0"/>
        <w:jc w:val="left"/>
        <w:rPr>
          <w:b/>
          <w:i/>
          <w:sz w:val="24"/>
        </w:rPr>
      </w:pPr>
      <w:r>
        <w:rPr>
          <w:b/>
          <w:i/>
          <w:sz w:val="24"/>
        </w:rPr>
        <w:t>Προδιαγραφές</w:t>
      </w:r>
      <w:r>
        <w:rPr>
          <w:b/>
          <w:i/>
          <w:spacing w:val="-3"/>
          <w:sz w:val="24"/>
        </w:rPr>
        <w:t> </w:t>
      </w:r>
      <w:r>
        <w:rPr>
          <w:b/>
          <w:i/>
          <w:sz w:val="24"/>
        </w:rPr>
        <w:t>ACEA:</w:t>
      </w:r>
      <w:r>
        <w:rPr>
          <w:b/>
          <w:i/>
          <w:spacing w:val="-3"/>
          <w:sz w:val="24"/>
        </w:rPr>
        <w:t> </w:t>
      </w:r>
      <w:r>
        <w:rPr>
          <w:b/>
          <w:i/>
          <w:sz w:val="24"/>
        </w:rPr>
        <w:t>E7/B4/Α3,</w:t>
      </w:r>
      <w:r>
        <w:rPr>
          <w:b/>
          <w:i/>
          <w:spacing w:val="-3"/>
          <w:sz w:val="24"/>
        </w:rPr>
        <w:t> </w:t>
      </w:r>
      <w:r>
        <w:rPr>
          <w:b/>
          <w:i/>
          <w:sz w:val="24"/>
        </w:rPr>
        <w:t>API:</w:t>
      </w:r>
      <w:r>
        <w:rPr>
          <w:b/>
          <w:i/>
          <w:spacing w:val="-3"/>
          <w:sz w:val="24"/>
        </w:rPr>
        <w:t> </w:t>
      </w:r>
      <w:r>
        <w:rPr>
          <w:b/>
          <w:i/>
          <w:sz w:val="24"/>
        </w:rPr>
        <w:t>CG-</w:t>
      </w:r>
      <w:r>
        <w:rPr>
          <w:b/>
          <w:i/>
          <w:spacing w:val="-4"/>
          <w:sz w:val="24"/>
        </w:rPr>
        <w:t>4/SL</w:t>
      </w:r>
    </w:p>
    <w:p>
      <w:pPr>
        <w:pStyle w:val="BodyText"/>
        <w:rPr>
          <w:b/>
          <w:i/>
        </w:rPr>
      </w:pPr>
    </w:p>
    <w:p>
      <w:pPr>
        <w:pStyle w:val="ListParagraph"/>
        <w:numPr>
          <w:ilvl w:val="0"/>
          <w:numId w:val="2"/>
        </w:numPr>
        <w:tabs>
          <w:tab w:pos="500" w:val="left" w:leader="none"/>
        </w:tabs>
        <w:spacing w:line="240" w:lineRule="auto" w:before="1" w:after="0"/>
        <w:ind w:left="500" w:right="0" w:hanging="358"/>
        <w:jc w:val="left"/>
        <w:rPr>
          <w:b/>
          <w:sz w:val="24"/>
        </w:rPr>
      </w:pPr>
      <w:r>
        <w:rPr>
          <w:b/>
          <w:sz w:val="24"/>
        </w:rPr>
        <w:t>ΑΝΤΙΨΥΚΤΙΚΟ</w:t>
      </w:r>
      <w:r>
        <w:rPr>
          <w:b/>
          <w:spacing w:val="-5"/>
          <w:sz w:val="24"/>
        </w:rPr>
        <w:t> </w:t>
      </w:r>
      <w:r>
        <w:rPr>
          <w:b/>
          <w:sz w:val="24"/>
        </w:rPr>
        <w:t>ΥΓΡΟ</w:t>
      </w:r>
      <w:r>
        <w:rPr>
          <w:b/>
          <w:spacing w:val="45"/>
          <w:sz w:val="24"/>
        </w:rPr>
        <w:t> </w:t>
      </w:r>
      <w:r>
        <w:rPr>
          <w:b/>
          <w:sz w:val="24"/>
        </w:rPr>
        <w:t>(ΠΑΡΑΦΛΟΥ-</w:t>
      </w:r>
      <w:r>
        <w:rPr>
          <w:b/>
          <w:spacing w:val="-4"/>
          <w:sz w:val="24"/>
        </w:rPr>
        <w:t>15).</w:t>
      </w:r>
    </w:p>
    <w:p>
      <w:pPr>
        <w:pStyle w:val="BodyText"/>
        <w:ind w:left="142" w:firstLine="720"/>
      </w:pPr>
      <w:r>
        <w:rPr/>
        <w:t>Έτοιμο</w:t>
      </w:r>
      <w:r>
        <w:rPr>
          <w:spacing w:val="40"/>
        </w:rPr>
        <w:t> </w:t>
      </w:r>
      <w:r>
        <w:rPr/>
        <w:t>διάλυμα</w:t>
      </w:r>
      <w:r>
        <w:rPr>
          <w:spacing w:val="40"/>
        </w:rPr>
        <w:t> </w:t>
      </w:r>
      <w:r>
        <w:rPr/>
        <w:t>αντιπαγωτικού</w:t>
      </w:r>
      <w:r>
        <w:rPr>
          <w:spacing w:val="40"/>
        </w:rPr>
        <w:t> </w:t>
      </w:r>
      <w:r>
        <w:rPr/>
        <w:t>ψυκτικού</w:t>
      </w:r>
      <w:r>
        <w:rPr>
          <w:spacing w:val="40"/>
        </w:rPr>
        <w:t> </w:t>
      </w:r>
      <w:r>
        <w:rPr/>
        <w:t>υγρού</w:t>
      </w:r>
      <w:r>
        <w:rPr>
          <w:spacing w:val="40"/>
        </w:rPr>
        <w:t> </w:t>
      </w:r>
      <w:r>
        <w:rPr/>
        <w:t>και</w:t>
      </w:r>
      <w:r>
        <w:rPr>
          <w:spacing w:val="40"/>
        </w:rPr>
        <w:t> </w:t>
      </w:r>
      <w:r>
        <w:rPr/>
        <w:t>απιονισμένου</w:t>
      </w:r>
      <w:r>
        <w:rPr>
          <w:spacing w:val="40"/>
        </w:rPr>
        <w:t> </w:t>
      </w:r>
      <w:r>
        <w:rPr/>
        <w:t>νερού.</w:t>
      </w:r>
      <w:r>
        <w:rPr>
          <w:spacing w:val="40"/>
        </w:rPr>
        <w:t> </w:t>
      </w:r>
      <w:r>
        <w:rPr/>
        <w:t>Προϋποθέτει προστασία</w:t>
      </w:r>
      <w:r>
        <w:rPr>
          <w:spacing w:val="34"/>
        </w:rPr>
        <w:t> </w:t>
      </w:r>
      <w:r>
        <w:rPr/>
        <w:t>κατά</w:t>
      </w:r>
      <w:r>
        <w:rPr>
          <w:spacing w:val="34"/>
        </w:rPr>
        <w:t> </w:t>
      </w:r>
      <w:r>
        <w:rPr/>
        <w:t>της</w:t>
      </w:r>
      <w:r>
        <w:rPr>
          <w:spacing w:val="34"/>
        </w:rPr>
        <w:t> </w:t>
      </w:r>
      <w:r>
        <w:rPr/>
        <w:t>σκουριάς,</w:t>
      </w:r>
      <w:r>
        <w:rPr>
          <w:spacing w:val="34"/>
        </w:rPr>
        <w:t> </w:t>
      </w:r>
      <w:r>
        <w:rPr/>
        <w:t>κατά</w:t>
      </w:r>
      <w:r>
        <w:rPr>
          <w:spacing w:val="34"/>
        </w:rPr>
        <w:t> </w:t>
      </w:r>
      <w:r>
        <w:rPr/>
        <w:t>της</w:t>
      </w:r>
      <w:r>
        <w:rPr>
          <w:spacing w:val="34"/>
        </w:rPr>
        <w:t> </w:t>
      </w:r>
      <w:r>
        <w:rPr/>
        <w:t>πήξεως</w:t>
      </w:r>
      <w:r>
        <w:rPr>
          <w:spacing w:val="33"/>
        </w:rPr>
        <w:t> </w:t>
      </w:r>
      <w:r>
        <w:rPr/>
        <w:t>μέχρι</w:t>
      </w:r>
      <w:r>
        <w:rPr>
          <w:spacing w:val="34"/>
        </w:rPr>
        <w:t> </w:t>
      </w:r>
      <w:r>
        <w:rPr/>
        <w:t>τουλάχιστον</w:t>
      </w:r>
      <w:r>
        <w:rPr>
          <w:spacing w:val="34"/>
        </w:rPr>
        <w:t> </w:t>
      </w:r>
      <w:r>
        <w:rPr>
          <w:b/>
        </w:rPr>
        <w:t>-</w:t>
      </w:r>
      <w:r>
        <w:rPr>
          <w:b/>
          <w:spacing w:val="34"/>
        </w:rPr>
        <w:t> </w:t>
      </w:r>
      <w:r>
        <w:rPr>
          <w:b/>
        </w:rPr>
        <w:t>12</w:t>
      </w:r>
      <w:r>
        <w:rPr>
          <w:b/>
          <w:vertAlign w:val="superscript"/>
        </w:rPr>
        <w:t>ο</w:t>
      </w:r>
      <w:r>
        <w:rPr>
          <w:b/>
          <w:vertAlign w:val="baseline"/>
        </w:rPr>
        <w:t>C</w:t>
      </w:r>
      <w:r>
        <w:rPr>
          <w:b/>
          <w:spacing w:val="34"/>
          <w:vertAlign w:val="baseline"/>
        </w:rPr>
        <w:t> </w:t>
      </w:r>
      <w:r>
        <w:rPr>
          <w:vertAlign w:val="baseline"/>
        </w:rPr>
        <w:t>και</w:t>
      </w:r>
      <w:r>
        <w:rPr>
          <w:spacing w:val="34"/>
          <w:vertAlign w:val="baseline"/>
        </w:rPr>
        <w:t> </w:t>
      </w:r>
      <w:r>
        <w:rPr>
          <w:vertAlign w:val="baseline"/>
        </w:rPr>
        <w:t>του</w:t>
      </w:r>
      <w:r>
        <w:rPr>
          <w:spacing w:val="34"/>
          <w:vertAlign w:val="baseline"/>
        </w:rPr>
        <w:t> </w:t>
      </w:r>
      <w:r>
        <w:rPr>
          <w:vertAlign w:val="baseline"/>
        </w:rPr>
        <w:t>βρασμού</w:t>
      </w:r>
      <w:r>
        <w:rPr>
          <w:spacing w:val="34"/>
          <w:vertAlign w:val="baseline"/>
        </w:rPr>
        <w:t> </w:t>
      </w:r>
      <w:r>
        <w:rPr>
          <w:spacing w:val="-5"/>
          <w:vertAlign w:val="baseline"/>
        </w:rPr>
        <w:t>έως</w:t>
      </w:r>
    </w:p>
    <w:p>
      <w:pPr>
        <w:pStyle w:val="BodyText"/>
        <w:ind w:left="142"/>
      </w:pPr>
      <w:r>
        <w:rPr/>
        <w:t>+150</w:t>
      </w:r>
      <w:r>
        <w:rPr>
          <w:vertAlign w:val="superscript"/>
        </w:rPr>
        <w:t>ο</w:t>
      </w:r>
      <w:r>
        <w:rPr>
          <w:vertAlign w:val="baseline"/>
        </w:rPr>
        <w:t>C</w:t>
      </w:r>
      <w:r>
        <w:rPr>
          <w:spacing w:val="-2"/>
          <w:vertAlign w:val="baseline"/>
        </w:rPr>
        <w:t> τουλάχιστον.</w:t>
      </w:r>
    </w:p>
    <w:p>
      <w:pPr>
        <w:pStyle w:val="BodyText"/>
        <w:ind w:left="142" w:right="3901"/>
      </w:pPr>
      <w:r>
        <w:rPr/>
        <w:t>Ιδανικό για χρήση κυκλωμάτων ψύξης όλο το χρόνο. </w:t>
      </w:r>
      <w:r>
        <w:rPr>
          <w:u w:val="single"/>
        </w:rPr>
        <w:t>Τονίζεται</w:t>
      </w:r>
      <w:r>
        <w:rPr>
          <w:spacing w:val="-5"/>
          <w:u w:val="single"/>
        </w:rPr>
        <w:t> </w:t>
      </w:r>
      <w:r>
        <w:rPr>
          <w:u w:val="single"/>
        </w:rPr>
        <w:t>ότι</w:t>
      </w:r>
      <w:r>
        <w:rPr>
          <w:spacing w:val="-5"/>
          <w:u w:val="single"/>
        </w:rPr>
        <w:t> </w:t>
      </w:r>
      <w:r>
        <w:rPr>
          <w:u w:val="single"/>
        </w:rPr>
        <w:t>το</w:t>
      </w:r>
      <w:r>
        <w:rPr>
          <w:spacing w:val="-4"/>
          <w:u w:val="single"/>
        </w:rPr>
        <w:t> </w:t>
      </w:r>
      <w:r>
        <w:rPr>
          <w:u w:val="single"/>
        </w:rPr>
        <w:t>αντιψυκτικό</w:t>
      </w:r>
      <w:r>
        <w:rPr>
          <w:spacing w:val="-4"/>
          <w:u w:val="single"/>
        </w:rPr>
        <w:t> </w:t>
      </w:r>
      <w:r>
        <w:rPr>
          <w:u w:val="single"/>
        </w:rPr>
        <w:t>ΔΕΝ</w:t>
      </w:r>
      <w:r>
        <w:rPr>
          <w:spacing w:val="-5"/>
          <w:u w:val="single"/>
        </w:rPr>
        <w:t> </w:t>
      </w:r>
      <w:r>
        <w:rPr>
          <w:u w:val="single"/>
        </w:rPr>
        <w:t>ΘΑ</w:t>
      </w:r>
      <w:r>
        <w:rPr>
          <w:spacing w:val="-4"/>
          <w:u w:val="single"/>
        </w:rPr>
        <w:t> </w:t>
      </w:r>
      <w:r>
        <w:rPr>
          <w:u w:val="single"/>
        </w:rPr>
        <w:t>ΕΙΝΑΙ</w:t>
      </w:r>
      <w:r>
        <w:rPr>
          <w:spacing w:val="-4"/>
          <w:u w:val="single"/>
        </w:rPr>
        <w:t> </w:t>
      </w:r>
      <w:r>
        <w:rPr>
          <w:u w:val="single"/>
        </w:rPr>
        <w:t>ΣΕ</w:t>
      </w:r>
      <w:r>
        <w:rPr>
          <w:spacing w:val="-5"/>
          <w:u w:val="single"/>
        </w:rPr>
        <w:t> </w:t>
      </w:r>
      <w:r>
        <w:rPr>
          <w:u w:val="single"/>
        </w:rPr>
        <w:t>ΒΑΡΕΛΙ.</w:t>
      </w:r>
    </w:p>
    <w:p>
      <w:pPr>
        <w:pStyle w:val="ListParagraph"/>
        <w:numPr>
          <w:ilvl w:val="0"/>
          <w:numId w:val="2"/>
        </w:numPr>
        <w:tabs>
          <w:tab w:pos="500" w:val="left" w:leader="none"/>
        </w:tabs>
        <w:spacing w:line="240" w:lineRule="auto" w:before="292" w:after="0"/>
        <w:ind w:left="500" w:right="0" w:hanging="358"/>
        <w:jc w:val="left"/>
        <w:rPr>
          <w:b/>
          <w:sz w:val="24"/>
        </w:rPr>
      </w:pPr>
      <w:r>
        <w:rPr>
          <w:b/>
          <w:sz w:val="24"/>
        </w:rPr>
        <w:t>ΥΓΡΟ</w:t>
      </w:r>
      <w:r>
        <w:rPr>
          <w:b/>
          <w:spacing w:val="-3"/>
          <w:sz w:val="24"/>
        </w:rPr>
        <w:t> </w:t>
      </w:r>
      <w:r>
        <w:rPr>
          <w:b/>
          <w:spacing w:val="-2"/>
          <w:sz w:val="24"/>
        </w:rPr>
        <w:t>ADBLUE</w:t>
      </w:r>
    </w:p>
    <w:p>
      <w:pPr>
        <w:pStyle w:val="BodyText"/>
        <w:ind w:left="142" w:right="73" w:firstLine="720"/>
        <w:jc w:val="both"/>
      </w:pPr>
      <w:r>
        <w:rPr/>
        <w:t>Το Adblue με ουρία 32,5 είναι ένας υψηλής καθαρότητας υδατικό διάλυμα ουρίας σε εφαρμογή ως αναγωγικός παράγοντας των οξειδίων του αζωτου σε επεξεργασια SCR καυσαερίων σε οχήματα με πετρελαιοκινητήρες. Είναι ελαφρώς αλκαλικό διάλυμα με pH9, δεν είναι εύλεκτο ή</w:t>
      </w:r>
    </w:p>
    <w:p>
      <w:pPr>
        <w:pStyle w:val="BodyText"/>
        <w:spacing w:after="0"/>
        <w:jc w:val="both"/>
        <w:sectPr>
          <w:pgSz w:w="11910" w:h="16840"/>
          <w:pgMar w:top="1080" w:bottom="280" w:left="992" w:right="850"/>
        </w:sectPr>
      </w:pPr>
    </w:p>
    <w:p>
      <w:pPr>
        <w:pStyle w:val="BodyText"/>
        <w:spacing w:before="41"/>
        <w:ind w:left="142"/>
      </w:pPr>
      <w:r>
        <w:rPr/>
        <w:t>εκρηκτικό</w:t>
      </w:r>
      <w:r>
        <w:rPr>
          <w:spacing w:val="40"/>
        </w:rPr>
        <w:t> </w:t>
      </w:r>
      <w:r>
        <w:rPr/>
        <w:t>αλλά</w:t>
      </w:r>
      <w:r>
        <w:rPr>
          <w:spacing w:val="40"/>
        </w:rPr>
        <w:t> </w:t>
      </w:r>
      <w:r>
        <w:rPr/>
        <w:t>είναι</w:t>
      </w:r>
      <w:r>
        <w:rPr>
          <w:spacing w:val="40"/>
        </w:rPr>
        <w:t> </w:t>
      </w:r>
      <w:r>
        <w:rPr/>
        <w:t>οξειδωτικό,</w:t>
      </w:r>
      <w:r>
        <w:rPr>
          <w:spacing w:val="40"/>
        </w:rPr>
        <w:t> </w:t>
      </w:r>
      <w:r>
        <w:rPr/>
        <w:t>δεν</w:t>
      </w:r>
      <w:r>
        <w:rPr>
          <w:spacing w:val="40"/>
        </w:rPr>
        <w:t> </w:t>
      </w:r>
      <w:r>
        <w:rPr/>
        <w:t>είναι</w:t>
      </w:r>
      <w:r>
        <w:rPr>
          <w:spacing w:val="40"/>
        </w:rPr>
        <w:t> </w:t>
      </w:r>
      <w:r>
        <w:rPr/>
        <w:t>τοξικό</w:t>
      </w:r>
      <w:r>
        <w:rPr>
          <w:spacing w:val="40"/>
        </w:rPr>
        <w:t> </w:t>
      </w:r>
      <w:r>
        <w:rPr/>
        <w:t>και</w:t>
      </w:r>
      <w:r>
        <w:rPr>
          <w:spacing w:val="40"/>
        </w:rPr>
        <w:t> </w:t>
      </w:r>
      <w:r>
        <w:rPr/>
        <w:t>εφόσον</w:t>
      </w:r>
      <w:r>
        <w:rPr>
          <w:spacing w:val="40"/>
        </w:rPr>
        <w:t> </w:t>
      </w:r>
      <w:r>
        <w:rPr/>
        <w:t>χρησιμοποιείται</w:t>
      </w:r>
      <w:r>
        <w:rPr>
          <w:spacing w:val="40"/>
        </w:rPr>
        <w:t> </w:t>
      </w:r>
      <w:r>
        <w:rPr/>
        <w:t>σύμφωνα</w:t>
      </w:r>
      <w:r>
        <w:rPr>
          <w:spacing w:val="40"/>
        </w:rPr>
        <w:t> </w:t>
      </w:r>
      <w:r>
        <w:rPr/>
        <w:t>με</w:t>
      </w:r>
      <w:r>
        <w:rPr>
          <w:spacing w:val="40"/>
        </w:rPr>
        <w:t> </w:t>
      </w:r>
      <w:r>
        <w:rPr/>
        <w:t>τις οδηγίες, δεν εμπερικλείει κίνδυνο για το περιβάλλον και τον άνθρωπο.</w:t>
      </w:r>
    </w:p>
    <w:p>
      <w:pPr>
        <w:spacing w:before="0"/>
        <w:ind w:left="142" w:right="0" w:firstLine="0"/>
        <w:jc w:val="left"/>
        <w:rPr>
          <w:i/>
          <w:sz w:val="24"/>
        </w:rPr>
      </w:pPr>
      <w:r>
        <w:rPr>
          <w:b/>
          <w:i/>
          <w:sz w:val="24"/>
        </w:rPr>
        <w:t>Προδιαγραφές:</w:t>
      </w:r>
      <w:r>
        <w:rPr>
          <w:b/>
          <w:i/>
          <w:spacing w:val="-3"/>
          <w:sz w:val="24"/>
        </w:rPr>
        <w:t> </w:t>
      </w:r>
      <w:r>
        <w:rPr>
          <w:i/>
          <w:sz w:val="24"/>
        </w:rPr>
        <w:t>DIN</w:t>
      </w:r>
      <w:r>
        <w:rPr>
          <w:i/>
          <w:spacing w:val="-3"/>
          <w:sz w:val="24"/>
        </w:rPr>
        <w:t> </w:t>
      </w:r>
      <w:r>
        <w:rPr>
          <w:i/>
          <w:sz w:val="24"/>
        </w:rPr>
        <w:t>70070,</w:t>
      </w:r>
      <w:r>
        <w:rPr>
          <w:i/>
          <w:spacing w:val="-3"/>
          <w:sz w:val="24"/>
        </w:rPr>
        <w:t> </w:t>
      </w:r>
      <w:r>
        <w:rPr>
          <w:i/>
          <w:sz w:val="24"/>
        </w:rPr>
        <w:t>ISO</w:t>
      </w:r>
      <w:r>
        <w:rPr>
          <w:i/>
          <w:spacing w:val="-3"/>
          <w:sz w:val="24"/>
        </w:rPr>
        <w:t> </w:t>
      </w:r>
      <w:r>
        <w:rPr>
          <w:i/>
          <w:spacing w:val="-4"/>
          <w:sz w:val="24"/>
        </w:rPr>
        <w:t>22241</w:t>
      </w:r>
    </w:p>
    <w:p>
      <w:pPr>
        <w:pStyle w:val="BodyText"/>
        <w:rPr>
          <w:i/>
        </w:rPr>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ΛΑΔΙ</w:t>
      </w:r>
      <w:r>
        <w:rPr>
          <w:b/>
          <w:spacing w:val="-1"/>
          <w:sz w:val="24"/>
        </w:rPr>
        <w:t> </w:t>
      </w:r>
      <w:r>
        <w:rPr>
          <w:b/>
          <w:sz w:val="24"/>
        </w:rPr>
        <w:t>ΒΑΛΒΟΛΙΝΗ</w:t>
      </w:r>
      <w:r>
        <w:rPr>
          <w:b/>
          <w:spacing w:val="52"/>
          <w:sz w:val="24"/>
        </w:rPr>
        <w:t> </w:t>
      </w:r>
      <w:r>
        <w:rPr>
          <w:b/>
          <w:spacing w:val="-2"/>
          <w:sz w:val="24"/>
        </w:rPr>
        <w:t>75/90</w:t>
      </w:r>
    </w:p>
    <w:p>
      <w:pPr>
        <w:pStyle w:val="BodyText"/>
        <w:ind w:left="142" w:right="71" w:firstLine="720"/>
        <w:jc w:val="both"/>
      </w:pPr>
      <w:r>
        <w:rPr/>
        <w:t>Λάδι Βαλβολίνη για τη μείωση της φθοράς και την ομαλή λειτουργία των σασμάν. Κατάλληλο για όλες τις μηχανικές μεταδόσεις, μηχανικά κιβώτια ταχυτήτων, συγχρονισμένα ή μη, κιβώτια/διαφορικά, υποειδείς άξονες χωρίς σύστημα περιορισμένης ολίσθησης, που λειτουργούν σε</w:t>
      </w:r>
      <w:r>
        <w:rPr>
          <w:spacing w:val="-2"/>
        </w:rPr>
        <w:t> </w:t>
      </w:r>
      <w:r>
        <w:rPr/>
        <w:t>υψηλά</w:t>
      </w:r>
      <w:r>
        <w:rPr>
          <w:spacing w:val="-3"/>
        </w:rPr>
        <w:t> </w:t>
      </w:r>
      <w:r>
        <w:rPr/>
        <w:t>φορτία</w:t>
      </w:r>
      <w:r>
        <w:rPr>
          <w:spacing w:val="-3"/>
        </w:rPr>
        <w:t> </w:t>
      </w:r>
      <w:r>
        <w:rPr/>
        <w:t>και</w:t>
      </w:r>
      <w:r>
        <w:rPr>
          <w:spacing w:val="-2"/>
        </w:rPr>
        <w:t> </w:t>
      </w:r>
      <w:r>
        <w:rPr/>
        <w:t>χαμηλές</w:t>
      </w:r>
      <w:r>
        <w:rPr>
          <w:spacing w:val="-2"/>
        </w:rPr>
        <w:t> </w:t>
      </w:r>
      <w:r>
        <w:rPr/>
        <w:t>στροφές</w:t>
      </w:r>
      <w:r>
        <w:rPr>
          <w:spacing w:val="-2"/>
        </w:rPr>
        <w:t> </w:t>
      </w:r>
      <w:r>
        <w:rPr/>
        <w:t>ή</w:t>
      </w:r>
      <w:r>
        <w:rPr>
          <w:spacing w:val="-3"/>
        </w:rPr>
        <w:t> </w:t>
      </w:r>
      <w:r>
        <w:rPr/>
        <w:t>μέτρια</w:t>
      </w:r>
      <w:r>
        <w:rPr>
          <w:spacing w:val="-2"/>
        </w:rPr>
        <w:t> </w:t>
      </w:r>
      <w:r>
        <w:rPr/>
        <w:t>φορτία</w:t>
      </w:r>
      <w:r>
        <w:rPr>
          <w:spacing w:val="-2"/>
        </w:rPr>
        <w:t> </w:t>
      </w:r>
      <w:r>
        <w:rPr/>
        <w:t>και</w:t>
      </w:r>
      <w:r>
        <w:rPr>
          <w:spacing w:val="-3"/>
        </w:rPr>
        <w:t> </w:t>
      </w:r>
      <w:r>
        <w:rPr/>
        <w:t>υψηλές</w:t>
      </w:r>
      <w:r>
        <w:rPr>
          <w:spacing w:val="-2"/>
        </w:rPr>
        <w:t> </w:t>
      </w:r>
      <w:r>
        <w:rPr/>
        <w:t>στροφές.</w:t>
      </w:r>
      <w:r>
        <w:rPr>
          <w:spacing w:val="-3"/>
        </w:rPr>
        <w:t> </w:t>
      </w:r>
      <w:r>
        <w:rPr/>
        <w:t>Μειώνει</w:t>
      </w:r>
      <w:r>
        <w:rPr>
          <w:spacing w:val="-2"/>
        </w:rPr>
        <w:t> </w:t>
      </w:r>
      <w:r>
        <w:rPr/>
        <w:t>τις</w:t>
      </w:r>
      <w:r>
        <w:rPr>
          <w:spacing w:val="-2"/>
        </w:rPr>
        <w:t> </w:t>
      </w:r>
      <w:r>
        <w:rPr/>
        <w:t>τριβές</w:t>
      </w:r>
      <w:r>
        <w:rPr>
          <w:spacing w:val="-2"/>
        </w:rPr>
        <w:t> </w:t>
      </w:r>
      <w:r>
        <w:rPr/>
        <w:t>και την φθορά.</w:t>
      </w:r>
    </w:p>
    <w:p>
      <w:pPr>
        <w:pStyle w:val="ListParagraph"/>
        <w:numPr>
          <w:ilvl w:val="0"/>
          <w:numId w:val="2"/>
        </w:numPr>
        <w:tabs>
          <w:tab w:pos="500" w:val="left" w:leader="none"/>
        </w:tabs>
        <w:spacing w:line="240" w:lineRule="auto" w:before="293" w:after="0"/>
        <w:ind w:left="500" w:right="0" w:hanging="358"/>
        <w:jc w:val="left"/>
        <w:rPr>
          <w:b/>
          <w:sz w:val="24"/>
        </w:rPr>
      </w:pPr>
      <w:r>
        <w:rPr>
          <w:b/>
          <w:sz w:val="24"/>
        </w:rPr>
        <w:t>ΓΡΑΣΟ</w:t>
      </w:r>
      <w:r>
        <w:rPr>
          <w:b/>
          <w:spacing w:val="-1"/>
          <w:sz w:val="24"/>
        </w:rPr>
        <w:t> </w:t>
      </w:r>
      <w:r>
        <w:rPr>
          <w:b/>
          <w:spacing w:val="-2"/>
          <w:sz w:val="24"/>
        </w:rPr>
        <w:t>ΓΡΑΦΙΤΟΥΧΟ</w:t>
      </w:r>
    </w:p>
    <w:p>
      <w:pPr>
        <w:pStyle w:val="BodyText"/>
        <w:ind w:left="142" w:right="73" w:firstLine="720"/>
        <w:jc w:val="both"/>
      </w:pPr>
      <w:r>
        <w:rPr/>
        <w:t>Είναι ειδικό γράσο υψηλής ποιότητας &amp; απόδοσης με περιεκτικότητα σε MoS2. Εξαιρετικές λιπαντικές ιδιότητες που δεν μπορούν να παρέχουν τα κοινά γράσα Κατά τη λειτουργία σχηματίζεται ένα πολύ λεπτό στρώμα διθειούχου μολυμβδενίου που ακόμα και μετά από0 πλήρη απώλεια του γράσου , διατηρεί τη λιπαντική του δράση για μεγάλο χρονικό διάστημα.Εφαρμογή σε ρουλεμάν και συνδέσμους , άξονες μετάδοσης , σταυρούς , ημιαξόνια και μπιλιοφόρους κ.α.</w:t>
      </w:r>
    </w:p>
    <w:p>
      <w:pPr>
        <w:pStyle w:val="ListParagraph"/>
        <w:numPr>
          <w:ilvl w:val="0"/>
          <w:numId w:val="2"/>
        </w:numPr>
        <w:tabs>
          <w:tab w:pos="500" w:val="left" w:leader="none"/>
        </w:tabs>
        <w:spacing w:line="240" w:lineRule="auto" w:before="293" w:after="0"/>
        <w:ind w:left="500" w:right="0" w:hanging="358"/>
        <w:jc w:val="left"/>
        <w:rPr>
          <w:b/>
          <w:sz w:val="24"/>
        </w:rPr>
      </w:pPr>
      <w:r>
        <w:rPr>
          <w:b/>
          <w:sz w:val="24"/>
        </w:rPr>
        <w:t>ΓΡΑΣΣΟ</w:t>
      </w:r>
      <w:r>
        <w:rPr>
          <w:b/>
          <w:spacing w:val="-2"/>
          <w:sz w:val="24"/>
        </w:rPr>
        <w:t> </w:t>
      </w:r>
      <w:r>
        <w:rPr>
          <w:b/>
          <w:sz w:val="24"/>
        </w:rPr>
        <w:t>ΛΙΘΙΟΥ</w:t>
      </w:r>
      <w:r>
        <w:rPr>
          <w:b/>
          <w:spacing w:val="-1"/>
          <w:sz w:val="24"/>
        </w:rPr>
        <w:t> </w:t>
      </w:r>
      <w:r>
        <w:rPr>
          <w:b/>
          <w:spacing w:val="-2"/>
          <w:sz w:val="24"/>
        </w:rPr>
        <w:t>(λευκό)</w:t>
      </w:r>
    </w:p>
    <w:p>
      <w:pPr>
        <w:pStyle w:val="BodyText"/>
        <w:ind w:left="142" w:right="73" w:firstLine="720"/>
        <w:jc w:val="both"/>
      </w:pPr>
      <w:r>
        <w:rPr/>
        <w:t>Γράσο βάσεως λιθίου - λευκό -</w:t>
      </w:r>
      <w:r>
        <w:rPr>
          <w:spacing w:val="40"/>
        </w:rPr>
        <w:t> </w:t>
      </w:r>
      <w:r>
        <w:rPr/>
        <w:t>κατάλληλο για ρουλεμάν, υψηλές πιέσεις, κρουστικά φορτία με πολύ καλή πρόσφυση στις μεταλλικές επιφάνειες.</w:t>
      </w:r>
    </w:p>
    <w:p>
      <w:pPr>
        <w:spacing w:before="0"/>
        <w:ind w:left="142" w:right="0" w:firstLine="0"/>
        <w:jc w:val="left"/>
        <w:rPr>
          <w:b/>
          <w:i/>
          <w:sz w:val="24"/>
        </w:rPr>
      </w:pPr>
      <w:r>
        <w:rPr>
          <w:b/>
          <w:i/>
          <w:sz w:val="24"/>
        </w:rPr>
        <w:t>Προδιαγραφές</w:t>
      </w:r>
      <w:r>
        <w:rPr>
          <w:b/>
          <w:i/>
          <w:spacing w:val="-4"/>
          <w:sz w:val="24"/>
        </w:rPr>
        <w:t> </w:t>
      </w:r>
      <w:r>
        <w:rPr>
          <w:b/>
          <w:i/>
          <w:sz w:val="24"/>
        </w:rPr>
        <w:t>:</w:t>
      </w:r>
      <w:r>
        <w:rPr>
          <w:b/>
          <w:i/>
          <w:spacing w:val="-3"/>
          <w:sz w:val="24"/>
        </w:rPr>
        <w:t> </w:t>
      </w:r>
      <w:r>
        <w:rPr>
          <w:b/>
          <w:i/>
          <w:sz w:val="24"/>
        </w:rPr>
        <w:t>DIN</w:t>
      </w:r>
      <w:r>
        <w:rPr>
          <w:b/>
          <w:i/>
          <w:spacing w:val="-3"/>
          <w:sz w:val="24"/>
        </w:rPr>
        <w:t> </w:t>
      </w:r>
      <w:r>
        <w:rPr>
          <w:b/>
          <w:i/>
          <w:sz w:val="24"/>
        </w:rPr>
        <w:t>51520.DIN</w:t>
      </w:r>
      <w:r>
        <w:rPr>
          <w:b/>
          <w:i/>
          <w:spacing w:val="-4"/>
          <w:sz w:val="24"/>
        </w:rPr>
        <w:t> </w:t>
      </w:r>
      <w:r>
        <w:rPr>
          <w:b/>
          <w:i/>
          <w:sz w:val="24"/>
        </w:rPr>
        <w:t>51825:</w:t>
      </w:r>
      <w:r>
        <w:rPr>
          <w:b/>
          <w:i/>
          <w:spacing w:val="-3"/>
          <w:sz w:val="24"/>
        </w:rPr>
        <w:t> </w:t>
      </w:r>
      <w:r>
        <w:rPr>
          <w:b/>
          <w:i/>
          <w:sz w:val="24"/>
        </w:rPr>
        <w:t>K</w:t>
      </w:r>
      <w:r>
        <w:rPr>
          <w:b/>
          <w:i/>
          <w:spacing w:val="-3"/>
          <w:sz w:val="24"/>
        </w:rPr>
        <w:t> </w:t>
      </w:r>
      <w:r>
        <w:rPr>
          <w:b/>
          <w:i/>
          <w:sz w:val="24"/>
        </w:rPr>
        <w:t>3R-25,K2R-</w:t>
      </w:r>
      <w:r>
        <w:rPr>
          <w:b/>
          <w:i/>
          <w:spacing w:val="-5"/>
          <w:sz w:val="24"/>
        </w:rPr>
        <w:t>25</w:t>
      </w:r>
    </w:p>
    <w:p>
      <w:pPr>
        <w:pStyle w:val="ListParagraph"/>
        <w:numPr>
          <w:ilvl w:val="0"/>
          <w:numId w:val="2"/>
        </w:numPr>
        <w:tabs>
          <w:tab w:pos="500" w:val="left" w:leader="none"/>
        </w:tabs>
        <w:spacing w:line="240" w:lineRule="auto" w:before="293" w:after="0"/>
        <w:ind w:left="500" w:right="0" w:hanging="358"/>
        <w:jc w:val="left"/>
        <w:rPr>
          <w:b/>
          <w:sz w:val="24"/>
        </w:rPr>
      </w:pPr>
      <w:r>
        <w:rPr>
          <w:b/>
          <w:sz w:val="24"/>
        </w:rPr>
        <w:t>ΣΠΡΕΙ</w:t>
      </w:r>
      <w:r>
        <w:rPr>
          <w:b/>
          <w:spacing w:val="-2"/>
          <w:sz w:val="24"/>
        </w:rPr>
        <w:t> ΚΑΡΜΠΥΡΑΤΕΡ</w:t>
      </w:r>
    </w:p>
    <w:p>
      <w:pPr>
        <w:pStyle w:val="BodyText"/>
        <w:ind w:left="142" w:right="74" w:firstLine="720"/>
        <w:jc w:val="both"/>
      </w:pPr>
      <w:r>
        <w:rPr/>
        <w:t>Κατάλληλο για 2χρονους και 4χρονους κινητήρες, καθαρίζει από κατάλοιπα οξείδωσης και ιζήματα, ελαττώνει τη δημιουργία αποθέσεων στην περιοχή του κυλίνδρου και των βαλβίδων.</w:t>
      </w:r>
    </w:p>
    <w:p>
      <w:pPr>
        <w:pStyle w:val="ListParagraph"/>
        <w:numPr>
          <w:ilvl w:val="0"/>
          <w:numId w:val="2"/>
        </w:numPr>
        <w:tabs>
          <w:tab w:pos="554" w:val="left" w:leader="none"/>
        </w:tabs>
        <w:spacing w:line="240" w:lineRule="auto" w:before="292" w:after="0"/>
        <w:ind w:left="554" w:right="0" w:hanging="412"/>
        <w:jc w:val="left"/>
        <w:rPr>
          <w:b/>
          <w:sz w:val="24"/>
        </w:rPr>
      </w:pPr>
      <w:r>
        <w:rPr>
          <w:b/>
          <w:sz w:val="24"/>
        </w:rPr>
        <w:t>ΑΙΘΕΡΕΣ</w:t>
      </w:r>
      <w:r>
        <w:rPr>
          <w:b/>
          <w:spacing w:val="-2"/>
          <w:sz w:val="24"/>
        </w:rPr>
        <w:t> ΕΚΚΙΝΗΣΗΣ</w:t>
      </w:r>
    </w:p>
    <w:p>
      <w:pPr>
        <w:pStyle w:val="BodyText"/>
        <w:ind w:left="142"/>
      </w:pPr>
      <w:r>
        <w:rPr/>
        <w:t>Κάνει ευκολότερη</w:t>
      </w:r>
      <w:r>
        <w:rPr>
          <w:spacing w:val="40"/>
        </w:rPr>
        <w:t> </w:t>
      </w:r>
      <w:r>
        <w:rPr/>
        <w:t>την εκκίνηση των κινητήρων βενζίνης και ντίζελ σε χαμηλές θερμοκρασίες Παρατείνει τη ζωής της μίζας και της μπαταρίας. Εμπεριέχει ένα πρόσθετο που λιπαίνει</w:t>
      </w:r>
      <w:r>
        <w:rPr>
          <w:spacing w:val="40"/>
        </w:rPr>
        <w:t> </w:t>
      </w:r>
      <w:r>
        <w:rPr/>
        <w:t>το πάνω μέρος</w:t>
      </w:r>
      <w:r>
        <w:rPr>
          <w:spacing w:val="-4"/>
        </w:rPr>
        <w:t> </w:t>
      </w:r>
      <w:r>
        <w:rPr/>
        <w:t>του</w:t>
      </w:r>
      <w:r>
        <w:rPr>
          <w:spacing w:val="-4"/>
        </w:rPr>
        <w:t> </w:t>
      </w:r>
      <w:r>
        <w:rPr/>
        <w:t>κυλίνδρου,</w:t>
      </w:r>
      <w:r>
        <w:rPr>
          <w:spacing w:val="-4"/>
        </w:rPr>
        <w:t> </w:t>
      </w:r>
      <w:r>
        <w:rPr/>
        <w:t>ώστε</w:t>
      </w:r>
      <w:r>
        <w:rPr>
          <w:spacing w:val="-3"/>
        </w:rPr>
        <w:t> </w:t>
      </w:r>
      <w:r>
        <w:rPr/>
        <w:t>να</w:t>
      </w:r>
      <w:r>
        <w:rPr>
          <w:spacing w:val="-4"/>
        </w:rPr>
        <w:t> </w:t>
      </w:r>
      <w:r>
        <w:rPr/>
        <w:t>ελαχιστοποιηθεί</w:t>
      </w:r>
      <w:r>
        <w:rPr>
          <w:spacing w:val="-3"/>
        </w:rPr>
        <w:t> </w:t>
      </w:r>
      <w:r>
        <w:rPr/>
        <w:t>η</w:t>
      </w:r>
      <w:r>
        <w:rPr>
          <w:spacing w:val="-4"/>
        </w:rPr>
        <w:t> </w:t>
      </w:r>
      <w:r>
        <w:rPr/>
        <w:t>κατανάλωση</w:t>
      </w:r>
      <w:r>
        <w:rPr>
          <w:spacing w:val="-3"/>
        </w:rPr>
        <w:t> </w:t>
      </w:r>
      <w:r>
        <w:rPr/>
        <w:t>του</w:t>
      </w:r>
      <w:r>
        <w:rPr>
          <w:spacing w:val="-3"/>
        </w:rPr>
        <w:t> </w:t>
      </w:r>
      <w:r>
        <w:rPr/>
        <w:t>κινητήρα</w:t>
      </w:r>
      <w:r>
        <w:rPr>
          <w:spacing w:val="-4"/>
        </w:rPr>
        <w:t> </w:t>
      </w:r>
      <w:r>
        <w:rPr/>
        <w:t>κατά</w:t>
      </w:r>
      <w:r>
        <w:rPr>
          <w:spacing w:val="-3"/>
        </w:rPr>
        <w:t> </w:t>
      </w:r>
      <w:r>
        <w:rPr/>
        <w:t>τις</w:t>
      </w:r>
      <w:r>
        <w:rPr>
          <w:spacing w:val="-3"/>
        </w:rPr>
        <w:t> </w:t>
      </w:r>
      <w:r>
        <w:rPr/>
        <w:t>αποτυχημένες </w:t>
      </w:r>
      <w:r>
        <w:rPr>
          <w:spacing w:val="-2"/>
        </w:rPr>
        <w:t>εκκινήσεις.</w:t>
      </w:r>
    </w:p>
    <w:p>
      <w:pPr>
        <w:pStyle w:val="BodyText"/>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ΣΠΡΕΙ</w:t>
      </w:r>
      <w:r>
        <w:rPr>
          <w:b/>
          <w:spacing w:val="-2"/>
          <w:sz w:val="24"/>
        </w:rPr>
        <w:t> </w:t>
      </w:r>
      <w:r>
        <w:rPr>
          <w:b/>
          <w:sz w:val="24"/>
        </w:rPr>
        <w:t>ΕΠΑΦΩΝ</w:t>
      </w:r>
      <w:r>
        <w:rPr>
          <w:b/>
          <w:spacing w:val="-1"/>
          <w:sz w:val="24"/>
        </w:rPr>
        <w:t> </w:t>
      </w:r>
      <w:r>
        <w:rPr>
          <w:b/>
          <w:sz w:val="24"/>
        </w:rPr>
        <w:t>ΧΩΡΙΣ</w:t>
      </w:r>
      <w:r>
        <w:rPr>
          <w:b/>
          <w:spacing w:val="-1"/>
          <w:sz w:val="24"/>
        </w:rPr>
        <w:t> </w:t>
      </w:r>
      <w:r>
        <w:rPr>
          <w:b/>
          <w:spacing w:val="-4"/>
          <w:sz w:val="24"/>
        </w:rPr>
        <w:t>ΛΑΔΙ</w:t>
      </w:r>
    </w:p>
    <w:p>
      <w:pPr>
        <w:pStyle w:val="BodyText"/>
        <w:spacing w:before="1"/>
        <w:ind w:left="142" w:right="74" w:firstLine="720"/>
        <w:jc w:val="both"/>
      </w:pPr>
      <w:r>
        <w:rPr/>
        <w:t>Το σπρέι ηλεκτρικών επαφών είναι ένα εξειδικευμένο σπρέι για τον καθαρισμό και τη συντήρηση</w:t>
      </w:r>
      <w:r>
        <w:rPr>
          <w:spacing w:val="-3"/>
        </w:rPr>
        <w:t> </w:t>
      </w:r>
      <w:r>
        <w:rPr/>
        <w:t>των</w:t>
      </w:r>
      <w:r>
        <w:rPr>
          <w:spacing w:val="-3"/>
        </w:rPr>
        <w:t> </w:t>
      </w:r>
      <w:r>
        <w:rPr/>
        <w:t>ηλεκτρονικών</w:t>
      </w:r>
      <w:r>
        <w:rPr>
          <w:spacing w:val="-3"/>
        </w:rPr>
        <w:t> </w:t>
      </w:r>
      <w:r>
        <w:rPr/>
        <w:t>συστημάτων</w:t>
      </w:r>
      <w:r>
        <w:rPr>
          <w:spacing w:val="-3"/>
        </w:rPr>
        <w:t> </w:t>
      </w:r>
      <w:r>
        <w:rPr/>
        <w:t>και</w:t>
      </w:r>
      <w:r>
        <w:rPr>
          <w:spacing w:val="-3"/>
        </w:rPr>
        <w:t> </w:t>
      </w:r>
      <w:r>
        <w:rPr/>
        <w:t>πλακετών.</w:t>
      </w:r>
      <w:r>
        <w:rPr>
          <w:spacing w:val="-3"/>
        </w:rPr>
        <w:t> </w:t>
      </w:r>
      <w:r>
        <w:rPr/>
        <w:t>Βοηθά</w:t>
      </w:r>
      <w:r>
        <w:rPr>
          <w:spacing w:val="-3"/>
        </w:rPr>
        <w:t> </w:t>
      </w:r>
      <w:r>
        <w:rPr/>
        <w:t>τις</w:t>
      </w:r>
      <w:r>
        <w:rPr>
          <w:spacing w:val="-3"/>
        </w:rPr>
        <w:t> </w:t>
      </w:r>
      <w:r>
        <w:rPr/>
        <w:t>συσκευές</w:t>
      </w:r>
      <w:r>
        <w:rPr>
          <w:spacing w:val="-3"/>
        </w:rPr>
        <w:t> </w:t>
      </w:r>
      <w:r>
        <w:rPr/>
        <w:t>να</w:t>
      </w:r>
      <w:r>
        <w:rPr>
          <w:spacing w:val="-3"/>
        </w:rPr>
        <w:t> </w:t>
      </w:r>
      <w:r>
        <w:rPr/>
        <w:t>δουλεύουν</w:t>
      </w:r>
      <w:r>
        <w:rPr>
          <w:spacing w:val="-3"/>
        </w:rPr>
        <w:t> </w:t>
      </w:r>
      <w:r>
        <w:rPr/>
        <w:t>σωστά για μεγαλύτερο χρονικό διάστημα. Αφαιρεί σκόνη, βρωμιά, λάδι και οτιδήποτε άλλο έχει συσσωρευτεί στα κυκλώματα και τις συνδέσεις των ηλεκτρονικών συσκευών. Συμβάλει επίσης στην απομάκρυνση της υγρασίας και προστατεύει από την οξείδωση.</w:t>
      </w:r>
    </w:p>
    <w:p>
      <w:pPr>
        <w:pStyle w:val="ListParagraph"/>
        <w:numPr>
          <w:ilvl w:val="0"/>
          <w:numId w:val="2"/>
        </w:numPr>
        <w:tabs>
          <w:tab w:pos="500" w:val="left" w:leader="none"/>
        </w:tabs>
        <w:spacing w:line="240" w:lineRule="auto" w:before="293" w:after="0"/>
        <w:ind w:left="500" w:right="0" w:hanging="358"/>
        <w:jc w:val="left"/>
        <w:rPr>
          <w:b/>
          <w:sz w:val="24"/>
        </w:rPr>
      </w:pPr>
      <w:r>
        <w:rPr>
          <w:b/>
          <w:sz w:val="24"/>
        </w:rPr>
        <w:t>ΥΓΡΟ</w:t>
      </w:r>
      <w:r>
        <w:rPr>
          <w:b/>
          <w:spacing w:val="-5"/>
          <w:sz w:val="24"/>
        </w:rPr>
        <w:t> </w:t>
      </w:r>
      <w:r>
        <w:rPr>
          <w:b/>
          <w:sz w:val="24"/>
        </w:rPr>
        <w:t>ΦΡΕΝΩΝ(</w:t>
      </w:r>
      <w:r>
        <w:rPr>
          <w:b/>
          <w:spacing w:val="-2"/>
          <w:sz w:val="24"/>
        </w:rPr>
        <w:t> </w:t>
      </w:r>
      <w:r>
        <w:rPr>
          <w:b/>
          <w:sz w:val="24"/>
        </w:rPr>
        <w:t>DOT</w:t>
      </w:r>
      <w:r>
        <w:rPr>
          <w:b/>
          <w:spacing w:val="-2"/>
          <w:sz w:val="24"/>
        </w:rPr>
        <w:t> </w:t>
      </w:r>
      <w:r>
        <w:rPr>
          <w:b/>
          <w:spacing w:val="-5"/>
          <w:sz w:val="24"/>
        </w:rPr>
        <w:t>4)</w:t>
      </w:r>
    </w:p>
    <w:p>
      <w:pPr>
        <w:pStyle w:val="BodyText"/>
        <w:ind w:left="142" w:right="74"/>
        <w:jc w:val="both"/>
      </w:pPr>
      <w:r>
        <w:rPr/>
        <w:t>Υγρό φρένων ειδικά σχεδιασμένο για οχήματα με ABS, ESP και ASR. Για να μπορούν αυτά τα συστήματα να αντιδρούν γρήγορα, απαιτείται υγρό DOT 4, με υψηλό «υγρό σημείο βρασμού». Δυνατότητα μείωσης σχηματισμού φυσαλίδων ατμών, και μείωσης</w:t>
      </w:r>
      <w:r>
        <w:rPr>
          <w:spacing w:val="40"/>
        </w:rPr>
        <w:t> </w:t>
      </w:r>
      <w:r>
        <w:rPr/>
        <w:t>του υγρού να βράσει.</w:t>
      </w:r>
    </w:p>
    <w:p>
      <w:pPr>
        <w:pStyle w:val="BodyText"/>
      </w:pPr>
    </w:p>
    <w:p>
      <w:pPr>
        <w:pStyle w:val="BodyText"/>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ΣΠΡΕΙ </w:t>
      </w:r>
      <w:r>
        <w:rPr>
          <w:b/>
          <w:spacing w:val="-2"/>
          <w:sz w:val="24"/>
        </w:rPr>
        <w:t>ΓΡΑΣΟ</w:t>
      </w:r>
    </w:p>
    <w:p>
      <w:pPr>
        <w:pStyle w:val="BodyText"/>
        <w:ind w:left="142" w:right="74" w:firstLine="720"/>
        <w:jc w:val="both"/>
      </w:pPr>
      <w:r>
        <w:rPr/>
        <w:t>Είναι γράσο λιθίου σε μορφή σπρέι υψηλών απαιτήσεων, κατάλληλο για τη λίπανση αλυσίδων, ρουλεμάν ή άλλων κινούμενων μηχανικών εξαρτημάτων.</w:t>
      </w:r>
    </w:p>
    <w:p>
      <w:pPr>
        <w:pStyle w:val="BodyText"/>
        <w:spacing w:after="0"/>
        <w:jc w:val="both"/>
        <w:sectPr>
          <w:pgSz w:w="11910" w:h="16840"/>
          <w:pgMar w:top="480" w:bottom="280" w:left="992" w:right="850"/>
        </w:sectPr>
      </w:pPr>
    </w:p>
    <w:p>
      <w:pPr>
        <w:pStyle w:val="ListParagraph"/>
        <w:numPr>
          <w:ilvl w:val="0"/>
          <w:numId w:val="2"/>
        </w:numPr>
        <w:tabs>
          <w:tab w:pos="500" w:val="left" w:leader="none"/>
        </w:tabs>
        <w:spacing w:line="240" w:lineRule="auto" w:before="27" w:after="0"/>
        <w:ind w:left="500" w:right="0" w:hanging="358"/>
        <w:jc w:val="left"/>
        <w:rPr>
          <w:b/>
          <w:sz w:val="24"/>
        </w:rPr>
      </w:pPr>
      <w:r>
        <w:rPr>
          <w:b/>
          <w:sz w:val="24"/>
        </w:rPr>
        <w:t>ΣΠΡΕΙ </w:t>
      </w:r>
      <w:r>
        <w:rPr>
          <w:b/>
          <w:spacing w:val="-2"/>
          <w:sz w:val="24"/>
        </w:rPr>
        <w:t>ΣΙΛΙΚΟΝΗΣ</w:t>
      </w:r>
    </w:p>
    <w:p>
      <w:pPr>
        <w:pStyle w:val="BodyText"/>
        <w:ind w:left="142" w:right="155" w:firstLine="720"/>
      </w:pPr>
      <w:r>
        <w:rPr/>
        <w:t>Σπρέι που προστατεύει, Συντηρεί, Λιπαίνει και Μονώνει επιφάνειες από πλαστικό ή ελαστικό.</w:t>
      </w:r>
      <w:r>
        <w:rPr>
          <w:spacing w:val="-2"/>
        </w:rPr>
        <w:t> </w:t>
      </w:r>
      <w:r>
        <w:rPr/>
        <w:t>Είναι</w:t>
      </w:r>
      <w:r>
        <w:rPr>
          <w:spacing w:val="-2"/>
        </w:rPr>
        <w:t> </w:t>
      </w:r>
      <w:r>
        <w:rPr/>
        <w:t>κατάλληλο</w:t>
      </w:r>
      <w:r>
        <w:rPr>
          <w:spacing w:val="-2"/>
        </w:rPr>
        <w:t> </w:t>
      </w:r>
      <w:r>
        <w:rPr/>
        <w:t>για</w:t>
      </w:r>
      <w:r>
        <w:rPr>
          <w:spacing w:val="-2"/>
        </w:rPr>
        <w:t> </w:t>
      </w:r>
      <w:r>
        <w:rPr/>
        <w:t>προφυλακτήρες,</w:t>
      </w:r>
      <w:r>
        <w:rPr>
          <w:spacing w:val="-3"/>
        </w:rPr>
        <w:t> </w:t>
      </w:r>
      <w:r>
        <w:rPr/>
        <w:t>σχάρες</w:t>
      </w:r>
      <w:r>
        <w:rPr>
          <w:spacing w:val="-2"/>
        </w:rPr>
        <w:t> </w:t>
      </w:r>
      <w:r>
        <w:rPr/>
        <w:t>μάσκας</w:t>
      </w:r>
      <w:r>
        <w:rPr>
          <w:spacing w:val="-2"/>
        </w:rPr>
        <w:t> </w:t>
      </w:r>
      <w:r>
        <w:rPr/>
        <w:t>ψυγείου,</w:t>
      </w:r>
      <w:r>
        <w:rPr>
          <w:spacing w:val="-3"/>
        </w:rPr>
        <w:t> </w:t>
      </w:r>
      <w:r>
        <w:rPr/>
        <w:t>προστατευτικές</w:t>
      </w:r>
      <w:r>
        <w:rPr>
          <w:spacing w:val="-3"/>
        </w:rPr>
        <w:t> </w:t>
      </w:r>
      <w:r>
        <w:rPr/>
        <w:t>ταινίες, πλαστικές ράγες και οδηγούς, ελαστικά στεγανοποίησης, ελαστικά καλύμματα και ελαστικά κάλυψης συνδέσεων. Αποτρέπει την ευθραυστότητα και τα τριξίματα, κυρίως από την τριβή διαφορετικών</w:t>
      </w:r>
      <w:r>
        <w:rPr>
          <w:spacing w:val="-3"/>
        </w:rPr>
        <w:t> </w:t>
      </w:r>
      <w:r>
        <w:rPr/>
        <w:t>υλικών</w:t>
      </w:r>
      <w:r>
        <w:rPr>
          <w:spacing w:val="-3"/>
        </w:rPr>
        <w:t> </w:t>
      </w:r>
      <w:r>
        <w:rPr/>
        <w:t>π.χ.</w:t>
      </w:r>
      <w:r>
        <w:rPr>
          <w:spacing w:val="-4"/>
        </w:rPr>
        <w:t> </w:t>
      </w:r>
      <w:r>
        <w:rPr/>
        <w:t>μέταλλο</w:t>
      </w:r>
      <w:r>
        <w:rPr>
          <w:spacing w:val="-4"/>
        </w:rPr>
        <w:t> </w:t>
      </w:r>
      <w:r>
        <w:rPr/>
        <w:t>με</w:t>
      </w:r>
      <w:r>
        <w:rPr>
          <w:spacing w:val="-3"/>
        </w:rPr>
        <w:t> </w:t>
      </w:r>
      <w:r>
        <w:rPr/>
        <w:t>πλαστικό.</w:t>
      </w:r>
      <w:r>
        <w:rPr>
          <w:spacing w:val="-4"/>
        </w:rPr>
        <w:t> </w:t>
      </w:r>
      <w:r>
        <w:rPr/>
        <w:t>Ειδικά</w:t>
      </w:r>
      <w:r>
        <w:rPr>
          <w:spacing w:val="-4"/>
        </w:rPr>
        <w:t> </w:t>
      </w:r>
      <w:r>
        <w:rPr/>
        <w:t>κατάλληλο</w:t>
      </w:r>
      <w:r>
        <w:rPr>
          <w:spacing w:val="-3"/>
        </w:rPr>
        <w:t> </w:t>
      </w:r>
      <w:r>
        <w:rPr/>
        <w:t>ως</w:t>
      </w:r>
      <w:r>
        <w:rPr>
          <w:spacing w:val="-3"/>
        </w:rPr>
        <w:t> </w:t>
      </w:r>
      <w:r>
        <w:rPr/>
        <w:t>βοήθημα</w:t>
      </w:r>
      <w:r>
        <w:rPr>
          <w:spacing w:val="-3"/>
        </w:rPr>
        <w:t> </w:t>
      </w:r>
      <w:r>
        <w:rPr/>
        <w:t>συναρμολόγησης π.χ. συνδέσεις από ελαστικό.</w:t>
      </w:r>
    </w:p>
    <w:p>
      <w:pPr>
        <w:pStyle w:val="BodyText"/>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ΣΠΡΕΙ ΑΝΙΧΝΕΥΣΗΣ ΔΙΑΡΟΗΣ </w:t>
      </w:r>
      <w:r>
        <w:rPr>
          <w:b/>
          <w:spacing w:val="-4"/>
          <w:sz w:val="24"/>
        </w:rPr>
        <w:t>ΑΕΡΑ</w:t>
      </w:r>
    </w:p>
    <w:p>
      <w:pPr>
        <w:pStyle w:val="BodyText"/>
        <w:ind w:left="142" w:right="71" w:firstLine="720"/>
        <w:jc w:val="both"/>
      </w:pPr>
      <w:r>
        <w:rPr>
          <w:color w:val="333333"/>
        </w:rPr>
        <w:t>Ο ανιχνευτής διαρροής επιτρέπει την εύκολη ανίχνευση διαρροών αερίων. Αυτό το προϊόν αρχίζει να παράγει φυσαλίδες σε περιοχές όπου υπάρχει διαρροή. Μη τοξικό και μη εύφλεκτο. Άχρωμο, με ουδέτερη οσμή,</w:t>
      </w:r>
      <w:r>
        <w:rPr>
          <w:color w:val="333333"/>
          <w:spacing w:val="40"/>
        </w:rPr>
        <w:t> </w:t>
      </w:r>
      <w:r>
        <w:rPr>
          <w:color w:val="333333"/>
        </w:rPr>
        <w:t>για τον εντοπισμό διαρροών σε όλα τα συστήματα αερίου υπό πίεση, πεπιεσμένο αέρα, ήλιο, άζωτο κ.λπ. σε σιδερένιες, χάλκινες και πλαστικές σωληνώσεις.</w:t>
      </w:r>
    </w:p>
    <w:p>
      <w:pPr>
        <w:pStyle w:val="BodyText"/>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ΛΑΔΙ ΒΕΝΖΙΝΗΣ 5/30 </w:t>
      </w:r>
      <w:r>
        <w:rPr>
          <w:b/>
          <w:spacing w:val="-2"/>
          <w:sz w:val="24"/>
        </w:rPr>
        <w:t>SYNHETIK</w:t>
      </w:r>
    </w:p>
    <w:p>
      <w:pPr>
        <w:pStyle w:val="BodyText"/>
        <w:ind w:left="142" w:right="72" w:firstLine="720"/>
        <w:jc w:val="both"/>
      </w:pPr>
      <w:r>
        <w:rPr/>
        <w:t>Το λάδι βενζίνης 5/30 αναπτύσσει ένα ισχυρό φιλμ λιπαντικού που διατηρεί τις μεταλλικές επιφάνειες χωρισμένες, ενώ τα ανθεκτικά πρόσθετα κατά της φθοράς μειώνουν περαιτέρω την φθορά στις περιοχές επαφής μετάλλου με μέταλλο για μέγιστη διάρκεια ζωής του κινητήρα.</w:t>
      </w:r>
    </w:p>
    <w:p>
      <w:pPr>
        <w:pStyle w:val="BodyText"/>
      </w:pPr>
    </w:p>
    <w:p>
      <w:pPr>
        <w:pStyle w:val="ListParagraph"/>
        <w:numPr>
          <w:ilvl w:val="0"/>
          <w:numId w:val="2"/>
        </w:numPr>
        <w:tabs>
          <w:tab w:pos="500" w:val="left" w:leader="none"/>
        </w:tabs>
        <w:spacing w:line="240" w:lineRule="auto" w:before="0" w:after="0"/>
        <w:ind w:left="500" w:right="0" w:hanging="358"/>
        <w:jc w:val="left"/>
        <w:rPr>
          <w:b/>
          <w:sz w:val="24"/>
        </w:rPr>
      </w:pPr>
      <w:r>
        <w:rPr>
          <w:b/>
          <w:sz w:val="24"/>
        </w:rPr>
        <w:t>ΚΑΘΑΡΙΣΤΙΚΟ</w:t>
      </w:r>
      <w:r>
        <w:rPr>
          <w:b/>
          <w:spacing w:val="-5"/>
          <w:sz w:val="24"/>
        </w:rPr>
        <w:t> </w:t>
      </w:r>
      <w:r>
        <w:rPr>
          <w:b/>
          <w:sz w:val="24"/>
        </w:rPr>
        <w:t>ΦΙΛΤΡΩΝ</w:t>
      </w:r>
      <w:r>
        <w:rPr>
          <w:b/>
          <w:spacing w:val="-3"/>
          <w:sz w:val="24"/>
        </w:rPr>
        <w:t> </w:t>
      </w:r>
      <w:r>
        <w:rPr>
          <w:b/>
          <w:sz w:val="24"/>
        </w:rPr>
        <w:t>ΜΙΚΡΟΣΩΜΑΤΙΔΙΩΝ</w:t>
      </w:r>
      <w:r>
        <w:rPr>
          <w:b/>
          <w:spacing w:val="-4"/>
          <w:sz w:val="24"/>
        </w:rPr>
        <w:t> </w:t>
      </w:r>
      <w:r>
        <w:rPr>
          <w:b/>
          <w:spacing w:val="-2"/>
          <w:sz w:val="24"/>
        </w:rPr>
        <w:t>(dpf)</w:t>
      </w:r>
    </w:p>
    <w:p>
      <w:pPr>
        <w:pStyle w:val="BodyText"/>
        <w:ind w:left="142" w:firstLine="720"/>
      </w:pPr>
      <w:r>
        <w:rPr/>
        <w:t>Το</w:t>
      </w:r>
      <w:r>
        <w:rPr>
          <w:spacing w:val="-4"/>
        </w:rPr>
        <w:t> </w:t>
      </w:r>
      <w:r>
        <w:rPr/>
        <w:t>καθαριστικό</w:t>
      </w:r>
      <w:r>
        <w:rPr>
          <w:spacing w:val="-5"/>
        </w:rPr>
        <w:t> </w:t>
      </w:r>
      <w:r>
        <w:rPr/>
        <w:t>φίλτρου</w:t>
      </w:r>
      <w:r>
        <w:rPr>
          <w:spacing w:val="-4"/>
        </w:rPr>
        <w:t> </w:t>
      </w:r>
      <w:r>
        <w:rPr/>
        <w:t>μικροσωματιδίων</w:t>
      </w:r>
      <w:r>
        <w:rPr>
          <w:spacing w:val="40"/>
        </w:rPr>
        <w:t> </w:t>
      </w:r>
      <w:r>
        <w:rPr/>
        <w:t>διασφαλίζει</w:t>
      </w:r>
      <w:r>
        <w:rPr>
          <w:spacing w:val="-4"/>
        </w:rPr>
        <w:t> </w:t>
      </w:r>
      <w:r>
        <w:rPr/>
        <w:t>ιδανικό</w:t>
      </w:r>
      <w:r>
        <w:rPr>
          <w:spacing w:val="-5"/>
        </w:rPr>
        <w:t> </w:t>
      </w:r>
      <w:r>
        <w:rPr/>
        <w:t>καθαρισμό</w:t>
      </w:r>
      <w:r>
        <w:rPr>
          <w:spacing w:val="-5"/>
        </w:rPr>
        <w:t> </w:t>
      </w:r>
      <w:r>
        <w:rPr/>
        <w:t>αυξάνοντας</w:t>
      </w:r>
      <w:r>
        <w:rPr>
          <w:spacing w:val="-4"/>
        </w:rPr>
        <w:t> </w:t>
      </w:r>
      <w:r>
        <w:rPr/>
        <w:t>τον χρόνο ζωής του φίλτρου.</w:t>
      </w:r>
    </w:p>
    <w:p>
      <w:pPr>
        <w:pStyle w:val="BodyText"/>
        <w:ind w:left="142"/>
      </w:pPr>
      <w:r>
        <w:rPr/>
        <w:t>Προϊόν</w:t>
      </w:r>
      <w:r>
        <w:rPr>
          <w:spacing w:val="-3"/>
        </w:rPr>
        <w:t> </w:t>
      </w:r>
      <w:r>
        <w:rPr/>
        <w:t>άμεσης</w:t>
      </w:r>
      <w:r>
        <w:rPr>
          <w:spacing w:val="-3"/>
        </w:rPr>
        <w:t> </w:t>
      </w:r>
      <w:r>
        <w:rPr/>
        <w:t>δράσης</w:t>
      </w:r>
      <w:r>
        <w:rPr>
          <w:spacing w:val="-4"/>
        </w:rPr>
        <w:t> </w:t>
      </w:r>
      <w:r>
        <w:rPr/>
        <w:t>που</w:t>
      </w:r>
      <w:r>
        <w:rPr>
          <w:spacing w:val="-3"/>
        </w:rPr>
        <w:t> </w:t>
      </w:r>
      <w:r>
        <w:rPr/>
        <w:t>καθαρίζει</w:t>
      </w:r>
      <w:r>
        <w:rPr>
          <w:spacing w:val="-3"/>
        </w:rPr>
        <w:t> </w:t>
      </w:r>
      <w:r>
        <w:rPr/>
        <w:t>εύκολα</w:t>
      </w:r>
      <w:r>
        <w:rPr>
          <w:spacing w:val="-4"/>
        </w:rPr>
        <w:t> </w:t>
      </w:r>
      <w:r>
        <w:rPr/>
        <w:t>και</w:t>
      </w:r>
      <w:r>
        <w:rPr>
          <w:spacing w:val="-3"/>
        </w:rPr>
        <w:t> </w:t>
      </w:r>
      <w:r>
        <w:rPr/>
        <w:t>αναζωογονεί</w:t>
      </w:r>
      <w:r>
        <w:rPr>
          <w:spacing w:val="40"/>
        </w:rPr>
        <w:t> </w:t>
      </w:r>
      <w:r>
        <w:rPr/>
        <w:t>το</w:t>
      </w:r>
      <w:r>
        <w:rPr>
          <w:spacing w:val="-3"/>
        </w:rPr>
        <w:t> </w:t>
      </w:r>
      <w:r>
        <w:rPr/>
        <w:t>φραγμένο</w:t>
      </w:r>
      <w:r>
        <w:rPr>
          <w:spacing w:val="-4"/>
        </w:rPr>
        <w:t> </w:t>
      </w:r>
      <w:r>
        <w:rPr/>
        <w:t>φίλτρο μικροσωματιδίων πετρελαίου, χωρίς αποσυναρμολόγηση.</w:t>
      </w:r>
    </w:p>
    <w:p>
      <w:pPr>
        <w:pStyle w:val="BodyText"/>
        <w:rPr>
          <w:sz w:val="20"/>
        </w:rPr>
      </w:pPr>
    </w:p>
    <w:p>
      <w:pPr>
        <w:pStyle w:val="BodyText"/>
        <w:spacing w:before="98"/>
        <w:rPr>
          <w:sz w:val="20"/>
        </w:rPr>
      </w:pPr>
    </w:p>
    <w:tbl>
      <w:tblPr>
        <w:tblW w:w="0" w:type="auto"/>
        <w:jc w:val="left"/>
        <w:tblInd w:w="15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3261"/>
        <w:gridCol w:w="3543"/>
        <w:gridCol w:w="2835"/>
      </w:tblGrid>
      <w:tr>
        <w:trPr>
          <w:trHeight w:val="586" w:hRule="atLeast"/>
        </w:trPr>
        <w:tc>
          <w:tcPr>
            <w:tcW w:w="3261" w:type="dxa"/>
          </w:tcPr>
          <w:p>
            <w:pPr>
              <w:pStyle w:val="TableParagraph"/>
              <w:ind w:left="108"/>
              <w:rPr>
                <w:b/>
                <w:sz w:val="24"/>
              </w:rPr>
            </w:pPr>
            <w:r>
              <w:rPr>
                <w:b/>
                <w:spacing w:val="-2"/>
                <w:sz w:val="24"/>
              </w:rPr>
              <w:t>ΣΥΝΤΑΧΘΗΚΕ</w:t>
            </w:r>
          </w:p>
        </w:tc>
        <w:tc>
          <w:tcPr>
            <w:tcW w:w="3543" w:type="dxa"/>
          </w:tcPr>
          <w:p>
            <w:pPr>
              <w:pStyle w:val="TableParagraph"/>
              <w:ind w:left="108"/>
              <w:rPr>
                <w:b/>
                <w:sz w:val="24"/>
              </w:rPr>
            </w:pPr>
            <w:r>
              <w:rPr>
                <w:b/>
                <w:spacing w:val="-2"/>
                <w:sz w:val="24"/>
              </w:rPr>
              <w:t>ΕΛΕΓΧΘΗΚΕ</w:t>
            </w:r>
          </w:p>
        </w:tc>
        <w:tc>
          <w:tcPr>
            <w:tcW w:w="2835" w:type="dxa"/>
          </w:tcPr>
          <w:p>
            <w:pPr>
              <w:pStyle w:val="TableParagraph"/>
              <w:ind w:left="108"/>
              <w:rPr>
                <w:b/>
                <w:sz w:val="24"/>
              </w:rPr>
            </w:pPr>
            <w:r>
              <w:rPr>
                <w:b/>
                <w:spacing w:val="-2"/>
                <w:sz w:val="24"/>
              </w:rPr>
              <w:t>ΘΕΩΡΗΘΗΚΕ</w:t>
            </w:r>
          </w:p>
        </w:tc>
      </w:tr>
      <w:tr>
        <w:trPr>
          <w:trHeight w:val="2930" w:hRule="atLeast"/>
        </w:trPr>
        <w:tc>
          <w:tcPr>
            <w:tcW w:w="3261" w:type="dxa"/>
          </w:tcPr>
          <w:p>
            <w:pPr>
              <w:pStyle w:val="TableParagraph"/>
              <w:rPr>
                <w:sz w:val="24"/>
              </w:rPr>
            </w:pPr>
          </w:p>
          <w:p>
            <w:pPr>
              <w:pStyle w:val="TableParagraph"/>
              <w:ind w:left="108" w:right="877"/>
              <w:rPr>
                <w:b/>
                <w:sz w:val="24"/>
              </w:rPr>
            </w:pPr>
            <w:r>
              <w:rPr>
                <w:b/>
                <w:sz w:val="24"/>
              </w:rPr>
              <w:t>ΑΝΑΣΤΑΣΙΑ</w:t>
            </w:r>
            <w:r>
              <w:rPr>
                <w:b/>
                <w:spacing w:val="-14"/>
                <w:sz w:val="24"/>
              </w:rPr>
              <w:t> </w:t>
            </w:r>
            <w:r>
              <w:rPr>
                <w:b/>
                <w:sz w:val="24"/>
              </w:rPr>
              <w:t>ΓΚΙΝΤΣΙΔΗ ΔΕ ΔΙΟΙΚΗΤΙΚΟΥ</w:t>
            </w:r>
          </w:p>
          <w:p>
            <w:pPr>
              <w:pStyle w:val="TableParagraph"/>
              <w:ind w:left="108" w:right="712"/>
              <w:rPr>
                <w:sz w:val="24"/>
              </w:rPr>
            </w:pPr>
            <w:r>
              <w:rPr>
                <w:sz w:val="24"/>
              </w:rPr>
              <w:t>Υπάλληλος Τμήματος Διαχείρισης</w:t>
            </w:r>
            <w:r>
              <w:rPr>
                <w:spacing w:val="-14"/>
                <w:sz w:val="24"/>
              </w:rPr>
              <w:t> </w:t>
            </w:r>
            <w:r>
              <w:rPr>
                <w:sz w:val="24"/>
              </w:rPr>
              <w:t>Συντήρησης Στόλου Οχημάτων και Δημοτικής</w:t>
            </w:r>
            <w:r>
              <w:rPr>
                <w:spacing w:val="-14"/>
                <w:sz w:val="24"/>
              </w:rPr>
              <w:t> </w:t>
            </w:r>
            <w:r>
              <w:rPr>
                <w:sz w:val="24"/>
              </w:rPr>
              <w:t>Συγκοινωνίας</w:t>
            </w:r>
          </w:p>
        </w:tc>
        <w:tc>
          <w:tcPr>
            <w:tcW w:w="3543" w:type="dxa"/>
          </w:tcPr>
          <w:p>
            <w:pPr>
              <w:pStyle w:val="TableParagraph"/>
              <w:rPr>
                <w:sz w:val="24"/>
              </w:rPr>
            </w:pPr>
          </w:p>
          <w:p>
            <w:pPr>
              <w:pStyle w:val="TableParagraph"/>
              <w:ind w:left="108" w:right="780"/>
              <w:rPr>
                <w:b/>
                <w:sz w:val="24"/>
              </w:rPr>
            </w:pPr>
            <w:r>
              <w:rPr>
                <w:b/>
                <w:sz w:val="24"/>
              </w:rPr>
              <w:t>ΣΤΕΦΑΝΟΣ</w:t>
            </w:r>
            <w:r>
              <w:rPr>
                <w:b/>
                <w:spacing w:val="-14"/>
                <w:sz w:val="24"/>
              </w:rPr>
              <w:t> </w:t>
            </w:r>
            <w:r>
              <w:rPr>
                <w:b/>
                <w:sz w:val="24"/>
              </w:rPr>
              <w:t>ΑΜΠΟΥΛΕΡΗΣ </w:t>
            </w:r>
            <w:r>
              <w:rPr>
                <w:b/>
                <w:spacing w:val="-6"/>
                <w:sz w:val="24"/>
              </w:rPr>
              <w:t>ΔΕ</w:t>
            </w:r>
          </w:p>
          <w:p>
            <w:pPr>
              <w:pStyle w:val="TableParagraph"/>
              <w:ind w:left="108"/>
              <w:rPr>
                <w:b/>
                <w:sz w:val="24"/>
              </w:rPr>
            </w:pPr>
            <w:r>
              <w:rPr>
                <w:b/>
                <w:spacing w:val="-2"/>
                <w:sz w:val="24"/>
              </w:rPr>
              <w:t>ΤΕΧΝΙΚΟΥ/ΜΗΧΑΝΟΤΕΧΝΙΤΩΝ ΟΧΗΜΑΤΩΝ</w:t>
            </w:r>
          </w:p>
          <w:p>
            <w:pPr>
              <w:pStyle w:val="TableParagraph"/>
              <w:ind w:left="108" w:firstLine="54"/>
              <w:rPr>
                <w:sz w:val="24"/>
              </w:rPr>
            </w:pPr>
            <w:r>
              <w:rPr>
                <w:sz w:val="24"/>
              </w:rPr>
              <w:t>Αν. Προϊστάμενος Τμήματος Διαχείρισης</w:t>
            </w:r>
            <w:r>
              <w:rPr>
                <w:spacing w:val="-14"/>
                <w:sz w:val="24"/>
              </w:rPr>
              <w:t> </w:t>
            </w:r>
            <w:r>
              <w:rPr>
                <w:sz w:val="24"/>
              </w:rPr>
              <w:t>Συντήρησης</w:t>
            </w:r>
            <w:r>
              <w:rPr>
                <w:spacing w:val="-14"/>
                <w:sz w:val="24"/>
              </w:rPr>
              <w:t> </w:t>
            </w:r>
            <w:r>
              <w:rPr>
                <w:sz w:val="24"/>
              </w:rPr>
              <w:t>Στόλου Οχημάτων και Δημοτικής </w:t>
            </w:r>
            <w:r>
              <w:rPr>
                <w:spacing w:val="-2"/>
                <w:sz w:val="24"/>
              </w:rPr>
              <w:t>Συγκοινωνίας</w:t>
            </w:r>
          </w:p>
        </w:tc>
        <w:tc>
          <w:tcPr>
            <w:tcW w:w="2835" w:type="dxa"/>
          </w:tcPr>
          <w:p>
            <w:pPr>
              <w:pStyle w:val="TableParagraph"/>
              <w:rPr>
                <w:sz w:val="24"/>
              </w:rPr>
            </w:pPr>
          </w:p>
          <w:p>
            <w:pPr>
              <w:pStyle w:val="TableParagraph"/>
              <w:ind w:left="108"/>
              <w:rPr>
                <w:b/>
                <w:sz w:val="24"/>
              </w:rPr>
            </w:pPr>
            <w:r>
              <w:rPr>
                <w:b/>
                <w:sz w:val="24"/>
              </w:rPr>
              <w:t>ΜΑΡΙΑ ΠΑΠΑΔΟΠΟΥΛΟΥ </w:t>
            </w:r>
            <w:r>
              <w:rPr>
                <w:b/>
                <w:spacing w:val="-6"/>
                <w:sz w:val="24"/>
              </w:rPr>
              <w:t>ΤΕ </w:t>
            </w:r>
            <w:r>
              <w:rPr>
                <w:b/>
                <w:spacing w:val="-2"/>
                <w:sz w:val="24"/>
              </w:rPr>
              <w:t>ΔΙΟΙΚΗΤΙΚΟΥ/ΛΟΓΙΣΤΙΚΟΥ</w:t>
            </w:r>
          </w:p>
          <w:p>
            <w:pPr>
              <w:pStyle w:val="TableParagraph"/>
              <w:ind w:left="108" w:right="311" w:firstLine="54"/>
              <w:rPr>
                <w:sz w:val="24"/>
              </w:rPr>
            </w:pPr>
            <w:r>
              <w:rPr>
                <w:sz w:val="24"/>
              </w:rPr>
              <w:t>Αν. Προϊσταμένη Δ/νσης</w:t>
            </w:r>
            <w:r>
              <w:rPr>
                <w:spacing w:val="16"/>
                <w:sz w:val="24"/>
              </w:rPr>
              <w:t> </w:t>
            </w:r>
            <w:r>
              <w:rPr>
                <w:sz w:val="24"/>
              </w:rPr>
              <w:t>Διαχείρισης Απορριμμάτων και </w:t>
            </w:r>
            <w:r>
              <w:rPr>
                <w:spacing w:val="-2"/>
                <w:sz w:val="24"/>
              </w:rPr>
              <w:t>Οχημάτων</w:t>
            </w:r>
          </w:p>
        </w:tc>
      </w:tr>
    </w:tbl>
    <w:p>
      <w:pPr>
        <w:pStyle w:val="TableParagraph"/>
        <w:spacing w:after="0"/>
        <w:rPr>
          <w:sz w:val="24"/>
        </w:rPr>
        <w:sectPr>
          <w:pgSz w:w="11910" w:h="16840"/>
          <w:pgMar w:top="1080" w:bottom="280" w:left="992" w:right="850"/>
        </w:sectPr>
      </w:pPr>
    </w:p>
    <w:p>
      <w:pPr>
        <w:pStyle w:val="BodyText"/>
        <w:rPr>
          <w:sz w:val="20"/>
        </w:rPr>
      </w:pPr>
    </w:p>
    <w:p>
      <w:pPr>
        <w:pStyle w:val="BodyText"/>
        <w:rPr>
          <w:sz w:val="20"/>
        </w:rPr>
      </w:pPr>
    </w:p>
    <w:p>
      <w:pPr>
        <w:pStyle w:val="BodyText"/>
        <w:spacing w:after="0"/>
        <w:rPr>
          <w:sz w:val="20"/>
        </w:rPr>
        <w:sectPr>
          <w:pgSz w:w="11910" w:h="16840"/>
          <w:pgMar w:top="860" w:bottom="280" w:left="992" w:right="850"/>
        </w:sectPr>
      </w:pPr>
    </w:p>
    <w:p>
      <w:pPr>
        <w:pStyle w:val="BodyText"/>
        <w:spacing w:before="12"/>
      </w:pPr>
    </w:p>
    <w:p>
      <w:pPr>
        <w:spacing w:before="0"/>
        <w:ind w:left="142" w:right="1709" w:firstLine="0"/>
        <w:jc w:val="left"/>
        <w:rPr>
          <w:b/>
          <w:sz w:val="24"/>
        </w:rPr>
      </w:pPr>
      <w:r>
        <w:rPr>
          <w:b/>
          <w:sz w:val="24"/>
        </w:rPr>
        <w:drawing>
          <wp:anchor distT="0" distB="0" distL="0" distR="0" allowOverlap="1" layoutInCell="1" locked="0" behindDoc="0" simplePos="0" relativeHeight="15732736">
            <wp:simplePos x="0" y="0"/>
            <wp:positionH relativeFrom="page">
              <wp:posOffset>753450</wp:posOffset>
            </wp:positionH>
            <wp:positionV relativeFrom="paragraph">
              <wp:posOffset>-500380</wp:posOffset>
            </wp:positionV>
            <wp:extent cx="512922" cy="50074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512922" cy="500742"/>
                    </a:xfrm>
                    <a:prstGeom prst="rect">
                      <a:avLst/>
                    </a:prstGeom>
                  </pic:spPr>
                </pic:pic>
              </a:graphicData>
            </a:graphic>
          </wp:anchor>
        </w:drawing>
      </w:r>
      <w:r>
        <w:rPr>
          <w:b/>
          <w:sz w:val="24"/>
        </w:rPr>
        <w:t>ΕΛΛΗΝΙΚΗ</w:t>
      </w:r>
      <w:r>
        <w:rPr>
          <w:b/>
          <w:spacing w:val="-14"/>
          <w:sz w:val="24"/>
        </w:rPr>
        <w:t> </w:t>
      </w:r>
      <w:r>
        <w:rPr>
          <w:b/>
          <w:sz w:val="24"/>
        </w:rPr>
        <w:t>ΔΗΜΟΚΡΑΤΙΑ ΝΟΜΟΣ ΑΤΤΙΚΗΣ</w:t>
      </w:r>
    </w:p>
    <w:p>
      <w:pPr>
        <w:spacing w:before="0"/>
        <w:ind w:left="142" w:right="0" w:firstLine="0"/>
        <w:jc w:val="left"/>
        <w:rPr>
          <w:b/>
          <w:sz w:val="24"/>
        </w:rPr>
      </w:pPr>
      <w:r>
        <w:rPr>
          <w:b/>
          <w:sz w:val="24"/>
        </w:rPr>
        <w:t>ΔΗΜΟΣ ΕΛΛΗΝΙΚΟΥ- ΑΡΓΥΡΟΥΠΟΛΗΣ Δ/ΝΣΗ</w:t>
      </w:r>
      <w:r>
        <w:rPr>
          <w:b/>
          <w:spacing w:val="-13"/>
          <w:sz w:val="24"/>
        </w:rPr>
        <w:t> </w:t>
      </w:r>
      <w:r>
        <w:rPr>
          <w:b/>
          <w:sz w:val="24"/>
        </w:rPr>
        <w:t>ΔΙΑΧΕΙΡΙΣΗΣ</w:t>
      </w:r>
      <w:r>
        <w:rPr>
          <w:b/>
          <w:spacing w:val="-12"/>
          <w:sz w:val="24"/>
        </w:rPr>
        <w:t> </w:t>
      </w:r>
      <w:r>
        <w:rPr>
          <w:b/>
          <w:sz w:val="24"/>
        </w:rPr>
        <w:t>ΑΠΟΡΡΙΜΜΑΤΩΝ</w:t>
      </w:r>
      <w:r>
        <w:rPr>
          <w:b/>
          <w:spacing w:val="-12"/>
          <w:sz w:val="24"/>
        </w:rPr>
        <w:t> </w:t>
      </w:r>
      <w:r>
        <w:rPr>
          <w:b/>
          <w:sz w:val="24"/>
        </w:rPr>
        <w:t>ΚΑΙ </w:t>
      </w:r>
      <w:r>
        <w:rPr>
          <w:b/>
          <w:spacing w:val="-2"/>
          <w:sz w:val="24"/>
        </w:rPr>
        <w:t>ΟΧΗΜΑΤΩΝ</w:t>
      </w:r>
    </w:p>
    <w:p>
      <w:pPr>
        <w:pStyle w:val="BodyText"/>
        <w:spacing w:before="1"/>
        <w:ind w:left="142"/>
      </w:pPr>
      <w:r>
        <w:rPr/>
        <w:t>34</w:t>
      </w:r>
      <w:r>
        <w:rPr>
          <w:vertAlign w:val="superscript"/>
        </w:rPr>
        <w:t>ης</w:t>
      </w:r>
      <w:r>
        <w:rPr>
          <w:spacing w:val="-8"/>
          <w:vertAlign w:val="baseline"/>
        </w:rPr>
        <w:t> </w:t>
      </w:r>
      <w:r>
        <w:rPr>
          <w:vertAlign w:val="baseline"/>
        </w:rPr>
        <w:t>οδού</w:t>
      </w:r>
      <w:r>
        <w:rPr>
          <w:spacing w:val="-7"/>
          <w:vertAlign w:val="baseline"/>
        </w:rPr>
        <w:t> </w:t>
      </w:r>
      <w:r>
        <w:rPr>
          <w:vertAlign w:val="baseline"/>
        </w:rPr>
        <w:t>και</w:t>
      </w:r>
      <w:r>
        <w:rPr>
          <w:spacing w:val="-8"/>
          <w:vertAlign w:val="baseline"/>
        </w:rPr>
        <w:t> </w:t>
      </w:r>
      <w:r>
        <w:rPr>
          <w:vertAlign w:val="baseline"/>
        </w:rPr>
        <w:t>Ρόζας</w:t>
      </w:r>
      <w:r>
        <w:rPr>
          <w:spacing w:val="-7"/>
          <w:vertAlign w:val="baseline"/>
        </w:rPr>
        <w:t> </w:t>
      </w:r>
      <w:r>
        <w:rPr>
          <w:vertAlign w:val="baseline"/>
        </w:rPr>
        <w:t>Ιμβριώτη-</w:t>
      </w:r>
      <w:r>
        <w:rPr>
          <w:spacing w:val="-8"/>
          <w:vertAlign w:val="baseline"/>
        </w:rPr>
        <w:t> </w:t>
      </w:r>
      <w:r>
        <w:rPr>
          <w:vertAlign w:val="baseline"/>
        </w:rPr>
        <w:t>Ελληνικό πληρ: Γκιντσίδη Αναστασία</w:t>
      </w:r>
    </w:p>
    <w:p>
      <w:pPr>
        <w:pStyle w:val="BodyText"/>
        <w:ind w:left="142"/>
      </w:pPr>
      <w:r>
        <w:rPr/>
        <w:t>τηλ.: 213</w:t>
      </w:r>
      <w:r>
        <w:rPr>
          <w:spacing w:val="54"/>
        </w:rPr>
        <w:t> </w:t>
      </w:r>
      <w:r>
        <w:rPr>
          <w:spacing w:val="-2"/>
        </w:rPr>
        <w:t>2026054</w:t>
      </w:r>
    </w:p>
    <w:p>
      <w:pPr>
        <w:pStyle w:val="BodyText"/>
        <w:spacing w:before="1"/>
        <w:rPr>
          <w:sz w:val="13"/>
        </w:rPr>
      </w:pPr>
    </w:p>
    <w:p>
      <w:pPr>
        <w:pStyle w:val="BodyText"/>
        <w:spacing w:line="20" w:lineRule="exact"/>
        <w:ind w:left="229" w:right="-418"/>
        <w:rPr>
          <w:sz w:val="2"/>
        </w:rPr>
      </w:pPr>
      <w:r>
        <w:rPr>
          <w:sz w:val="2"/>
        </w:rPr>
        <mc:AlternateContent>
          <mc:Choice Requires="wps">
            <w:drawing>
              <wp:inline distT="0" distB="0" distL="0" distR="0">
                <wp:extent cx="2863850" cy="15875"/>
                <wp:effectExtent l="9525" t="0" r="3175" b="3175"/>
                <wp:docPr id="20" name="Group 20"/>
                <wp:cNvGraphicFramePr>
                  <a:graphicFrameLocks/>
                </wp:cNvGraphicFramePr>
                <a:graphic>
                  <a:graphicData uri="http://schemas.microsoft.com/office/word/2010/wordprocessingGroup">
                    <wpg:wgp>
                      <wpg:cNvPr id="20" name="Group 20"/>
                      <wpg:cNvGrpSpPr/>
                      <wpg:grpSpPr>
                        <a:xfrm>
                          <a:off x="0" y="0"/>
                          <a:ext cx="2863850" cy="15875"/>
                          <a:chExt cx="2863850" cy="15875"/>
                        </a:xfrm>
                      </wpg:grpSpPr>
                      <wps:wsp>
                        <wps:cNvPr id="21" name="Graphic 21"/>
                        <wps:cNvSpPr/>
                        <wps:spPr>
                          <a:xfrm>
                            <a:off x="3175" y="3175"/>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wpg:wgp>
                  </a:graphicData>
                </a:graphic>
              </wp:inline>
            </w:drawing>
          </mc:Choice>
          <mc:Fallback>
            <w:pict>
              <v:group style="width:225.5pt;height:1.25pt;mso-position-horizontal-relative:char;mso-position-vertical-relative:line" id="docshapegroup10" coordorigin="0,0" coordsize="4510,25">
                <v:line style="position:absolute" from="5,20" to="4505,5" stroked="true" strokeweight=".5pt" strokecolor="#4472c4">
                  <v:stroke dashstyle="solid"/>
                </v:line>
              </v:group>
            </w:pict>
          </mc:Fallback>
        </mc:AlternateContent>
      </w:r>
      <w:r>
        <w:rPr>
          <w:sz w:val="2"/>
        </w:rPr>
      </w:r>
    </w:p>
    <w:p>
      <w:pPr>
        <w:spacing w:before="113"/>
        <w:ind w:left="142" w:right="0" w:firstLine="0"/>
        <w:jc w:val="left"/>
        <w:rPr>
          <w:b/>
          <w:sz w:val="24"/>
        </w:rPr>
      </w:pPr>
      <w:r>
        <w:rPr>
          <w:b/>
          <w:sz w:val="24"/>
        </w:rPr>
        <w:t>e-mail:</w:t>
      </w:r>
      <w:r>
        <w:rPr>
          <w:b/>
          <w:spacing w:val="-1"/>
          <w:sz w:val="24"/>
        </w:rPr>
        <w:t> </w:t>
      </w:r>
      <w:hyperlink r:id="rId7">
        <w:r>
          <w:rPr>
            <w:b/>
            <w:color w:val="000080"/>
            <w:sz w:val="24"/>
            <w:u w:val="single" w:color="000080"/>
          </w:rPr>
          <w:t>stolos@elliniko-</w:t>
        </w:r>
        <w:r>
          <w:rPr>
            <w:b/>
            <w:color w:val="000080"/>
            <w:spacing w:val="-2"/>
            <w:sz w:val="24"/>
            <w:u w:val="single" w:color="000080"/>
          </w:rPr>
          <w:t>argyroupoli.gr</w:t>
        </w:r>
      </w:hyperlink>
    </w:p>
    <w:p>
      <w:pPr>
        <w:spacing w:before="51"/>
        <w:ind w:left="142" w:right="714" w:firstLine="1259"/>
        <w:jc w:val="left"/>
        <w:rPr>
          <w:b/>
          <w:sz w:val="24"/>
        </w:rPr>
      </w:pPr>
      <w:r>
        <w:rPr/>
        <w:br w:type="column"/>
      </w:r>
      <w:r>
        <w:rPr>
          <w:b/>
          <w:spacing w:val="-2"/>
          <w:sz w:val="24"/>
          <w:u w:val="single"/>
        </w:rPr>
        <w:t>ΠΡΟΜΗΘΕΙΑ</w:t>
      </w:r>
      <w:r>
        <w:rPr>
          <w:b/>
          <w:spacing w:val="-2"/>
          <w:sz w:val="24"/>
        </w:rPr>
        <w:t> </w:t>
      </w:r>
      <w:r>
        <w:rPr>
          <w:b/>
          <w:sz w:val="24"/>
          <w:u w:val="single"/>
        </w:rPr>
        <w:t>ΛΙΠΑΝΤΙΚΩΝ</w:t>
      </w:r>
      <w:r>
        <w:rPr>
          <w:b/>
          <w:spacing w:val="31"/>
          <w:sz w:val="24"/>
          <w:u w:val="single"/>
        </w:rPr>
        <w:t> </w:t>
      </w:r>
      <w:r>
        <w:rPr>
          <w:b/>
          <w:sz w:val="24"/>
          <w:u w:val="single"/>
        </w:rPr>
        <w:t>ΜΕΤΑΦΟΡΙΚΩΝ</w:t>
      </w:r>
      <w:r>
        <w:rPr>
          <w:b/>
          <w:spacing w:val="-12"/>
          <w:sz w:val="24"/>
          <w:u w:val="single"/>
        </w:rPr>
        <w:t> </w:t>
      </w:r>
      <w:r>
        <w:rPr>
          <w:b/>
          <w:sz w:val="24"/>
          <w:u w:val="single"/>
        </w:rPr>
        <w:t>ΜΕΣΩΝ</w:t>
      </w:r>
    </w:p>
    <w:p>
      <w:pPr>
        <w:spacing w:before="0"/>
        <w:ind w:left="1179" w:right="0" w:firstLine="0"/>
        <w:jc w:val="left"/>
        <w:rPr>
          <w:b/>
          <w:sz w:val="24"/>
        </w:rPr>
      </w:pPr>
      <w:r>
        <w:rPr>
          <w:b/>
          <w:sz w:val="24"/>
          <w:u w:val="single"/>
        </w:rPr>
        <w:t>ΕΤΟΥΣ</w:t>
      </w:r>
      <w:r>
        <w:rPr>
          <w:b/>
          <w:spacing w:val="-1"/>
          <w:sz w:val="24"/>
          <w:u w:val="single"/>
        </w:rPr>
        <w:t> </w:t>
      </w:r>
      <w:r>
        <w:rPr>
          <w:b/>
          <w:sz w:val="24"/>
          <w:u w:val="single"/>
        </w:rPr>
        <w:t>2025-</w:t>
      </w:r>
      <w:r>
        <w:rPr>
          <w:b/>
          <w:spacing w:val="-4"/>
          <w:sz w:val="24"/>
          <w:u w:val="single"/>
        </w:rPr>
        <w:t>2026</w:t>
      </w:r>
    </w:p>
    <w:p>
      <w:pPr>
        <w:pStyle w:val="BodyText"/>
        <w:rPr>
          <w:b/>
        </w:rPr>
      </w:pPr>
    </w:p>
    <w:p>
      <w:pPr>
        <w:pStyle w:val="BodyText"/>
        <w:rPr>
          <w:b/>
        </w:rPr>
      </w:pPr>
    </w:p>
    <w:p>
      <w:pPr>
        <w:pStyle w:val="BodyText"/>
        <w:rPr>
          <w:b/>
        </w:rPr>
      </w:pPr>
    </w:p>
    <w:p>
      <w:pPr>
        <w:spacing w:before="1"/>
        <w:ind w:left="597" w:right="0" w:firstLine="0"/>
        <w:jc w:val="left"/>
        <w:rPr>
          <w:b/>
          <w:sz w:val="24"/>
        </w:rPr>
      </w:pPr>
      <w:r>
        <w:rPr>
          <w:b/>
          <w:sz w:val="24"/>
        </w:rPr>
        <w:t>ΑΡΙΘΜΟΣ</w:t>
      </w:r>
      <w:r>
        <w:rPr>
          <w:b/>
          <w:spacing w:val="-1"/>
          <w:sz w:val="24"/>
        </w:rPr>
        <w:t> </w:t>
      </w:r>
      <w:r>
        <w:rPr>
          <w:b/>
          <w:sz w:val="24"/>
        </w:rPr>
        <w:t>ΜΕΛΕΤΗΣ: </w:t>
      </w:r>
      <w:r>
        <w:rPr>
          <w:b/>
          <w:spacing w:val="-2"/>
          <w:sz w:val="24"/>
        </w:rPr>
        <w:t>Δ10/9/2025</w:t>
      </w:r>
    </w:p>
    <w:p>
      <w:pPr>
        <w:spacing w:after="0"/>
        <w:jc w:val="left"/>
        <w:rPr>
          <w:b/>
          <w:sz w:val="24"/>
        </w:rPr>
        <w:sectPr>
          <w:type w:val="continuous"/>
          <w:pgSz w:w="11910" w:h="16840"/>
          <w:pgMar w:top="640" w:bottom="280" w:left="992" w:right="850"/>
          <w:cols w:num="2" w:equalWidth="0">
            <w:col w:w="4365" w:space="1030"/>
            <w:col w:w="4673"/>
          </w:cols>
        </w:sectPr>
      </w:pPr>
    </w:p>
    <w:p>
      <w:pPr>
        <w:pStyle w:val="BodyText"/>
        <w:rPr>
          <w:b/>
        </w:rPr>
      </w:pPr>
    </w:p>
    <w:p>
      <w:pPr>
        <w:pStyle w:val="BodyText"/>
        <w:spacing w:before="39"/>
        <w:rPr>
          <w:b/>
        </w:rPr>
      </w:pPr>
    </w:p>
    <w:p>
      <w:pPr>
        <w:spacing w:before="0"/>
        <w:ind w:left="66" w:right="0" w:firstLine="0"/>
        <w:jc w:val="center"/>
        <w:rPr>
          <w:b/>
          <w:sz w:val="24"/>
        </w:rPr>
      </w:pPr>
      <w:r>
        <w:rPr>
          <w:b/>
          <w:sz w:val="24"/>
          <w:u w:val="single"/>
        </w:rPr>
        <w:t>ΤΕΧΝΙΚΕΣ</w:t>
      </w:r>
      <w:r>
        <w:rPr>
          <w:b/>
          <w:spacing w:val="-2"/>
          <w:sz w:val="24"/>
          <w:u w:val="single"/>
        </w:rPr>
        <w:t> ΠΡΟΔΙΑΓΡΑΦΕΣ</w:t>
      </w:r>
    </w:p>
    <w:p>
      <w:pPr>
        <w:pStyle w:val="BodyText"/>
        <w:rPr>
          <w:b/>
        </w:rPr>
      </w:pPr>
    </w:p>
    <w:p>
      <w:pPr>
        <w:pStyle w:val="BodyText"/>
        <w:ind w:left="142" w:right="72" w:firstLine="720"/>
        <w:jc w:val="both"/>
      </w:pPr>
      <w:r>
        <w:rPr/>
        <w:t>Για κάθε προσφερόμενο λιπαντικό και λοιπά ρευστά προϊόντα θα υποβληθεί, επί ποινή αποκλεισμού, αντίστοιχο φύλλο προϊόντος με όλα τα τεχνικά και φυσικοχημικά χαρακτηριστικά</w:t>
      </w:r>
      <w:r>
        <w:rPr>
          <w:spacing w:val="40"/>
        </w:rPr>
        <w:t> </w:t>
      </w:r>
      <w:r>
        <w:rPr/>
        <w:t>του, που προβλέπονται από τις προαναφερόμενες ΚΥΑ, όπου επίσης θα δηλώνονται κατά περίπτωση και η διάρκεια ζωής του (ώρες λειτουργίας ή χιλιόμετρα που μπορεί να διανύσει το </w:t>
      </w:r>
      <w:r>
        <w:rPr>
          <w:spacing w:val="-2"/>
        </w:rPr>
        <w:t>όχημα).</w:t>
      </w:r>
    </w:p>
    <w:p>
      <w:pPr>
        <w:pStyle w:val="BodyText"/>
      </w:pPr>
    </w:p>
    <w:p>
      <w:pPr>
        <w:pStyle w:val="BodyText"/>
        <w:ind w:left="142" w:right="73" w:firstLine="720"/>
        <w:jc w:val="both"/>
      </w:pPr>
      <w:r>
        <w:rPr/>
        <w:t>Η ποιότητα των προσφερόμενων προϊόντων θα διασφαλίζεται μέσω των πιστοποιητικών ποιότητας του Ελληνικού Οργανισμού τυποποίησης που συνίστανται στα εξής:</w:t>
      </w:r>
    </w:p>
    <w:p>
      <w:pPr>
        <w:pStyle w:val="BodyText"/>
      </w:pPr>
    </w:p>
    <w:p>
      <w:pPr>
        <w:pStyle w:val="BodyText"/>
        <w:ind w:left="142" w:right="75"/>
        <w:jc w:val="both"/>
      </w:pPr>
      <w:r>
        <w:rPr/>
        <w:t>α) Πιστοποιητικό συμμορφώσεως συστήματος ISO 9001/2000 ή και νεότερο του εργοστασίου </w:t>
      </w:r>
      <w:r>
        <w:rPr>
          <w:spacing w:val="-2"/>
        </w:rPr>
        <w:t>παραγωγής.</w:t>
      </w:r>
    </w:p>
    <w:p>
      <w:pPr>
        <w:pStyle w:val="BodyText"/>
      </w:pPr>
    </w:p>
    <w:p>
      <w:pPr>
        <w:pStyle w:val="BodyText"/>
        <w:ind w:left="142" w:right="73"/>
        <w:jc w:val="both"/>
      </w:pPr>
      <w:r>
        <w:rPr/>
        <w:t>β) Πιστοποιητικό συμμορφώσεως συστήματος περιβαλλοντικής διαχείρισης ISO 14001/2004 του εργοστασίου παραγωγής.</w:t>
      </w:r>
    </w:p>
    <w:p>
      <w:pPr>
        <w:pStyle w:val="BodyText"/>
      </w:pPr>
    </w:p>
    <w:p>
      <w:pPr>
        <w:pStyle w:val="BodyText"/>
        <w:ind w:left="142"/>
        <w:jc w:val="both"/>
      </w:pPr>
      <w:r>
        <w:rPr/>
        <w:t>γ)</w:t>
      </w:r>
      <w:r>
        <w:rPr>
          <w:spacing w:val="-6"/>
        </w:rPr>
        <w:t> </w:t>
      </w:r>
      <w:r>
        <w:rPr/>
        <w:t>Πιστοποιητικό</w:t>
      </w:r>
      <w:r>
        <w:rPr>
          <w:spacing w:val="-4"/>
        </w:rPr>
        <w:t> </w:t>
      </w:r>
      <w:r>
        <w:rPr/>
        <w:t>συμμορφώσεως</w:t>
      </w:r>
      <w:r>
        <w:rPr>
          <w:spacing w:val="-4"/>
        </w:rPr>
        <w:t> </w:t>
      </w:r>
      <w:r>
        <w:rPr/>
        <w:t>συστήματος</w:t>
      </w:r>
      <w:r>
        <w:rPr>
          <w:spacing w:val="-5"/>
        </w:rPr>
        <w:t> </w:t>
      </w:r>
      <w:r>
        <w:rPr/>
        <w:t>ISO</w:t>
      </w:r>
      <w:r>
        <w:rPr>
          <w:spacing w:val="-5"/>
        </w:rPr>
        <w:t> </w:t>
      </w:r>
      <w:r>
        <w:rPr/>
        <w:t>45001/2018</w:t>
      </w:r>
      <w:r>
        <w:rPr>
          <w:spacing w:val="-4"/>
        </w:rPr>
        <w:t> </w:t>
      </w:r>
      <w:r>
        <w:rPr/>
        <w:t>του</w:t>
      </w:r>
      <w:r>
        <w:rPr>
          <w:spacing w:val="-4"/>
        </w:rPr>
        <w:t> </w:t>
      </w:r>
      <w:r>
        <w:rPr/>
        <w:t>εργοστασίου</w:t>
      </w:r>
      <w:r>
        <w:rPr>
          <w:spacing w:val="-4"/>
        </w:rPr>
        <w:t> </w:t>
      </w:r>
      <w:r>
        <w:rPr>
          <w:spacing w:val="-2"/>
        </w:rPr>
        <w:t>παραγωγής.</w:t>
      </w:r>
    </w:p>
    <w:p>
      <w:pPr>
        <w:pStyle w:val="BodyText"/>
      </w:pPr>
    </w:p>
    <w:p>
      <w:pPr>
        <w:pStyle w:val="BodyText"/>
        <w:ind w:left="142" w:right="73" w:firstLine="720"/>
        <w:jc w:val="both"/>
      </w:pPr>
      <w:r>
        <w:rPr/>
        <w:t>Τα ανωτέρω πιστοποιητικά αφορούν την εταιρεία παραγωγής των λιπαντικών, με πεδίο πιστοποίησης συναφές με το αντικείμενο του διαγωνισμού.</w:t>
      </w:r>
    </w:p>
    <w:p>
      <w:pPr>
        <w:pStyle w:val="BodyText"/>
        <w:ind w:left="142" w:right="73"/>
        <w:jc w:val="both"/>
      </w:pPr>
      <w:r>
        <w:rPr/>
        <w:t>Όλες οι ζητούμενες (επίσημες – διεθνείς) προδιαγραφές για κάθε είδος θα πρέπει να τηρούνται συγχρόνως. Αν το προσφερόμενο είδος έχει περισσότερες ή ανώτερες προδιαγραφές ποιότητας</w:t>
      </w:r>
      <w:r>
        <w:rPr>
          <w:spacing w:val="40"/>
        </w:rPr>
        <w:t> </w:t>
      </w:r>
      <w:r>
        <w:rPr/>
        <w:t>από τις ζητούμενες, είναι αποδεκτό.</w:t>
      </w:r>
    </w:p>
    <w:p>
      <w:pPr>
        <w:pStyle w:val="BodyText"/>
        <w:ind w:left="142" w:right="75" w:firstLine="720"/>
        <w:jc w:val="both"/>
      </w:pPr>
      <w:r>
        <w:rPr/>
        <w:t>Όλα τα λιπαντικά θα έχουν ημερομηνία παραγωγής όχι περισσότερο από ένα έτος από την ημερομηνία παράδοσης</w:t>
      </w:r>
    </w:p>
    <w:p>
      <w:pPr>
        <w:spacing w:before="293"/>
        <w:ind w:left="142" w:right="155" w:firstLine="720"/>
        <w:jc w:val="left"/>
        <w:rPr>
          <w:b/>
          <w:sz w:val="24"/>
        </w:rPr>
      </w:pPr>
      <w:r>
        <w:rPr>
          <w:b/>
          <w:sz w:val="24"/>
          <w:u w:val="single"/>
        </w:rPr>
        <w:t>Τα προσφερόμενα ελαιολιπαντικά θα είναι πρωτογενή - συνθετικά και σε καμία</w:t>
      </w:r>
      <w:r>
        <w:rPr>
          <w:b/>
          <w:sz w:val="24"/>
        </w:rPr>
        <w:t> </w:t>
      </w:r>
      <w:r>
        <w:rPr>
          <w:b/>
          <w:sz w:val="24"/>
          <w:u w:val="single"/>
        </w:rPr>
        <w:t>περίπτωση</w:t>
      </w:r>
      <w:r>
        <w:rPr>
          <w:b/>
          <w:spacing w:val="-3"/>
          <w:sz w:val="24"/>
          <w:u w:val="single"/>
        </w:rPr>
        <w:t> </w:t>
      </w:r>
      <w:r>
        <w:rPr>
          <w:b/>
          <w:sz w:val="24"/>
          <w:u w:val="single"/>
        </w:rPr>
        <w:t>δεν</w:t>
      </w:r>
      <w:r>
        <w:rPr>
          <w:b/>
          <w:spacing w:val="-4"/>
          <w:sz w:val="24"/>
          <w:u w:val="single"/>
        </w:rPr>
        <w:t> </w:t>
      </w:r>
      <w:r>
        <w:rPr>
          <w:b/>
          <w:sz w:val="24"/>
          <w:u w:val="single"/>
        </w:rPr>
        <w:t>γίνονται</w:t>
      </w:r>
      <w:r>
        <w:rPr>
          <w:b/>
          <w:spacing w:val="-4"/>
          <w:sz w:val="24"/>
          <w:u w:val="single"/>
        </w:rPr>
        <w:t> </w:t>
      </w:r>
      <w:r>
        <w:rPr>
          <w:b/>
          <w:sz w:val="24"/>
          <w:u w:val="single"/>
        </w:rPr>
        <w:t>δεκτές</w:t>
      </w:r>
      <w:r>
        <w:rPr>
          <w:b/>
          <w:spacing w:val="-3"/>
          <w:sz w:val="24"/>
          <w:u w:val="single"/>
        </w:rPr>
        <w:t> </w:t>
      </w:r>
      <w:r>
        <w:rPr>
          <w:b/>
          <w:sz w:val="24"/>
          <w:u w:val="single"/>
        </w:rPr>
        <w:t>προσφορές</w:t>
      </w:r>
      <w:r>
        <w:rPr>
          <w:b/>
          <w:spacing w:val="-4"/>
          <w:sz w:val="24"/>
          <w:u w:val="single"/>
        </w:rPr>
        <w:t> </w:t>
      </w:r>
      <w:r>
        <w:rPr>
          <w:b/>
          <w:sz w:val="24"/>
          <w:u w:val="single"/>
        </w:rPr>
        <w:t>με</w:t>
      </w:r>
      <w:r>
        <w:rPr>
          <w:b/>
          <w:spacing w:val="-4"/>
          <w:sz w:val="24"/>
          <w:u w:val="single"/>
        </w:rPr>
        <w:t> </w:t>
      </w:r>
      <w:r>
        <w:rPr>
          <w:b/>
          <w:sz w:val="24"/>
          <w:u w:val="single"/>
        </w:rPr>
        <w:t>προϊόντα</w:t>
      </w:r>
      <w:r>
        <w:rPr>
          <w:b/>
          <w:spacing w:val="-3"/>
          <w:sz w:val="24"/>
          <w:u w:val="single"/>
        </w:rPr>
        <w:t> </w:t>
      </w:r>
      <w:r>
        <w:rPr>
          <w:b/>
          <w:sz w:val="24"/>
          <w:u w:val="single"/>
        </w:rPr>
        <w:t>από</w:t>
      </w:r>
      <w:r>
        <w:rPr>
          <w:b/>
          <w:spacing w:val="-4"/>
          <w:sz w:val="24"/>
          <w:u w:val="single"/>
        </w:rPr>
        <w:t> </w:t>
      </w:r>
      <w:r>
        <w:rPr>
          <w:b/>
          <w:sz w:val="24"/>
          <w:u w:val="single"/>
        </w:rPr>
        <w:t>αναγεννημένα</w:t>
      </w:r>
      <w:r>
        <w:rPr>
          <w:b/>
          <w:spacing w:val="-3"/>
          <w:sz w:val="24"/>
          <w:u w:val="single"/>
        </w:rPr>
        <w:t> </w:t>
      </w:r>
      <w:r>
        <w:rPr>
          <w:b/>
          <w:sz w:val="24"/>
          <w:u w:val="single"/>
        </w:rPr>
        <w:t>ελαιολιπαντικά</w:t>
      </w:r>
    </w:p>
    <w:p>
      <w:pPr>
        <w:pStyle w:val="BodyText"/>
        <w:spacing w:before="293"/>
        <w:ind w:left="142" w:firstLine="720"/>
      </w:pPr>
      <w:r>
        <w:rPr/>
        <w:t>Οι</w:t>
      </w:r>
      <w:r>
        <w:rPr>
          <w:spacing w:val="-3"/>
        </w:rPr>
        <w:t> </w:t>
      </w:r>
      <w:r>
        <w:rPr/>
        <w:t>συσκευασίες</w:t>
      </w:r>
      <w:r>
        <w:rPr>
          <w:spacing w:val="-3"/>
        </w:rPr>
        <w:t> </w:t>
      </w:r>
      <w:r>
        <w:rPr/>
        <w:t>των</w:t>
      </w:r>
      <w:r>
        <w:rPr>
          <w:spacing w:val="-4"/>
        </w:rPr>
        <w:t> </w:t>
      </w:r>
      <w:r>
        <w:rPr/>
        <w:t>λιπαντικών</w:t>
      </w:r>
      <w:r>
        <w:rPr>
          <w:spacing w:val="-3"/>
        </w:rPr>
        <w:t> </w:t>
      </w:r>
      <w:r>
        <w:rPr/>
        <w:t>θα</w:t>
      </w:r>
      <w:r>
        <w:rPr>
          <w:spacing w:val="-4"/>
        </w:rPr>
        <w:t> </w:t>
      </w:r>
      <w:r>
        <w:rPr/>
        <w:t>είναι</w:t>
      </w:r>
      <w:r>
        <w:rPr>
          <w:spacing w:val="-3"/>
        </w:rPr>
        <w:t> </w:t>
      </w:r>
      <w:r>
        <w:rPr/>
        <w:t>του</w:t>
      </w:r>
      <w:r>
        <w:rPr>
          <w:spacing w:val="-3"/>
        </w:rPr>
        <w:t> </w:t>
      </w:r>
      <w:r>
        <w:rPr/>
        <w:t>εμπορίου,</w:t>
      </w:r>
      <w:r>
        <w:rPr>
          <w:spacing w:val="-3"/>
        </w:rPr>
        <w:t> </w:t>
      </w:r>
      <w:r>
        <w:rPr/>
        <w:t>οι</w:t>
      </w:r>
      <w:r>
        <w:rPr>
          <w:spacing w:val="-3"/>
        </w:rPr>
        <w:t> </w:t>
      </w:r>
      <w:r>
        <w:rPr/>
        <w:t>δε</w:t>
      </w:r>
      <w:r>
        <w:rPr>
          <w:spacing w:val="-3"/>
        </w:rPr>
        <w:t> </w:t>
      </w:r>
      <w:r>
        <w:rPr/>
        <w:t>επισημάνσεις</w:t>
      </w:r>
      <w:r>
        <w:rPr>
          <w:spacing w:val="-3"/>
        </w:rPr>
        <w:t> </w:t>
      </w:r>
      <w:r>
        <w:rPr/>
        <w:t>επί</w:t>
      </w:r>
      <w:r>
        <w:rPr>
          <w:spacing w:val="-3"/>
        </w:rPr>
        <w:t> </w:t>
      </w:r>
      <w:r>
        <w:rPr/>
        <w:t>των συσκευασιών θα είναι σύμφωνες με την ΚΥΑ Α2/2207/ΑΔ.1/07 ΦΕΚ 815 Β'/2017.</w:t>
      </w:r>
    </w:p>
    <w:p>
      <w:pPr>
        <w:pStyle w:val="BodyText"/>
        <w:spacing w:after="0"/>
        <w:sectPr>
          <w:type w:val="continuous"/>
          <w:pgSz w:w="11910" w:h="16840"/>
          <w:pgMar w:top="640" w:bottom="280" w:left="992" w:right="850"/>
        </w:sectPr>
      </w:pPr>
    </w:p>
    <w:tbl>
      <w:tblPr>
        <w:tblW w:w="0" w:type="auto"/>
        <w:jc w:val="left"/>
        <w:tblInd w:w="44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2977"/>
        <w:gridCol w:w="3543"/>
        <w:gridCol w:w="2694"/>
      </w:tblGrid>
      <w:tr>
        <w:trPr>
          <w:trHeight w:val="586" w:hRule="atLeast"/>
        </w:trPr>
        <w:tc>
          <w:tcPr>
            <w:tcW w:w="2977" w:type="dxa"/>
          </w:tcPr>
          <w:p>
            <w:pPr>
              <w:pStyle w:val="TableParagraph"/>
              <w:ind w:left="108"/>
              <w:rPr>
                <w:b/>
                <w:sz w:val="24"/>
              </w:rPr>
            </w:pPr>
            <w:r>
              <w:rPr>
                <w:b/>
                <w:spacing w:val="-2"/>
                <w:sz w:val="24"/>
              </w:rPr>
              <w:t>ΣΥΝΤΑΧΘΗΚΕ</w:t>
            </w:r>
          </w:p>
        </w:tc>
        <w:tc>
          <w:tcPr>
            <w:tcW w:w="3543" w:type="dxa"/>
          </w:tcPr>
          <w:p>
            <w:pPr>
              <w:pStyle w:val="TableParagraph"/>
              <w:ind w:left="108"/>
              <w:rPr>
                <w:b/>
                <w:sz w:val="24"/>
              </w:rPr>
            </w:pPr>
            <w:r>
              <w:rPr>
                <w:b/>
                <w:spacing w:val="-2"/>
                <w:sz w:val="24"/>
              </w:rPr>
              <w:t>ΕΛΕΓΧΘΗΚΕ</w:t>
            </w:r>
          </w:p>
        </w:tc>
        <w:tc>
          <w:tcPr>
            <w:tcW w:w="2694" w:type="dxa"/>
          </w:tcPr>
          <w:p>
            <w:pPr>
              <w:pStyle w:val="TableParagraph"/>
              <w:ind w:left="108"/>
              <w:rPr>
                <w:b/>
                <w:sz w:val="24"/>
              </w:rPr>
            </w:pPr>
            <w:r>
              <w:rPr>
                <w:b/>
                <w:spacing w:val="-2"/>
                <w:sz w:val="24"/>
              </w:rPr>
              <w:t>ΘΕΩΡΗΘΗΚΕ</w:t>
            </w:r>
          </w:p>
        </w:tc>
      </w:tr>
      <w:tr>
        <w:trPr>
          <w:trHeight w:val="2930" w:hRule="atLeast"/>
        </w:trPr>
        <w:tc>
          <w:tcPr>
            <w:tcW w:w="2977" w:type="dxa"/>
          </w:tcPr>
          <w:p>
            <w:pPr>
              <w:pStyle w:val="TableParagraph"/>
              <w:rPr>
                <w:sz w:val="24"/>
              </w:rPr>
            </w:pPr>
          </w:p>
          <w:p>
            <w:pPr>
              <w:pStyle w:val="TableParagraph"/>
              <w:ind w:left="108" w:right="593"/>
              <w:rPr>
                <w:b/>
                <w:sz w:val="24"/>
              </w:rPr>
            </w:pPr>
            <w:r>
              <w:rPr>
                <w:b/>
                <w:sz w:val="24"/>
              </w:rPr>
              <w:t>ΑΝΑΣΤΑΣΙΑ</w:t>
            </w:r>
            <w:r>
              <w:rPr>
                <w:b/>
                <w:spacing w:val="-14"/>
                <w:sz w:val="24"/>
              </w:rPr>
              <w:t> </w:t>
            </w:r>
            <w:r>
              <w:rPr>
                <w:b/>
                <w:sz w:val="24"/>
              </w:rPr>
              <w:t>ΓΚΙΝΤΣΙΔΗ ΔΕ ΔΙΟΙΚΗΤΙΚΟΥ</w:t>
            </w:r>
          </w:p>
          <w:p>
            <w:pPr>
              <w:pStyle w:val="TableParagraph"/>
              <w:ind w:left="108" w:right="428"/>
              <w:rPr>
                <w:sz w:val="24"/>
              </w:rPr>
            </w:pPr>
            <w:r>
              <w:rPr>
                <w:sz w:val="24"/>
              </w:rPr>
              <w:t>Υπάλληλος Τμήματος Διαχείρισης</w:t>
            </w:r>
            <w:r>
              <w:rPr>
                <w:spacing w:val="-14"/>
                <w:sz w:val="24"/>
              </w:rPr>
              <w:t> </w:t>
            </w:r>
            <w:r>
              <w:rPr>
                <w:sz w:val="24"/>
              </w:rPr>
              <w:t>Συντήρησης Στόλου Οχημάτων και Δημοτικής</w:t>
            </w:r>
            <w:r>
              <w:rPr>
                <w:spacing w:val="-14"/>
                <w:sz w:val="24"/>
              </w:rPr>
              <w:t> </w:t>
            </w:r>
            <w:r>
              <w:rPr>
                <w:sz w:val="24"/>
              </w:rPr>
              <w:t>Συγκοινωνίας</w:t>
            </w:r>
          </w:p>
        </w:tc>
        <w:tc>
          <w:tcPr>
            <w:tcW w:w="3543" w:type="dxa"/>
          </w:tcPr>
          <w:p>
            <w:pPr>
              <w:pStyle w:val="TableParagraph"/>
              <w:rPr>
                <w:sz w:val="24"/>
              </w:rPr>
            </w:pPr>
          </w:p>
          <w:p>
            <w:pPr>
              <w:pStyle w:val="TableParagraph"/>
              <w:ind w:left="108" w:right="780"/>
              <w:rPr>
                <w:b/>
                <w:sz w:val="24"/>
              </w:rPr>
            </w:pPr>
            <w:r>
              <w:rPr>
                <w:b/>
                <w:sz w:val="24"/>
              </w:rPr>
              <w:t>ΣΤΕΦΑΝΟΣ</w:t>
            </w:r>
            <w:r>
              <w:rPr>
                <w:b/>
                <w:spacing w:val="-14"/>
                <w:sz w:val="24"/>
              </w:rPr>
              <w:t> </w:t>
            </w:r>
            <w:r>
              <w:rPr>
                <w:b/>
                <w:sz w:val="24"/>
              </w:rPr>
              <w:t>ΑΜΠΟΥΛΕΡΗΣ </w:t>
            </w:r>
            <w:r>
              <w:rPr>
                <w:b/>
                <w:spacing w:val="-6"/>
                <w:sz w:val="24"/>
              </w:rPr>
              <w:t>ΔΕ</w:t>
            </w:r>
          </w:p>
          <w:p>
            <w:pPr>
              <w:pStyle w:val="TableParagraph"/>
              <w:ind w:left="108"/>
              <w:rPr>
                <w:b/>
                <w:sz w:val="24"/>
              </w:rPr>
            </w:pPr>
            <w:r>
              <w:rPr>
                <w:b/>
                <w:spacing w:val="-2"/>
                <w:sz w:val="24"/>
              </w:rPr>
              <w:t>ΤΕΧΝΙΚΟΥ/ΜΗΧΑΝΟΤΕΧΝΙΤΩΝ ΟΧΗΜΑΤΩΝ</w:t>
            </w:r>
          </w:p>
          <w:p>
            <w:pPr>
              <w:pStyle w:val="TableParagraph"/>
              <w:ind w:left="108" w:firstLine="54"/>
              <w:rPr>
                <w:sz w:val="24"/>
              </w:rPr>
            </w:pPr>
            <w:r>
              <w:rPr>
                <w:sz w:val="24"/>
              </w:rPr>
              <w:t>Αν. Προϊστάμενος Τμήματος Διαχείρισης</w:t>
            </w:r>
            <w:r>
              <w:rPr>
                <w:spacing w:val="-14"/>
                <w:sz w:val="24"/>
              </w:rPr>
              <w:t> </w:t>
            </w:r>
            <w:r>
              <w:rPr>
                <w:sz w:val="24"/>
              </w:rPr>
              <w:t>Συντήρησης</w:t>
            </w:r>
            <w:r>
              <w:rPr>
                <w:spacing w:val="-14"/>
                <w:sz w:val="24"/>
              </w:rPr>
              <w:t> </w:t>
            </w:r>
            <w:r>
              <w:rPr>
                <w:sz w:val="24"/>
              </w:rPr>
              <w:t>Στόλου Οχημάτων και Δημοτικής </w:t>
            </w:r>
            <w:r>
              <w:rPr>
                <w:spacing w:val="-2"/>
                <w:sz w:val="24"/>
              </w:rPr>
              <w:t>Συγκοινωνίας</w:t>
            </w:r>
          </w:p>
        </w:tc>
        <w:tc>
          <w:tcPr>
            <w:tcW w:w="2694" w:type="dxa"/>
          </w:tcPr>
          <w:p>
            <w:pPr>
              <w:pStyle w:val="TableParagraph"/>
              <w:rPr>
                <w:sz w:val="24"/>
              </w:rPr>
            </w:pPr>
          </w:p>
          <w:p>
            <w:pPr>
              <w:pStyle w:val="TableParagraph"/>
              <w:ind w:left="108" w:right="613"/>
              <w:rPr>
                <w:b/>
                <w:sz w:val="24"/>
              </w:rPr>
            </w:pPr>
            <w:r>
              <w:rPr>
                <w:b/>
                <w:spacing w:val="-2"/>
                <w:sz w:val="24"/>
              </w:rPr>
              <w:t>ΜΑΡΙΑ ΠΑΠΑΔΟΠΟΥΛΟΥ </w:t>
            </w:r>
            <w:r>
              <w:rPr>
                <w:b/>
                <w:spacing w:val="-6"/>
                <w:sz w:val="24"/>
              </w:rPr>
              <w:t>ΤΕ</w:t>
            </w:r>
          </w:p>
          <w:p>
            <w:pPr>
              <w:pStyle w:val="TableParagraph"/>
              <w:ind w:left="108" w:right="31"/>
              <w:rPr>
                <w:b/>
                <w:sz w:val="24"/>
              </w:rPr>
            </w:pPr>
            <w:r>
              <w:rPr>
                <w:b/>
                <w:spacing w:val="-2"/>
                <w:sz w:val="24"/>
              </w:rPr>
              <w:t>ΔΙΟΙΚΗΤΙΚΟΥ/ΛΟΓΙΣΤΙΚΟ </w:t>
            </w:r>
            <w:r>
              <w:rPr>
                <w:b/>
                <w:spacing w:val="-10"/>
                <w:sz w:val="24"/>
              </w:rPr>
              <w:t>Υ</w:t>
            </w:r>
          </w:p>
          <w:p>
            <w:pPr>
              <w:pStyle w:val="TableParagraph"/>
              <w:spacing w:line="290" w:lineRule="atLeast"/>
              <w:ind w:left="108" w:right="170" w:firstLine="54"/>
              <w:rPr>
                <w:sz w:val="24"/>
              </w:rPr>
            </w:pPr>
            <w:r>
              <w:rPr>
                <w:sz w:val="24"/>
              </w:rPr>
              <w:t>Αν. Προϊσταμένη Δ/νσης</w:t>
            </w:r>
            <w:r>
              <w:rPr>
                <w:spacing w:val="16"/>
                <w:sz w:val="24"/>
              </w:rPr>
              <w:t> </w:t>
            </w:r>
            <w:r>
              <w:rPr>
                <w:sz w:val="24"/>
              </w:rPr>
              <w:t>Διαχείρισης Απορριμμάτων και </w:t>
            </w:r>
            <w:r>
              <w:rPr>
                <w:spacing w:val="-2"/>
                <w:sz w:val="24"/>
              </w:rPr>
              <w:t>Οχημάτων</w:t>
            </w:r>
          </w:p>
        </w:tc>
      </w:tr>
    </w:tbl>
    <w:p>
      <w:pPr>
        <w:pStyle w:val="TableParagraph"/>
        <w:spacing w:after="0" w:line="290" w:lineRule="atLeast"/>
        <w:rPr>
          <w:sz w:val="24"/>
        </w:rPr>
        <w:sectPr>
          <w:pgSz w:w="11910" w:h="16840"/>
          <w:pgMar w:top="500" w:bottom="280" w:left="992" w:right="850"/>
        </w:sectPr>
      </w:pPr>
    </w:p>
    <w:p>
      <w:pPr>
        <w:pStyle w:val="BodyText"/>
        <w:spacing w:before="231"/>
        <w:rPr>
          <w:sz w:val="20"/>
        </w:rPr>
      </w:pPr>
    </w:p>
    <w:p>
      <w:pPr>
        <w:pStyle w:val="BodyText"/>
        <w:spacing w:after="0"/>
        <w:rPr>
          <w:sz w:val="20"/>
        </w:rPr>
        <w:sectPr>
          <w:pgSz w:w="11910" w:h="16840"/>
          <w:pgMar w:top="580" w:bottom="1141" w:left="992" w:right="850"/>
        </w:sectPr>
      </w:pPr>
    </w:p>
    <w:p>
      <w:pPr>
        <w:pStyle w:val="BodyText"/>
        <w:spacing w:before="12"/>
      </w:pPr>
    </w:p>
    <w:p>
      <w:pPr>
        <w:spacing w:before="0"/>
        <w:ind w:left="142" w:right="1709" w:firstLine="0"/>
        <w:jc w:val="left"/>
        <w:rPr>
          <w:b/>
          <w:sz w:val="24"/>
        </w:rPr>
      </w:pPr>
      <w:r>
        <w:rPr>
          <w:b/>
          <w:sz w:val="24"/>
        </w:rPr>
        <w:drawing>
          <wp:anchor distT="0" distB="0" distL="0" distR="0" allowOverlap="1" layoutInCell="1" locked="0" behindDoc="0" simplePos="0" relativeHeight="15733760">
            <wp:simplePos x="0" y="0"/>
            <wp:positionH relativeFrom="page">
              <wp:posOffset>753450</wp:posOffset>
            </wp:positionH>
            <wp:positionV relativeFrom="paragraph">
              <wp:posOffset>-500266</wp:posOffset>
            </wp:positionV>
            <wp:extent cx="512922" cy="50074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512922" cy="500742"/>
                    </a:xfrm>
                    <a:prstGeom prst="rect">
                      <a:avLst/>
                    </a:prstGeom>
                  </pic:spPr>
                </pic:pic>
              </a:graphicData>
            </a:graphic>
          </wp:anchor>
        </w:drawing>
      </w:r>
      <w:r>
        <w:rPr>
          <w:b/>
          <w:sz w:val="24"/>
        </w:rPr>
        <w:t>ΕΛΛΗΝΙΚΗ</w:t>
      </w:r>
      <w:r>
        <w:rPr>
          <w:b/>
          <w:spacing w:val="-14"/>
          <w:sz w:val="24"/>
        </w:rPr>
        <w:t> </w:t>
      </w:r>
      <w:r>
        <w:rPr>
          <w:b/>
          <w:sz w:val="24"/>
        </w:rPr>
        <w:t>ΔΗΜΟΚΡΑΤΙΑ ΝΟΜΟΣ ΑΤΤΙΚΗΣ</w:t>
      </w:r>
    </w:p>
    <w:p>
      <w:pPr>
        <w:spacing w:before="1"/>
        <w:ind w:left="142" w:right="0" w:firstLine="0"/>
        <w:jc w:val="left"/>
        <w:rPr>
          <w:b/>
          <w:sz w:val="24"/>
        </w:rPr>
      </w:pPr>
      <w:r>
        <w:rPr>
          <w:b/>
          <w:sz w:val="24"/>
        </w:rPr>
        <w:t>ΔΗΜΟΣ ΕΛΛΗΝΙΚΟΥ- ΑΡΓΥΡΟΥΠΟΛΗΣ Δ/ΝΣΗ</w:t>
      </w:r>
      <w:r>
        <w:rPr>
          <w:b/>
          <w:spacing w:val="-13"/>
          <w:sz w:val="24"/>
        </w:rPr>
        <w:t> </w:t>
      </w:r>
      <w:r>
        <w:rPr>
          <w:b/>
          <w:sz w:val="24"/>
        </w:rPr>
        <w:t>ΔΙΑΧΕΙΡΙΣΗΣ</w:t>
      </w:r>
      <w:r>
        <w:rPr>
          <w:b/>
          <w:spacing w:val="-12"/>
          <w:sz w:val="24"/>
        </w:rPr>
        <w:t> </w:t>
      </w:r>
      <w:r>
        <w:rPr>
          <w:b/>
          <w:sz w:val="24"/>
        </w:rPr>
        <w:t>ΑΠΟΡΡΙΜΜΑΤΩΝ</w:t>
      </w:r>
      <w:r>
        <w:rPr>
          <w:b/>
          <w:spacing w:val="-12"/>
          <w:sz w:val="24"/>
        </w:rPr>
        <w:t> </w:t>
      </w:r>
      <w:r>
        <w:rPr>
          <w:b/>
          <w:sz w:val="24"/>
        </w:rPr>
        <w:t>ΚΑΙ </w:t>
      </w:r>
      <w:r>
        <w:rPr>
          <w:b/>
          <w:spacing w:val="-2"/>
          <w:sz w:val="24"/>
        </w:rPr>
        <w:t>ΟΧΗΜΑΤΩΝ</w:t>
      </w:r>
    </w:p>
    <w:p>
      <w:pPr>
        <w:pStyle w:val="BodyText"/>
        <w:ind w:left="142"/>
      </w:pPr>
      <w:r>
        <w:rPr/>
        <w:t>34</w:t>
      </w:r>
      <w:r>
        <w:rPr>
          <w:vertAlign w:val="superscript"/>
        </w:rPr>
        <w:t>ης</w:t>
      </w:r>
      <w:r>
        <w:rPr>
          <w:spacing w:val="-8"/>
          <w:vertAlign w:val="baseline"/>
        </w:rPr>
        <w:t> </w:t>
      </w:r>
      <w:r>
        <w:rPr>
          <w:vertAlign w:val="baseline"/>
        </w:rPr>
        <w:t>οδού</w:t>
      </w:r>
      <w:r>
        <w:rPr>
          <w:spacing w:val="-7"/>
          <w:vertAlign w:val="baseline"/>
        </w:rPr>
        <w:t> </w:t>
      </w:r>
      <w:r>
        <w:rPr>
          <w:vertAlign w:val="baseline"/>
        </w:rPr>
        <w:t>και</w:t>
      </w:r>
      <w:r>
        <w:rPr>
          <w:spacing w:val="-8"/>
          <w:vertAlign w:val="baseline"/>
        </w:rPr>
        <w:t> </w:t>
      </w:r>
      <w:r>
        <w:rPr>
          <w:vertAlign w:val="baseline"/>
        </w:rPr>
        <w:t>Ρόζας</w:t>
      </w:r>
      <w:r>
        <w:rPr>
          <w:spacing w:val="-7"/>
          <w:vertAlign w:val="baseline"/>
        </w:rPr>
        <w:t> </w:t>
      </w:r>
      <w:r>
        <w:rPr>
          <w:vertAlign w:val="baseline"/>
        </w:rPr>
        <w:t>Ιμβριώτη-</w:t>
      </w:r>
      <w:r>
        <w:rPr>
          <w:spacing w:val="-8"/>
          <w:vertAlign w:val="baseline"/>
        </w:rPr>
        <w:t> </w:t>
      </w:r>
      <w:r>
        <w:rPr>
          <w:vertAlign w:val="baseline"/>
        </w:rPr>
        <w:t>Ελληνικό πληρ: Γκιντσίδη Αναστασία</w:t>
      </w:r>
    </w:p>
    <w:p>
      <w:pPr>
        <w:pStyle w:val="BodyText"/>
        <w:ind w:left="142"/>
      </w:pPr>
      <w:r>
        <w:rPr/>
        <w:t>τηλ.: 213</w:t>
      </w:r>
      <w:r>
        <w:rPr>
          <w:spacing w:val="54"/>
        </w:rPr>
        <w:t> </w:t>
      </w:r>
      <w:r>
        <w:rPr>
          <w:spacing w:val="-2"/>
        </w:rPr>
        <w:t>2026054</w:t>
      </w:r>
    </w:p>
    <w:p>
      <w:pPr>
        <w:pStyle w:val="BodyText"/>
        <w:spacing w:before="1"/>
        <w:rPr>
          <w:sz w:val="13"/>
        </w:rPr>
      </w:pPr>
    </w:p>
    <w:p>
      <w:pPr>
        <w:pStyle w:val="BodyText"/>
        <w:spacing w:line="20" w:lineRule="exact"/>
        <w:ind w:left="229" w:right="-418"/>
        <w:rPr>
          <w:sz w:val="2"/>
        </w:rPr>
      </w:pPr>
      <w:r>
        <w:rPr>
          <w:sz w:val="2"/>
        </w:rPr>
        <mc:AlternateContent>
          <mc:Choice Requires="wps">
            <w:drawing>
              <wp:inline distT="0" distB="0" distL="0" distR="0">
                <wp:extent cx="2863850" cy="15875"/>
                <wp:effectExtent l="9525" t="0" r="3175" b="3175"/>
                <wp:docPr id="23" name="Group 23"/>
                <wp:cNvGraphicFramePr>
                  <a:graphicFrameLocks/>
                </wp:cNvGraphicFramePr>
                <a:graphic>
                  <a:graphicData uri="http://schemas.microsoft.com/office/word/2010/wordprocessingGroup">
                    <wpg:wgp>
                      <wpg:cNvPr id="23" name="Group 23"/>
                      <wpg:cNvGrpSpPr/>
                      <wpg:grpSpPr>
                        <a:xfrm>
                          <a:off x="0" y="0"/>
                          <a:ext cx="2863850" cy="15875"/>
                          <a:chExt cx="2863850" cy="15875"/>
                        </a:xfrm>
                      </wpg:grpSpPr>
                      <wps:wsp>
                        <wps:cNvPr id="24" name="Graphic 24"/>
                        <wps:cNvSpPr/>
                        <wps:spPr>
                          <a:xfrm>
                            <a:off x="3175" y="3175"/>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wpg:wgp>
                  </a:graphicData>
                </a:graphic>
              </wp:inline>
            </w:drawing>
          </mc:Choice>
          <mc:Fallback>
            <w:pict>
              <v:group style="width:225.5pt;height:1.25pt;mso-position-horizontal-relative:char;mso-position-vertical-relative:line" id="docshapegroup11" coordorigin="0,0" coordsize="4510,25">
                <v:line style="position:absolute" from="5,20" to="4505,5" stroked="true" strokeweight=".5pt" strokecolor="#4472c4">
                  <v:stroke dashstyle="solid"/>
                </v:line>
              </v:group>
            </w:pict>
          </mc:Fallback>
        </mc:AlternateContent>
      </w:r>
      <w:r>
        <w:rPr>
          <w:sz w:val="2"/>
        </w:rPr>
      </w:r>
    </w:p>
    <w:p>
      <w:pPr>
        <w:spacing w:before="113"/>
        <w:ind w:left="142" w:right="0" w:firstLine="0"/>
        <w:jc w:val="left"/>
        <w:rPr>
          <w:b/>
          <w:sz w:val="24"/>
        </w:rPr>
      </w:pPr>
      <w:r>
        <w:rPr>
          <w:b/>
          <w:sz w:val="24"/>
        </w:rPr>
        <w:t>e-mail:</w:t>
      </w:r>
      <w:r>
        <w:rPr>
          <w:b/>
          <w:spacing w:val="-1"/>
          <w:sz w:val="24"/>
        </w:rPr>
        <w:t> </w:t>
      </w:r>
      <w:hyperlink r:id="rId7">
        <w:r>
          <w:rPr>
            <w:b/>
            <w:color w:val="000080"/>
            <w:sz w:val="24"/>
            <w:u w:val="single" w:color="000080"/>
          </w:rPr>
          <w:t>stolos@elliniko-</w:t>
        </w:r>
        <w:r>
          <w:rPr>
            <w:b/>
            <w:color w:val="000080"/>
            <w:spacing w:val="-2"/>
            <w:sz w:val="24"/>
            <w:u w:val="single" w:color="000080"/>
          </w:rPr>
          <w:t>argyroupoli.gr</w:t>
        </w:r>
      </w:hyperlink>
    </w:p>
    <w:p>
      <w:pPr>
        <w:spacing w:before="52"/>
        <w:ind w:left="142" w:right="714" w:firstLine="1259"/>
        <w:jc w:val="left"/>
        <w:rPr>
          <w:b/>
          <w:sz w:val="24"/>
        </w:rPr>
      </w:pPr>
      <w:r>
        <w:rPr/>
        <w:br w:type="column"/>
      </w:r>
      <w:r>
        <w:rPr>
          <w:b/>
          <w:spacing w:val="-2"/>
          <w:sz w:val="24"/>
          <w:u w:val="single"/>
        </w:rPr>
        <w:t>ΠΡΟΜΗΘΕΙΑ</w:t>
      </w:r>
      <w:r>
        <w:rPr>
          <w:b/>
          <w:spacing w:val="-2"/>
          <w:sz w:val="24"/>
        </w:rPr>
        <w:t> </w:t>
      </w:r>
      <w:r>
        <w:rPr>
          <w:b/>
          <w:sz w:val="24"/>
          <w:u w:val="single"/>
        </w:rPr>
        <w:t>ΛΙΠΑΝΤΙΚΩΝ</w:t>
      </w:r>
      <w:r>
        <w:rPr>
          <w:b/>
          <w:spacing w:val="31"/>
          <w:sz w:val="24"/>
          <w:u w:val="single"/>
        </w:rPr>
        <w:t> </w:t>
      </w:r>
      <w:r>
        <w:rPr>
          <w:b/>
          <w:sz w:val="24"/>
          <w:u w:val="single"/>
        </w:rPr>
        <w:t>ΜΕΤΑΦΟΡΙΚΩΝ</w:t>
      </w:r>
      <w:r>
        <w:rPr>
          <w:b/>
          <w:spacing w:val="-12"/>
          <w:sz w:val="24"/>
          <w:u w:val="single"/>
        </w:rPr>
        <w:t> </w:t>
      </w:r>
      <w:r>
        <w:rPr>
          <w:b/>
          <w:sz w:val="24"/>
          <w:u w:val="single"/>
        </w:rPr>
        <w:t>ΜΕΣΩΝ</w:t>
      </w:r>
    </w:p>
    <w:p>
      <w:pPr>
        <w:spacing w:before="0"/>
        <w:ind w:left="1179" w:right="0" w:firstLine="0"/>
        <w:jc w:val="left"/>
        <w:rPr>
          <w:b/>
          <w:sz w:val="24"/>
        </w:rPr>
      </w:pPr>
      <w:r>
        <w:rPr>
          <w:b/>
          <w:sz w:val="24"/>
          <w:u w:val="single"/>
        </w:rPr>
        <w:t>ΕΤΟΥΣ</w:t>
      </w:r>
      <w:r>
        <w:rPr>
          <w:b/>
          <w:spacing w:val="-1"/>
          <w:sz w:val="24"/>
          <w:u w:val="single"/>
        </w:rPr>
        <w:t> </w:t>
      </w:r>
      <w:r>
        <w:rPr>
          <w:b/>
          <w:sz w:val="24"/>
          <w:u w:val="single"/>
        </w:rPr>
        <w:t>2025-</w:t>
      </w:r>
      <w:r>
        <w:rPr>
          <w:b/>
          <w:spacing w:val="-4"/>
          <w:sz w:val="24"/>
          <w:u w:val="single"/>
        </w:rPr>
        <w:t>2026</w:t>
      </w:r>
    </w:p>
    <w:p>
      <w:pPr>
        <w:pStyle w:val="BodyText"/>
        <w:rPr>
          <w:b/>
        </w:rPr>
      </w:pPr>
    </w:p>
    <w:p>
      <w:pPr>
        <w:pStyle w:val="BodyText"/>
        <w:rPr>
          <w:b/>
        </w:rPr>
      </w:pPr>
    </w:p>
    <w:p>
      <w:pPr>
        <w:pStyle w:val="BodyText"/>
        <w:rPr>
          <w:b/>
        </w:rPr>
      </w:pPr>
    </w:p>
    <w:p>
      <w:pPr>
        <w:spacing w:before="0"/>
        <w:ind w:left="597" w:right="0" w:firstLine="0"/>
        <w:jc w:val="left"/>
        <w:rPr>
          <w:b/>
          <w:sz w:val="24"/>
        </w:rPr>
      </w:pPr>
      <w:r>
        <w:rPr>
          <w:b/>
          <w:sz w:val="24"/>
        </w:rPr>
        <w:t>ΑΡΙΘΜΟΣ</w:t>
      </w:r>
      <w:r>
        <w:rPr>
          <w:b/>
          <w:spacing w:val="-1"/>
          <w:sz w:val="24"/>
        </w:rPr>
        <w:t> </w:t>
      </w:r>
      <w:r>
        <w:rPr>
          <w:b/>
          <w:sz w:val="24"/>
        </w:rPr>
        <w:t>ΜΕΛΕΤΗΣ: </w:t>
      </w:r>
      <w:r>
        <w:rPr>
          <w:b/>
          <w:spacing w:val="-2"/>
          <w:sz w:val="24"/>
        </w:rPr>
        <w:t>Δ10/9/2025</w:t>
      </w:r>
    </w:p>
    <w:p>
      <w:pPr>
        <w:spacing w:after="0"/>
        <w:jc w:val="left"/>
        <w:rPr>
          <w:b/>
          <w:sz w:val="24"/>
        </w:rPr>
        <w:sectPr>
          <w:type w:val="continuous"/>
          <w:pgSz w:w="11910" w:h="16840"/>
          <w:pgMar w:top="640" w:bottom="280" w:left="992" w:right="850"/>
          <w:cols w:num="2" w:equalWidth="0">
            <w:col w:w="4365" w:space="1030"/>
            <w:col w:w="4673"/>
          </w:cols>
        </w:sectPr>
      </w:pPr>
    </w:p>
    <w:p>
      <w:pPr>
        <w:pStyle w:val="BodyText"/>
        <w:rPr>
          <w:b/>
        </w:rPr>
      </w:pPr>
    </w:p>
    <w:p>
      <w:pPr>
        <w:pStyle w:val="BodyText"/>
        <w:spacing w:before="39"/>
        <w:rPr>
          <w:b/>
        </w:rPr>
      </w:pPr>
    </w:p>
    <w:p>
      <w:pPr>
        <w:spacing w:before="0"/>
        <w:ind w:left="66" w:right="0" w:firstLine="0"/>
        <w:jc w:val="center"/>
        <w:rPr>
          <w:b/>
          <w:sz w:val="24"/>
        </w:rPr>
      </w:pPr>
      <w:r>
        <w:rPr>
          <w:b/>
          <w:sz w:val="24"/>
          <w:u w:val="single"/>
        </w:rPr>
        <w:t>ΕΝΔΕΙΚΤΙΚΟΣ</w:t>
      </w:r>
      <w:r>
        <w:rPr>
          <w:b/>
          <w:spacing w:val="-3"/>
          <w:sz w:val="24"/>
          <w:u w:val="single"/>
        </w:rPr>
        <w:t> </w:t>
      </w:r>
      <w:r>
        <w:rPr>
          <w:b/>
          <w:spacing w:val="-2"/>
          <w:sz w:val="24"/>
          <w:u w:val="single"/>
        </w:rPr>
        <w:t>ΠΡΟΫΠΟΛΟΓΙΣΜΟΣ</w:t>
      </w:r>
    </w:p>
    <w:p>
      <w:pPr>
        <w:spacing w:before="0"/>
        <w:ind w:left="66" w:right="7325" w:firstLine="0"/>
        <w:jc w:val="center"/>
        <w:rPr>
          <w:b/>
          <w:sz w:val="24"/>
        </w:rPr>
      </w:pPr>
      <w:r>
        <w:rPr>
          <w:b/>
          <w:sz w:val="24"/>
        </w:rPr>
        <w:t>ΟΜΑΔΑ Α </w:t>
      </w:r>
      <w:r>
        <w:rPr>
          <w:b/>
          <w:spacing w:val="-4"/>
          <w:sz w:val="24"/>
        </w:rPr>
        <w:t>2025</w:t>
      </w:r>
    </w:p>
    <w:p>
      <w:pPr>
        <w:pStyle w:val="BodyText"/>
        <w:spacing w:before="49"/>
        <w:rPr>
          <w:b/>
          <w:sz w:val="20"/>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1"/>
        <w:gridCol w:w="3056"/>
        <w:gridCol w:w="1701"/>
        <w:gridCol w:w="1985"/>
        <w:gridCol w:w="1559"/>
      </w:tblGrid>
      <w:tr>
        <w:trPr>
          <w:trHeight w:val="585" w:hRule="atLeast"/>
        </w:trPr>
        <w:tc>
          <w:tcPr>
            <w:tcW w:w="771" w:type="dxa"/>
            <w:shd w:val="clear" w:color="auto" w:fill="D9E2F3"/>
          </w:tcPr>
          <w:p>
            <w:pPr>
              <w:pStyle w:val="TableParagraph"/>
              <w:ind w:left="10"/>
              <w:jc w:val="center"/>
              <w:rPr>
                <w:b/>
                <w:sz w:val="24"/>
              </w:rPr>
            </w:pPr>
            <w:r>
              <w:rPr>
                <w:b/>
                <w:spacing w:val="-5"/>
                <w:sz w:val="24"/>
              </w:rPr>
              <w:t>Α/Α</w:t>
            </w:r>
          </w:p>
        </w:tc>
        <w:tc>
          <w:tcPr>
            <w:tcW w:w="3056" w:type="dxa"/>
            <w:shd w:val="clear" w:color="auto" w:fill="D9E2F3"/>
          </w:tcPr>
          <w:p>
            <w:pPr>
              <w:pStyle w:val="TableParagraph"/>
              <w:ind w:left="10"/>
              <w:jc w:val="center"/>
              <w:rPr>
                <w:b/>
                <w:sz w:val="24"/>
              </w:rPr>
            </w:pPr>
            <w:r>
              <w:rPr>
                <w:b/>
                <w:spacing w:val="-4"/>
                <w:sz w:val="24"/>
              </w:rPr>
              <w:t>ΕΙΔΟΣ</w:t>
            </w:r>
          </w:p>
        </w:tc>
        <w:tc>
          <w:tcPr>
            <w:tcW w:w="1701" w:type="dxa"/>
            <w:shd w:val="clear" w:color="auto" w:fill="D9E2F3"/>
          </w:tcPr>
          <w:p>
            <w:pPr>
              <w:pStyle w:val="TableParagraph"/>
              <w:ind w:left="288"/>
              <w:rPr>
                <w:b/>
                <w:sz w:val="24"/>
              </w:rPr>
            </w:pPr>
            <w:r>
              <w:rPr>
                <w:b/>
                <w:spacing w:val="-2"/>
                <w:sz w:val="24"/>
              </w:rPr>
              <w:t>ΠΟΣΟΤΗΤΑ</w:t>
            </w:r>
          </w:p>
          <w:p>
            <w:pPr>
              <w:pStyle w:val="TableParagraph"/>
              <w:spacing w:line="273" w:lineRule="exact"/>
              <w:ind w:left="373"/>
              <w:rPr>
                <w:b/>
                <w:sz w:val="24"/>
              </w:rPr>
            </w:pPr>
            <w:r>
              <w:rPr>
                <w:b/>
                <w:spacing w:val="-2"/>
                <w:sz w:val="24"/>
              </w:rPr>
              <w:t>lt/Kg/τεμ)</w:t>
            </w:r>
          </w:p>
        </w:tc>
        <w:tc>
          <w:tcPr>
            <w:tcW w:w="1985" w:type="dxa"/>
            <w:shd w:val="clear" w:color="auto" w:fill="D9E2F3"/>
          </w:tcPr>
          <w:p>
            <w:pPr>
              <w:pStyle w:val="TableParagraph"/>
              <w:ind w:left="162"/>
              <w:rPr>
                <w:b/>
                <w:sz w:val="24"/>
              </w:rPr>
            </w:pPr>
            <w:r>
              <w:rPr>
                <w:b/>
                <w:sz w:val="24"/>
              </w:rPr>
              <w:t>ΤΙΜΗ</w:t>
            </w:r>
            <w:r>
              <w:rPr>
                <w:b/>
                <w:spacing w:val="54"/>
                <w:sz w:val="24"/>
              </w:rPr>
              <w:t> </w:t>
            </w:r>
            <w:r>
              <w:rPr>
                <w:b/>
                <w:spacing w:val="-2"/>
                <w:sz w:val="24"/>
              </w:rPr>
              <w:t>lt/Kg/τεμ)</w:t>
            </w:r>
          </w:p>
        </w:tc>
        <w:tc>
          <w:tcPr>
            <w:tcW w:w="1559" w:type="dxa"/>
            <w:shd w:val="clear" w:color="auto" w:fill="D9E2F3"/>
          </w:tcPr>
          <w:p>
            <w:pPr>
              <w:pStyle w:val="TableParagraph"/>
              <w:ind w:left="334"/>
              <w:rPr>
                <w:b/>
                <w:sz w:val="24"/>
              </w:rPr>
            </w:pPr>
            <w:r>
              <w:rPr>
                <w:b/>
                <w:spacing w:val="-2"/>
                <w:sz w:val="24"/>
              </w:rPr>
              <w:t>ΔΑΠΑΝΗ</w:t>
            </w:r>
          </w:p>
        </w:tc>
      </w:tr>
      <w:tr>
        <w:trPr>
          <w:trHeight w:val="292" w:hRule="atLeast"/>
        </w:trPr>
        <w:tc>
          <w:tcPr>
            <w:tcW w:w="771" w:type="dxa"/>
          </w:tcPr>
          <w:p>
            <w:pPr>
              <w:pStyle w:val="TableParagraph"/>
              <w:spacing w:line="273" w:lineRule="exact"/>
              <w:ind w:left="10"/>
              <w:jc w:val="center"/>
              <w:rPr>
                <w:sz w:val="24"/>
              </w:rPr>
            </w:pPr>
            <w:r>
              <w:rPr>
                <w:spacing w:val="-10"/>
                <w:sz w:val="24"/>
              </w:rPr>
              <w:t>1</w:t>
            </w:r>
          </w:p>
        </w:tc>
        <w:tc>
          <w:tcPr>
            <w:tcW w:w="3056" w:type="dxa"/>
          </w:tcPr>
          <w:p>
            <w:pPr>
              <w:pStyle w:val="TableParagraph"/>
              <w:spacing w:line="273" w:lineRule="exact"/>
              <w:ind w:left="107"/>
              <w:rPr>
                <w:sz w:val="24"/>
              </w:rPr>
            </w:pPr>
            <w:r>
              <w:rPr>
                <w:sz w:val="24"/>
              </w:rPr>
              <w:t>ΛΑΔΙ</w:t>
            </w:r>
            <w:r>
              <w:rPr>
                <w:spacing w:val="-3"/>
                <w:sz w:val="24"/>
              </w:rPr>
              <w:t> </w:t>
            </w:r>
            <w:r>
              <w:rPr>
                <w:sz w:val="24"/>
              </w:rPr>
              <w:t>ΥΔΡΑΥΛΙΚΟ</w:t>
            </w:r>
            <w:r>
              <w:rPr>
                <w:spacing w:val="-2"/>
                <w:sz w:val="24"/>
              </w:rPr>
              <w:t> </w:t>
            </w:r>
            <w:r>
              <w:rPr>
                <w:sz w:val="24"/>
              </w:rPr>
              <w:t>SAE</w:t>
            </w:r>
            <w:r>
              <w:rPr>
                <w:spacing w:val="-2"/>
                <w:sz w:val="24"/>
              </w:rPr>
              <w:t> </w:t>
            </w:r>
            <w:r>
              <w:rPr>
                <w:spacing w:val="-5"/>
                <w:sz w:val="24"/>
              </w:rPr>
              <w:t>46</w:t>
            </w:r>
          </w:p>
        </w:tc>
        <w:tc>
          <w:tcPr>
            <w:tcW w:w="1701" w:type="dxa"/>
          </w:tcPr>
          <w:p>
            <w:pPr>
              <w:pStyle w:val="TableParagraph"/>
              <w:spacing w:line="249" w:lineRule="exact" w:before="24"/>
              <w:ind w:left="108"/>
              <w:rPr>
                <w:sz w:val="22"/>
              </w:rPr>
            </w:pPr>
            <w:r>
              <w:rPr>
                <w:sz w:val="22"/>
              </w:rPr>
              <w:t>2000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3.11 </w:t>
            </w:r>
            <w:r>
              <w:rPr>
                <w:spacing w:val="-10"/>
                <w:sz w:val="22"/>
              </w:rPr>
              <w:t>€</w:t>
            </w:r>
          </w:p>
        </w:tc>
        <w:tc>
          <w:tcPr>
            <w:tcW w:w="1559" w:type="dxa"/>
          </w:tcPr>
          <w:p>
            <w:pPr>
              <w:pStyle w:val="TableParagraph"/>
              <w:spacing w:line="249" w:lineRule="exact" w:before="24"/>
              <w:ind w:left="107"/>
              <w:rPr>
                <w:sz w:val="22"/>
              </w:rPr>
            </w:pPr>
            <w:r>
              <w:rPr>
                <w:sz w:val="22"/>
              </w:rPr>
              <w:t>6,220.00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2</w:t>
            </w:r>
          </w:p>
        </w:tc>
        <w:tc>
          <w:tcPr>
            <w:tcW w:w="3056" w:type="dxa"/>
          </w:tcPr>
          <w:p>
            <w:pPr>
              <w:pStyle w:val="TableParagraph"/>
              <w:spacing w:line="273" w:lineRule="exact"/>
              <w:ind w:left="107"/>
              <w:rPr>
                <w:sz w:val="24"/>
              </w:rPr>
            </w:pPr>
            <w:r>
              <w:rPr>
                <w:sz w:val="24"/>
              </w:rPr>
              <w:t>ΠΑΡΑΦΛΟΥ</w:t>
            </w:r>
            <w:r>
              <w:rPr>
                <w:spacing w:val="-6"/>
                <w:sz w:val="24"/>
              </w:rPr>
              <w:t> </w:t>
            </w:r>
            <w:r>
              <w:rPr>
                <w:spacing w:val="-5"/>
                <w:sz w:val="24"/>
              </w:rPr>
              <w:t>G12</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spacing w:line="261" w:lineRule="exact" w:before="12"/>
              <w:ind w:left="107"/>
              <w:rPr>
                <w:sz w:val="22"/>
              </w:rPr>
            </w:pPr>
            <w:r>
              <w:rPr>
                <w:sz w:val="22"/>
              </w:rPr>
              <w:t>2.00 </w:t>
            </w:r>
            <w:r>
              <w:rPr>
                <w:spacing w:val="-10"/>
                <w:sz w:val="22"/>
              </w:rPr>
              <w:t>€</w:t>
            </w:r>
          </w:p>
        </w:tc>
        <w:tc>
          <w:tcPr>
            <w:tcW w:w="1559" w:type="dxa"/>
          </w:tcPr>
          <w:p>
            <w:pPr>
              <w:pStyle w:val="TableParagraph"/>
              <w:spacing w:line="249" w:lineRule="exact" w:before="24"/>
              <w:ind w:left="107"/>
              <w:rPr>
                <w:sz w:val="22"/>
              </w:rPr>
            </w:pPr>
            <w:r>
              <w:rPr>
                <w:sz w:val="22"/>
              </w:rPr>
              <w:t>600.00 </w:t>
            </w:r>
            <w:r>
              <w:rPr>
                <w:spacing w:val="-10"/>
                <w:sz w:val="22"/>
              </w:rPr>
              <w:t>€</w:t>
            </w:r>
          </w:p>
        </w:tc>
      </w:tr>
      <w:tr>
        <w:trPr>
          <w:trHeight w:val="585" w:hRule="atLeast"/>
        </w:trPr>
        <w:tc>
          <w:tcPr>
            <w:tcW w:w="771" w:type="dxa"/>
          </w:tcPr>
          <w:p>
            <w:pPr>
              <w:pStyle w:val="TableParagraph"/>
              <w:ind w:left="10"/>
              <w:jc w:val="center"/>
              <w:rPr>
                <w:sz w:val="24"/>
              </w:rPr>
            </w:pPr>
            <w:r>
              <w:rPr>
                <w:spacing w:val="-10"/>
                <w:sz w:val="24"/>
              </w:rPr>
              <w:t>3</w:t>
            </w:r>
          </w:p>
        </w:tc>
        <w:tc>
          <w:tcPr>
            <w:tcW w:w="3056" w:type="dxa"/>
          </w:tcPr>
          <w:p>
            <w:pPr>
              <w:pStyle w:val="TableParagraph"/>
              <w:spacing w:line="290" w:lineRule="atLeast"/>
              <w:ind w:left="107" w:right="845"/>
              <w:rPr>
                <w:sz w:val="24"/>
              </w:rPr>
            </w:pPr>
            <w:r>
              <w:rPr>
                <w:sz w:val="24"/>
              </w:rPr>
              <w:t>ΑΝΤΙΣΚΩΡΙΑΚΟ</w:t>
            </w:r>
            <w:r>
              <w:rPr>
                <w:spacing w:val="-14"/>
                <w:sz w:val="24"/>
              </w:rPr>
              <w:t> </w:t>
            </w:r>
            <w:r>
              <w:rPr>
                <w:sz w:val="24"/>
              </w:rPr>
              <w:t>ΣΠΡΕΪ Νο 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50 </w:t>
            </w:r>
            <w:r>
              <w:rPr>
                <w:spacing w:val="-5"/>
                <w:sz w:val="22"/>
              </w:rPr>
              <w:t>τεμ</w:t>
            </w:r>
          </w:p>
        </w:tc>
        <w:tc>
          <w:tcPr>
            <w:tcW w:w="1985" w:type="dxa"/>
          </w:tcPr>
          <w:p>
            <w:pPr>
              <w:pStyle w:val="TableParagraph"/>
              <w:spacing w:before="158"/>
              <w:ind w:left="107"/>
              <w:rPr>
                <w:sz w:val="22"/>
              </w:rPr>
            </w:pPr>
            <w:r>
              <w:rPr>
                <w:sz w:val="22"/>
              </w:rPr>
              <w:t>4.00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200.00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4</w:t>
            </w:r>
          </w:p>
        </w:tc>
        <w:tc>
          <w:tcPr>
            <w:tcW w:w="3056" w:type="dxa"/>
          </w:tcPr>
          <w:p>
            <w:pPr>
              <w:pStyle w:val="TableParagraph"/>
              <w:spacing w:line="273" w:lineRule="exact"/>
              <w:ind w:left="107"/>
              <w:rPr>
                <w:sz w:val="24"/>
              </w:rPr>
            </w:pPr>
            <w:r>
              <w:rPr>
                <w:sz w:val="24"/>
              </w:rPr>
              <w:t>ΠΑΣΤΑ </w:t>
            </w:r>
            <w:r>
              <w:rPr>
                <w:spacing w:val="-2"/>
                <w:sz w:val="24"/>
              </w:rPr>
              <w:t>ΧΕΡΙΩΝ</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4.10 </w:t>
            </w:r>
            <w:r>
              <w:rPr>
                <w:spacing w:val="-10"/>
                <w:sz w:val="22"/>
              </w:rPr>
              <w:t>€</w:t>
            </w:r>
          </w:p>
        </w:tc>
        <w:tc>
          <w:tcPr>
            <w:tcW w:w="1559" w:type="dxa"/>
          </w:tcPr>
          <w:p>
            <w:pPr>
              <w:pStyle w:val="TableParagraph"/>
              <w:spacing w:line="249" w:lineRule="exact" w:before="24"/>
              <w:ind w:left="107"/>
              <w:rPr>
                <w:sz w:val="22"/>
              </w:rPr>
            </w:pPr>
            <w:r>
              <w:rPr>
                <w:sz w:val="22"/>
              </w:rPr>
              <w:t>123.00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5</w:t>
            </w:r>
          </w:p>
        </w:tc>
        <w:tc>
          <w:tcPr>
            <w:tcW w:w="3056" w:type="dxa"/>
          </w:tcPr>
          <w:p>
            <w:pPr>
              <w:pStyle w:val="TableParagraph"/>
              <w:spacing w:line="273" w:lineRule="exact"/>
              <w:ind w:left="107"/>
              <w:rPr>
                <w:sz w:val="24"/>
              </w:rPr>
            </w:pPr>
            <w:r>
              <w:rPr>
                <w:spacing w:val="-4"/>
                <w:sz w:val="24"/>
              </w:rPr>
              <w:t>ΠΑΝΙΑ</w:t>
            </w:r>
          </w:p>
        </w:tc>
        <w:tc>
          <w:tcPr>
            <w:tcW w:w="1701" w:type="dxa"/>
          </w:tcPr>
          <w:p>
            <w:pPr>
              <w:pStyle w:val="TableParagraph"/>
              <w:spacing w:line="249" w:lineRule="exact" w:before="24"/>
              <w:ind w:left="108"/>
              <w:rPr>
                <w:sz w:val="22"/>
              </w:rPr>
            </w:pPr>
            <w:r>
              <w:rPr>
                <w:sz w:val="22"/>
              </w:rPr>
              <w:t>31 </w:t>
            </w:r>
            <w:r>
              <w:rPr>
                <w:spacing w:val="-2"/>
                <w:sz w:val="22"/>
              </w:rPr>
              <w:t>σάκοι</w:t>
            </w:r>
          </w:p>
        </w:tc>
        <w:tc>
          <w:tcPr>
            <w:tcW w:w="1985" w:type="dxa"/>
          </w:tcPr>
          <w:p>
            <w:pPr>
              <w:pStyle w:val="TableParagraph"/>
              <w:spacing w:line="261" w:lineRule="exact" w:before="12"/>
              <w:ind w:left="107"/>
              <w:rPr>
                <w:sz w:val="22"/>
              </w:rPr>
            </w:pPr>
            <w:r>
              <w:rPr>
                <w:sz w:val="22"/>
              </w:rPr>
              <w:t>11.16 </w:t>
            </w:r>
            <w:r>
              <w:rPr>
                <w:spacing w:val="-10"/>
                <w:sz w:val="22"/>
              </w:rPr>
              <w:t>€</w:t>
            </w:r>
          </w:p>
        </w:tc>
        <w:tc>
          <w:tcPr>
            <w:tcW w:w="1559" w:type="dxa"/>
          </w:tcPr>
          <w:p>
            <w:pPr>
              <w:pStyle w:val="TableParagraph"/>
              <w:spacing w:line="249" w:lineRule="exact" w:before="24"/>
              <w:ind w:left="107"/>
              <w:rPr>
                <w:sz w:val="22"/>
              </w:rPr>
            </w:pPr>
            <w:r>
              <w:rPr>
                <w:sz w:val="22"/>
              </w:rPr>
              <w:t>345.96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6</w:t>
            </w:r>
          </w:p>
        </w:tc>
        <w:tc>
          <w:tcPr>
            <w:tcW w:w="3056" w:type="dxa"/>
          </w:tcPr>
          <w:p>
            <w:pPr>
              <w:pStyle w:val="TableParagraph"/>
              <w:spacing w:line="273" w:lineRule="exact"/>
              <w:ind w:left="107"/>
              <w:rPr>
                <w:sz w:val="24"/>
              </w:rPr>
            </w:pPr>
            <w:r>
              <w:rPr>
                <w:sz w:val="24"/>
              </w:rPr>
              <w:t>ΛΑΔΙ</w:t>
            </w:r>
            <w:r>
              <w:rPr>
                <w:spacing w:val="-2"/>
                <w:sz w:val="24"/>
              </w:rPr>
              <w:t> </w:t>
            </w:r>
            <w:r>
              <w:rPr>
                <w:sz w:val="24"/>
              </w:rPr>
              <w:t>DIESEL</w:t>
            </w:r>
            <w:r>
              <w:rPr>
                <w:spacing w:val="-2"/>
                <w:sz w:val="24"/>
              </w:rPr>
              <w:t> </w:t>
            </w:r>
            <w:r>
              <w:rPr>
                <w:sz w:val="24"/>
              </w:rPr>
              <w:t>10W30</w:t>
            </w:r>
            <w:r>
              <w:rPr>
                <w:spacing w:val="-2"/>
                <w:sz w:val="24"/>
              </w:rPr>
              <w:t> EURO6</w:t>
            </w:r>
          </w:p>
        </w:tc>
        <w:tc>
          <w:tcPr>
            <w:tcW w:w="1701" w:type="dxa"/>
          </w:tcPr>
          <w:p>
            <w:pPr>
              <w:pStyle w:val="TableParagraph"/>
              <w:spacing w:line="249" w:lineRule="exact" w:before="24"/>
              <w:ind w:left="108"/>
              <w:rPr>
                <w:sz w:val="22"/>
              </w:rPr>
            </w:pPr>
            <w:r>
              <w:rPr>
                <w:sz w:val="22"/>
              </w:rPr>
              <w:t>600 </w:t>
            </w:r>
            <w:r>
              <w:rPr>
                <w:spacing w:val="-5"/>
                <w:sz w:val="22"/>
              </w:rPr>
              <w:t>lt</w:t>
            </w:r>
          </w:p>
        </w:tc>
        <w:tc>
          <w:tcPr>
            <w:tcW w:w="1985" w:type="dxa"/>
          </w:tcPr>
          <w:p>
            <w:pPr>
              <w:pStyle w:val="TableParagraph"/>
              <w:spacing w:line="261" w:lineRule="exact" w:before="12"/>
              <w:ind w:left="107"/>
              <w:rPr>
                <w:sz w:val="22"/>
              </w:rPr>
            </w:pPr>
            <w:r>
              <w:rPr>
                <w:sz w:val="22"/>
              </w:rPr>
              <w:t>5.22 </w:t>
            </w:r>
            <w:r>
              <w:rPr>
                <w:spacing w:val="-10"/>
                <w:sz w:val="22"/>
              </w:rPr>
              <w:t>€</w:t>
            </w:r>
          </w:p>
        </w:tc>
        <w:tc>
          <w:tcPr>
            <w:tcW w:w="1559" w:type="dxa"/>
          </w:tcPr>
          <w:p>
            <w:pPr>
              <w:pStyle w:val="TableParagraph"/>
              <w:spacing w:line="249" w:lineRule="exact" w:before="24"/>
              <w:ind w:left="107"/>
              <w:rPr>
                <w:sz w:val="22"/>
              </w:rPr>
            </w:pPr>
            <w:r>
              <w:rPr>
                <w:sz w:val="22"/>
              </w:rPr>
              <w:t>3,132.00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7</w:t>
            </w:r>
          </w:p>
        </w:tc>
        <w:tc>
          <w:tcPr>
            <w:tcW w:w="3056" w:type="dxa"/>
          </w:tcPr>
          <w:p>
            <w:pPr>
              <w:pStyle w:val="TableParagraph"/>
              <w:spacing w:line="273" w:lineRule="exact"/>
              <w:ind w:left="107"/>
              <w:rPr>
                <w:sz w:val="24"/>
              </w:rPr>
            </w:pPr>
            <w:r>
              <w:rPr>
                <w:sz w:val="24"/>
              </w:rPr>
              <w:t>ΛΑΔΙ</w:t>
            </w:r>
            <w:r>
              <w:rPr>
                <w:spacing w:val="-2"/>
                <w:sz w:val="24"/>
              </w:rPr>
              <w:t> </w:t>
            </w:r>
            <w:r>
              <w:rPr>
                <w:sz w:val="24"/>
              </w:rPr>
              <w:t>ΒΕΝΖΙΝΗΣ</w:t>
            </w:r>
            <w:r>
              <w:rPr>
                <w:spacing w:val="-1"/>
                <w:sz w:val="24"/>
              </w:rPr>
              <w:t> </w:t>
            </w:r>
            <w:r>
              <w:rPr>
                <w:spacing w:val="-2"/>
                <w:sz w:val="24"/>
              </w:rPr>
              <w:t>10/40</w:t>
            </w:r>
          </w:p>
        </w:tc>
        <w:tc>
          <w:tcPr>
            <w:tcW w:w="1701" w:type="dxa"/>
          </w:tcPr>
          <w:p>
            <w:pPr>
              <w:pStyle w:val="TableParagraph"/>
              <w:spacing w:line="249" w:lineRule="exact" w:before="24"/>
              <w:ind w:left="108"/>
              <w:rPr>
                <w:sz w:val="22"/>
              </w:rPr>
            </w:pPr>
            <w:r>
              <w:rPr>
                <w:sz w:val="22"/>
              </w:rPr>
              <w:t>600 </w:t>
            </w:r>
            <w:r>
              <w:rPr>
                <w:spacing w:val="-5"/>
                <w:sz w:val="22"/>
              </w:rPr>
              <w:t>lt</w:t>
            </w:r>
          </w:p>
        </w:tc>
        <w:tc>
          <w:tcPr>
            <w:tcW w:w="1985" w:type="dxa"/>
          </w:tcPr>
          <w:p>
            <w:pPr>
              <w:pStyle w:val="TableParagraph"/>
              <w:spacing w:line="261" w:lineRule="exact" w:before="12"/>
              <w:ind w:left="107"/>
              <w:rPr>
                <w:sz w:val="22"/>
              </w:rPr>
            </w:pPr>
            <w:r>
              <w:rPr>
                <w:sz w:val="22"/>
              </w:rPr>
              <w:t>2.90 </w:t>
            </w:r>
            <w:r>
              <w:rPr>
                <w:spacing w:val="-10"/>
                <w:sz w:val="22"/>
              </w:rPr>
              <w:t>€</w:t>
            </w:r>
          </w:p>
        </w:tc>
        <w:tc>
          <w:tcPr>
            <w:tcW w:w="1559" w:type="dxa"/>
          </w:tcPr>
          <w:p>
            <w:pPr>
              <w:pStyle w:val="TableParagraph"/>
              <w:spacing w:line="249" w:lineRule="exact" w:before="24"/>
              <w:ind w:left="107"/>
              <w:rPr>
                <w:sz w:val="22"/>
              </w:rPr>
            </w:pPr>
            <w:r>
              <w:rPr>
                <w:sz w:val="22"/>
              </w:rPr>
              <w:t>1,740.00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10"/>
                <w:sz w:val="24"/>
              </w:rPr>
              <w:t>8</w:t>
            </w:r>
          </w:p>
        </w:tc>
        <w:tc>
          <w:tcPr>
            <w:tcW w:w="3056" w:type="dxa"/>
          </w:tcPr>
          <w:p>
            <w:pPr>
              <w:pStyle w:val="TableParagraph"/>
              <w:spacing w:line="273" w:lineRule="exact"/>
              <w:ind w:left="107"/>
              <w:rPr>
                <w:sz w:val="24"/>
              </w:rPr>
            </w:pPr>
            <w:r>
              <w:rPr>
                <w:sz w:val="24"/>
              </w:rPr>
              <w:t>ΛΑΔΙ</w:t>
            </w:r>
            <w:r>
              <w:rPr>
                <w:spacing w:val="-1"/>
                <w:sz w:val="24"/>
              </w:rPr>
              <w:t> </w:t>
            </w:r>
            <w:r>
              <w:rPr>
                <w:spacing w:val="-5"/>
                <w:sz w:val="24"/>
              </w:rPr>
              <w:t>ATF</w:t>
            </w:r>
          </w:p>
        </w:tc>
        <w:tc>
          <w:tcPr>
            <w:tcW w:w="1701" w:type="dxa"/>
          </w:tcPr>
          <w:p>
            <w:pPr>
              <w:pStyle w:val="TableParagraph"/>
              <w:spacing w:line="249" w:lineRule="exact" w:before="24"/>
              <w:ind w:left="108"/>
              <w:rPr>
                <w:sz w:val="22"/>
              </w:rPr>
            </w:pPr>
            <w:r>
              <w:rPr>
                <w:sz w:val="22"/>
              </w:rPr>
              <w:t>200 </w:t>
            </w:r>
            <w:r>
              <w:rPr>
                <w:spacing w:val="-5"/>
                <w:sz w:val="22"/>
              </w:rPr>
              <w:t>lt</w:t>
            </w:r>
          </w:p>
        </w:tc>
        <w:tc>
          <w:tcPr>
            <w:tcW w:w="1985" w:type="dxa"/>
          </w:tcPr>
          <w:p>
            <w:pPr>
              <w:pStyle w:val="TableParagraph"/>
              <w:spacing w:line="261" w:lineRule="exact" w:before="12"/>
              <w:ind w:left="107"/>
              <w:rPr>
                <w:sz w:val="22"/>
              </w:rPr>
            </w:pPr>
            <w:r>
              <w:rPr>
                <w:sz w:val="22"/>
              </w:rPr>
              <w:t>3.60 </w:t>
            </w:r>
            <w:r>
              <w:rPr>
                <w:spacing w:val="-10"/>
                <w:sz w:val="22"/>
              </w:rPr>
              <w:t>€</w:t>
            </w:r>
          </w:p>
        </w:tc>
        <w:tc>
          <w:tcPr>
            <w:tcW w:w="1559" w:type="dxa"/>
          </w:tcPr>
          <w:p>
            <w:pPr>
              <w:pStyle w:val="TableParagraph"/>
              <w:spacing w:line="249" w:lineRule="exact" w:before="24"/>
              <w:ind w:left="107"/>
              <w:rPr>
                <w:sz w:val="22"/>
              </w:rPr>
            </w:pPr>
            <w:r>
              <w:rPr>
                <w:sz w:val="22"/>
              </w:rPr>
              <w:t>720.00 </w:t>
            </w:r>
            <w:r>
              <w:rPr>
                <w:spacing w:val="-10"/>
                <w:sz w:val="22"/>
              </w:rPr>
              <w:t>€</w:t>
            </w:r>
          </w:p>
        </w:tc>
      </w:tr>
      <w:tr>
        <w:trPr>
          <w:trHeight w:val="585" w:hRule="atLeast"/>
        </w:trPr>
        <w:tc>
          <w:tcPr>
            <w:tcW w:w="771" w:type="dxa"/>
          </w:tcPr>
          <w:p>
            <w:pPr>
              <w:pStyle w:val="TableParagraph"/>
              <w:ind w:left="10"/>
              <w:jc w:val="center"/>
              <w:rPr>
                <w:sz w:val="24"/>
              </w:rPr>
            </w:pPr>
            <w:r>
              <w:rPr>
                <w:spacing w:val="-10"/>
                <w:sz w:val="24"/>
              </w:rPr>
              <w:t>9</w:t>
            </w:r>
          </w:p>
        </w:tc>
        <w:tc>
          <w:tcPr>
            <w:tcW w:w="3056" w:type="dxa"/>
          </w:tcPr>
          <w:p>
            <w:pPr>
              <w:pStyle w:val="TableParagraph"/>
              <w:spacing w:line="290" w:lineRule="atLeast"/>
              <w:ind w:left="107"/>
              <w:rPr>
                <w:sz w:val="24"/>
              </w:rPr>
            </w:pPr>
            <w:r>
              <w:rPr>
                <w:sz w:val="24"/>
              </w:rPr>
              <w:t>ΛΑΔΙ</w:t>
            </w:r>
            <w:r>
              <w:rPr>
                <w:spacing w:val="-14"/>
                <w:sz w:val="24"/>
              </w:rPr>
              <w:t> </w:t>
            </w:r>
            <w:r>
              <w:rPr>
                <w:sz w:val="24"/>
              </w:rPr>
              <w:t>ΠΕΤΡ/ΚΙΝΗΤΗΡΩΝ</w:t>
            </w:r>
            <w:r>
              <w:rPr>
                <w:spacing w:val="-14"/>
                <w:sz w:val="24"/>
              </w:rPr>
              <w:t> </w:t>
            </w:r>
            <w:r>
              <w:rPr>
                <w:sz w:val="24"/>
              </w:rPr>
              <w:t>SAE </w:t>
            </w:r>
            <w:r>
              <w:rPr>
                <w:spacing w:val="-2"/>
                <w:sz w:val="24"/>
              </w:rPr>
              <w:t>10/40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1500</w:t>
            </w:r>
            <w:r>
              <w:rPr>
                <w:spacing w:val="-1"/>
                <w:sz w:val="22"/>
              </w:rPr>
              <w:t> </w:t>
            </w:r>
            <w:r>
              <w:rPr>
                <w:spacing w:val="-5"/>
                <w:sz w:val="22"/>
              </w:rPr>
              <w:t>lt</w:t>
            </w:r>
          </w:p>
        </w:tc>
        <w:tc>
          <w:tcPr>
            <w:tcW w:w="1985" w:type="dxa"/>
          </w:tcPr>
          <w:p>
            <w:pPr>
              <w:pStyle w:val="TableParagraph"/>
              <w:spacing w:before="158"/>
              <w:ind w:left="107"/>
              <w:rPr>
                <w:sz w:val="22"/>
              </w:rPr>
            </w:pPr>
            <w:r>
              <w:rPr>
                <w:sz w:val="22"/>
              </w:rPr>
              <w:t>3.48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5,220.00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10</w:t>
            </w:r>
          </w:p>
        </w:tc>
        <w:tc>
          <w:tcPr>
            <w:tcW w:w="3056" w:type="dxa"/>
          </w:tcPr>
          <w:p>
            <w:pPr>
              <w:pStyle w:val="TableParagraph"/>
              <w:spacing w:line="273" w:lineRule="exact"/>
              <w:ind w:left="107"/>
              <w:rPr>
                <w:sz w:val="24"/>
              </w:rPr>
            </w:pPr>
            <w:r>
              <w:rPr>
                <w:sz w:val="24"/>
              </w:rPr>
              <w:t>ΠΑΡΑΦΛΟΥ</w:t>
            </w:r>
            <w:r>
              <w:rPr>
                <w:spacing w:val="-6"/>
                <w:sz w:val="24"/>
              </w:rPr>
              <w:t> </w:t>
            </w:r>
            <w:r>
              <w:rPr>
                <w:sz w:val="24"/>
              </w:rPr>
              <w:t>-</w:t>
            </w:r>
            <w:r>
              <w:rPr>
                <w:spacing w:val="-5"/>
                <w:sz w:val="24"/>
              </w:rPr>
              <w:t>15</w:t>
            </w:r>
          </w:p>
        </w:tc>
        <w:tc>
          <w:tcPr>
            <w:tcW w:w="1701" w:type="dxa"/>
          </w:tcPr>
          <w:p>
            <w:pPr>
              <w:pStyle w:val="TableParagraph"/>
              <w:spacing w:line="249" w:lineRule="exact" w:before="24"/>
              <w:ind w:left="108"/>
              <w:rPr>
                <w:sz w:val="22"/>
              </w:rPr>
            </w:pPr>
            <w:r>
              <w:rPr>
                <w:sz w:val="22"/>
              </w:rPr>
              <w:t>600 </w:t>
            </w:r>
            <w:r>
              <w:rPr>
                <w:spacing w:val="-5"/>
                <w:sz w:val="22"/>
              </w:rPr>
              <w:t>lt</w:t>
            </w:r>
          </w:p>
        </w:tc>
        <w:tc>
          <w:tcPr>
            <w:tcW w:w="1985" w:type="dxa"/>
          </w:tcPr>
          <w:p>
            <w:pPr>
              <w:pStyle w:val="TableParagraph"/>
              <w:spacing w:line="261" w:lineRule="exact" w:before="12"/>
              <w:ind w:left="107"/>
              <w:rPr>
                <w:sz w:val="22"/>
              </w:rPr>
            </w:pPr>
            <w:r>
              <w:rPr>
                <w:sz w:val="22"/>
              </w:rPr>
              <w:t>1.80 </w:t>
            </w:r>
            <w:r>
              <w:rPr>
                <w:spacing w:val="-10"/>
                <w:sz w:val="22"/>
              </w:rPr>
              <w:t>€</w:t>
            </w:r>
          </w:p>
        </w:tc>
        <w:tc>
          <w:tcPr>
            <w:tcW w:w="1559" w:type="dxa"/>
          </w:tcPr>
          <w:p>
            <w:pPr>
              <w:pStyle w:val="TableParagraph"/>
              <w:spacing w:line="249" w:lineRule="exact" w:before="24"/>
              <w:ind w:left="107"/>
              <w:rPr>
                <w:sz w:val="22"/>
              </w:rPr>
            </w:pPr>
            <w:r>
              <w:rPr>
                <w:sz w:val="22"/>
              </w:rPr>
              <w:t>1,080.00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11</w:t>
            </w:r>
          </w:p>
        </w:tc>
        <w:tc>
          <w:tcPr>
            <w:tcW w:w="3056" w:type="dxa"/>
          </w:tcPr>
          <w:p>
            <w:pPr>
              <w:pStyle w:val="TableParagraph"/>
              <w:spacing w:line="273" w:lineRule="exact"/>
              <w:ind w:left="107"/>
              <w:rPr>
                <w:sz w:val="24"/>
              </w:rPr>
            </w:pPr>
            <w:r>
              <w:rPr>
                <w:spacing w:val="-2"/>
                <w:sz w:val="24"/>
              </w:rPr>
              <w:t>ADBLUE</w:t>
            </w:r>
          </w:p>
        </w:tc>
        <w:tc>
          <w:tcPr>
            <w:tcW w:w="1701" w:type="dxa"/>
          </w:tcPr>
          <w:p>
            <w:pPr>
              <w:pStyle w:val="TableParagraph"/>
              <w:spacing w:line="249" w:lineRule="exact" w:before="24"/>
              <w:ind w:left="108"/>
              <w:rPr>
                <w:sz w:val="22"/>
              </w:rPr>
            </w:pPr>
            <w:r>
              <w:rPr>
                <w:sz w:val="22"/>
              </w:rPr>
              <w:t>6249</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0.74 </w:t>
            </w:r>
            <w:r>
              <w:rPr>
                <w:spacing w:val="-10"/>
                <w:sz w:val="22"/>
              </w:rPr>
              <w:t>€</w:t>
            </w:r>
          </w:p>
        </w:tc>
        <w:tc>
          <w:tcPr>
            <w:tcW w:w="1559" w:type="dxa"/>
          </w:tcPr>
          <w:p>
            <w:pPr>
              <w:pStyle w:val="TableParagraph"/>
              <w:spacing w:line="249" w:lineRule="exact" w:before="24"/>
              <w:ind w:left="107"/>
              <w:rPr>
                <w:sz w:val="22"/>
              </w:rPr>
            </w:pPr>
            <w:r>
              <w:rPr>
                <w:sz w:val="22"/>
              </w:rPr>
              <w:t>4,624.26</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12</w:t>
            </w:r>
          </w:p>
        </w:tc>
        <w:tc>
          <w:tcPr>
            <w:tcW w:w="3056" w:type="dxa"/>
          </w:tcPr>
          <w:p>
            <w:pPr>
              <w:pStyle w:val="TableParagraph"/>
              <w:spacing w:line="273" w:lineRule="exact"/>
              <w:ind w:left="162"/>
              <w:rPr>
                <w:sz w:val="24"/>
              </w:rPr>
            </w:pPr>
            <w:r>
              <w:rPr>
                <w:sz w:val="24"/>
              </w:rPr>
              <w:t>ΒΑΛΒΟΛΙΝΗ</w:t>
            </w:r>
            <w:r>
              <w:rPr>
                <w:spacing w:val="47"/>
                <w:sz w:val="24"/>
              </w:rPr>
              <w:t> </w:t>
            </w:r>
            <w:r>
              <w:rPr>
                <w:spacing w:val="-4"/>
                <w:sz w:val="24"/>
              </w:rPr>
              <w:t>75/90</w:t>
            </w:r>
          </w:p>
        </w:tc>
        <w:tc>
          <w:tcPr>
            <w:tcW w:w="1701" w:type="dxa"/>
          </w:tcPr>
          <w:p>
            <w:pPr>
              <w:pStyle w:val="TableParagraph"/>
              <w:spacing w:line="249" w:lineRule="exact" w:before="24"/>
              <w:ind w:left="108"/>
              <w:rPr>
                <w:sz w:val="22"/>
              </w:rPr>
            </w:pPr>
            <w:r>
              <w:rPr>
                <w:sz w:val="22"/>
              </w:rPr>
              <w:t>150 </w:t>
            </w:r>
            <w:r>
              <w:rPr>
                <w:spacing w:val="-5"/>
                <w:sz w:val="22"/>
              </w:rPr>
              <w:t>lt</w:t>
            </w:r>
          </w:p>
        </w:tc>
        <w:tc>
          <w:tcPr>
            <w:tcW w:w="1985" w:type="dxa"/>
          </w:tcPr>
          <w:p>
            <w:pPr>
              <w:pStyle w:val="TableParagraph"/>
              <w:spacing w:line="261" w:lineRule="exact" w:before="12"/>
              <w:ind w:left="107"/>
              <w:rPr>
                <w:sz w:val="22"/>
              </w:rPr>
            </w:pPr>
            <w:r>
              <w:rPr>
                <w:sz w:val="22"/>
              </w:rPr>
              <w:t>9.04 </w:t>
            </w:r>
            <w:r>
              <w:rPr>
                <w:spacing w:val="-10"/>
                <w:sz w:val="22"/>
              </w:rPr>
              <w:t>€</w:t>
            </w:r>
          </w:p>
        </w:tc>
        <w:tc>
          <w:tcPr>
            <w:tcW w:w="1559" w:type="dxa"/>
          </w:tcPr>
          <w:p>
            <w:pPr>
              <w:pStyle w:val="TableParagraph"/>
              <w:spacing w:line="249" w:lineRule="exact" w:before="24"/>
              <w:ind w:left="107"/>
              <w:rPr>
                <w:sz w:val="22"/>
              </w:rPr>
            </w:pPr>
            <w:r>
              <w:rPr>
                <w:sz w:val="22"/>
              </w:rPr>
              <w:t>1,356.00</w:t>
            </w:r>
            <w:r>
              <w:rPr>
                <w:spacing w:val="-1"/>
                <w:sz w:val="22"/>
              </w:rPr>
              <w:t>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13</w:t>
            </w:r>
          </w:p>
        </w:tc>
        <w:tc>
          <w:tcPr>
            <w:tcW w:w="3056" w:type="dxa"/>
          </w:tcPr>
          <w:p>
            <w:pPr>
              <w:pStyle w:val="TableParagraph"/>
              <w:spacing w:line="273" w:lineRule="exact"/>
              <w:ind w:left="107"/>
              <w:rPr>
                <w:sz w:val="24"/>
              </w:rPr>
            </w:pPr>
            <w:r>
              <w:rPr>
                <w:sz w:val="24"/>
              </w:rPr>
              <w:t>ΓΡΑΣΣΟ</w:t>
            </w:r>
            <w:r>
              <w:rPr>
                <w:spacing w:val="-4"/>
                <w:sz w:val="24"/>
              </w:rPr>
              <w:t> </w:t>
            </w:r>
            <w:r>
              <w:rPr>
                <w:spacing w:val="-2"/>
                <w:sz w:val="24"/>
              </w:rPr>
              <w:t>ΓΡΑΦΙΤΟΥΧΟ</w:t>
            </w:r>
          </w:p>
        </w:tc>
        <w:tc>
          <w:tcPr>
            <w:tcW w:w="1701" w:type="dxa"/>
          </w:tcPr>
          <w:p>
            <w:pPr>
              <w:pStyle w:val="TableParagraph"/>
              <w:spacing w:line="249" w:lineRule="exact" w:before="24"/>
              <w:ind w:left="108"/>
              <w:rPr>
                <w:sz w:val="22"/>
              </w:rPr>
            </w:pPr>
            <w:r>
              <w:rPr>
                <w:sz w:val="22"/>
              </w:rPr>
              <w:t>70 </w:t>
            </w:r>
            <w:r>
              <w:rPr>
                <w:spacing w:val="-5"/>
                <w:sz w:val="22"/>
              </w:rPr>
              <w:t>lt</w:t>
            </w:r>
          </w:p>
        </w:tc>
        <w:tc>
          <w:tcPr>
            <w:tcW w:w="1985" w:type="dxa"/>
          </w:tcPr>
          <w:p>
            <w:pPr>
              <w:pStyle w:val="TableParagraph"/>
              <w:spacing w:line="261" w:lineRule="exact" w:before="12"/>
              <w:ind w:left="107"/>
              <w:rPr>
                <w:sz w:val="22"/>
              </w:rPr>
            </w:pPr>
            <w:r>
              <w:rPr>
                <w:sz w:val="22"/>
              </w:rPr>
              <w:t>7.34 </w:t>
            </w:r>
            <w:r>
              <w:rPr>
                <w:spacing w:val="-10"/>
                <w:sz w:val="22"/>
              </w:rPr>
              <w:t>€</w:t>
            </w:r>
          </w:p>
        </w:tc>
        <w:tc>
          <w:tcPr>
            <w:tcW w:w="1559" w:type="dxa"/>
          </w:tcPr>
          <w:p>
            <w:pPr>
              <w:pStyle w:val="TableParagraph"/>
              <w:spacing w:line="249" w:lineRule="exact" w:before="24"/>
              <w:ind w:left="107"/>
              <w:rPr>
                <w:sz w:val="22"/>
              </w:rPr>
            </w:pPr>
            <w:r>
              <w:rPr>
                <w:sz w:val="22"/>
              </w:rPr>
              <w:t>513.80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14</w:t>
            </w:r>
          </w:p>
        </w:tc>
        <w:tc>
          <w:tcPr>
            <w:tcW w:w="3056" w:type="dxa"/>
          </w:tcPr>
          <w:p>
            <w:pPr>
              <w:pStyle w:val="TableParagraph"/>
              <w:spacing w:line="273" w:lineRule="exact"/>
              <w:ind w:left="107"/>
              <w:rPr>
                <w:sz w:val="24"/>
              </w:rPr>
            </w:pPr>
            <w:r>
              <w:rPr>
                <w:sz w:val="24"/>
              </w:rPr>
              <w:t>ΓΡΑΣΣΟ</w:t>
            </w:r>
            <w:r>
              <w:rPr>
                <w:spacing w:val="-4"/>
                <w:sz w:val="24"/>
              </w:rPr>
              <w:t> </w:t>
            </w:r>
            <w:r>
              <w:rPr>
                <w:spacing w:val="-2"/>
                <w:sz w:val="24"/>
              </w:rPr>
              <w:t>ΛΙΘΙΟΥ</w:t>
            </w:r>
          </w:p>
        </w:tc>
        <w:tc>
          <w:tcPr>
            <w:tcW w:w="1701" w:type="dxa"/>
          </w:tcPr>
          <w:p>
            <w:pPr>
              <w:pStyle w:val="TableParagraph"/>
              <w:spacing w:line="249" w:lineRule="exact" w:before="24"/>
              <w:ind w:left="108"/>
              <w:rPr>
                <w:sz w:val="22"/>
              </w:rPr>
            </w:pPr>
            <w:r>
              <w:rPr>
                <w:sz w:val="22"/>
              </w:rPr>
              <w:t>130 </w:t>
            </w:r>
            <w:r>
              <w:rPr>
                <w:spacing w:val="-5"/>
                <w:sz w:val="22"/>
              </w:rPr>
              <w:t>lt</w:t>
            </w:r>
          </w:p>
        </w:tc>
        <w:tc>
          <w:tcPr>
            <w:tcW w:w="1985" w:type="dxa"/>
          </w:tcPr>
          <w:p>
            <w:pPr>
              <w:pStyle w:val="TableParagraph"/>
              <w:spacing w:line="261" w:lineRule="exact" w:before="12"/>
              <w:ind w:left="107"/>
              <w:rPr>
                <w:sz w:val="22"/>
              </w:rPr>
            </w:pPr>
            <w:r>
              <w:rPr>
                <w:sz w:val="22"/>
              </w:rPr>
              <w:t>3.90 </w:t>
            </w:r>
            <w:r>
              <w:rPr>
                <w:spacing w:val="-10"/>
                <w:sz w:val="22"/>
              </w:rPr>
              <w:t>€</w:t>
            </w:r>
          </w:p>
        </w:tc>
        <w:tc>
          <w:tcPr>
            <w:tcW w:w="1559" w:type="dxa"/>
          </w:tcPr>
          <w:p>
            <w:pPr>
              <w:pStyle w:val="TableParagraph"/>
              <w:spacing w:line="249" w:lineRule="exact" w:before="24"/>
              <w:ind w:left="107"/>
              <w:rPr>
                <w:sz w:val="22"/>
              </w:rPr>
            </w:pPr>
            <w:r>
              <w:rPr>
                <w:sz w:val="22"/>
              </w:rPr>
              <w:t>507.00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15</w:t>
            </w:r>
          </w:p>
        </w:tc>
        <w:tc>
          <w:tcPr>
            <w:tcW w:w="3056" w:type="dxa"/>
          </w:tcPr>
          <w:p>
            <w:pPr>
              <w:pStyle w:val="TableParagraph"/>
              <w:spacing w:line="273" w:lineRule="exact"/>
              <w:ind w:left="107"/>
              <w:rPr>
                <w:sz w:val="24"/>
              </w:rPr>
            </w:pPr>
            <w:r>
              <w:rPr>
                <w:sz w:val="24"/>
              </w:rPr>
              <w:t>ΣΠΡΕΪ</w:t>
            </w:r>
            <w:r>
              <w:rPr>
                <w:spacing w:val="-2"/>
                <w:sz w:val="24"/>
              </w:rPr>
              <w:t> ΚΑΡΜΠΥΡΑΤΕΡ</w:t>
            </w:r>
          </w:p>
        </w:tc>
        <w:tc>
          <w:tcPr>
            <w:tcW w:w="1701" w:type="dxa"/>
          </w:tcPr>
          <w:p>
            <w:pPr>
              <w:pStyle w:val="TableParagraph"/>
              <w:spacing w:line="249" w:lineRule="exact" w:before="24"/>
              <w:ind w:left="108"/>
              <w:rPr>
                <w:sz w:val="22"/>
              </w:rPr>
            </w:pPr>
            <w:r>
              <w:rPr>
                <w:sz w:val="22"/>
              </w:rPr>
              <w:t>50 </w:t>
            </w:r>
            <w:r>
              <w:rPr>
                <w:spacing w:val="-5"/>
                <w:sz w:val="22"/>
              </w:rPr>
              <w:t>τεμ</w:t>
            </w:r>
          </w:p>
        </w:tc>
        <w:tc>
          <w:tcPr>
            <w:tcW w:w="1985" w:type="dxa"/>
          </w:tcPr>
          <w:p>
            <w:pPr>
              <w:pStyle w:val="TableParagraph"/>
              <w:spacing w:line="261" w:lineRule="exact" w:before="12"/>
              <w:ind w:left="107"/>
              <w:rPr>
                <w:sz w:val="22"/>
              </w:rPr>
            </w:pPr>
            <w:r>
              <w:rPr>
                <w:sz w:val="22"/>
              </w:rPr>
              <w:t>5.00 </w:t>
            </w:r>
            <w:r>
              <w:rPr>
                <w:spacing w:val="-10"/>
                <w:sz w:val="22"/>
              </w:rPr>
              <w:t>€</w:t>
            </w:r>
          </w:p>
        </w:tc>
        <w:tc>
          <w:tcPr>
            <w:tcW w:w="1559" w:type="dxa"/>
          </w:tcPr>
          <w:p>
            <w:pPr>
              <w:pStyle w:val="TableParagraph"/>
              <w:spacing w:line="249" w:lineRule="exact" w:before="24"/>
              <w:ind w:left="107"/>
              <w:rPr>
                <w:sz w:val="22"/>
              </w:rPr>
            </w:pPr>
            <w:r>
              <w:rPr>
                <w:sz w:val="22"/>
              </w:rPr>
              <w:t>250.00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16</w:t>
            </w:r>
          </w:p>
        </w:tc>
        <w:tc>
          <w:tcPr>
            <w:tcW w:w="3056" w:type="dxa"/>
          </w:tcPr>
          <w:p>
            <w:pPr>
              <w:pStyle w:val="TableParagraph"/>
              <w:spacing w:line="273" w:lineRule="exact"/>
              <w:ind w:left="107"/>
              <w:rPr>
                <w:sz w:val="24"/>
              </w:rPr>
            </w:pPr>
            <w:r>
              <w:rPr>
                <w:sz w:val="24"/>
              </w:rPr>
              <w:t>ΑΙΘΕΡΕΣ</w:t>
            </w:r>
            <w:r>
              <w:rPr>
                <w:spacing w:val="-7"/>
                <w:sz w:val="24"/>
              </w:rPr>
              <w:t> </w:t>
            </w:r>
            <w:r>
              <w:rPr>
                <w:spacing w:val="-2"/>
                <w:sz w:val="24"/>
              </w:rPr>
              <w:t>ΕΚΚΙΝΗΣΗΣ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6.00 </w:t>
            </w:r>
            <w:r>
              <w:rPr>
                <w:spacing w:val="-10"/>
                <w:sz w:val="22"/>
              </w:rPr>
              <w:t>€</w:t>
            </w:r>
          </w:p>
        </w:tc>
        <w:tc>
          <w:tcPr>
            <w:tcW w:w="1559" w:type="dxa"/>
          </w:tcPr>
          <w:p>
            <w:pPr>
              <w:pStyle w:val="TableParagraph"/>
              <w:spacing w:line="249" w:lineRule="exact" w:before="24"/>
              <w:ind w:left="107"/>
              <w:rPr>
                <w:sz w:val="22"/>
              </w:rPr>
            </w:pPr>
            <w:r>
              <w:rPr>
                <w:sz w:val="22"/>
              </w:rPr>
              <w:t>180.00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17</w:t>
            </w:r>
          </w:p>
        </w:tc>
        <w:tc>
          <w:tcPr>
            <w:tcW w:w="3056" w:type="dxa"/>
          </w:tcPr>
          <w:p>
            <w:pPr>
              <w:pStyle w:val="TableParagraph"/>
              <w:spacing w:line="273" w:lineRule="exact"/>
              <w:ind w:left="107"/>
              <w:rPr>
                <w:sz w:val="24"/>
              </w:rPr>
            </w:pPr>
            <w:r>
              <w:rPr>
                <w:sz w:val="24"/>
              </w:rPr>
              <w:t>ΣΠΡΕΪ</w:t>
            </w:r>
            <w:r>
              <w:rPr>
                <w:spacing w:val="-3"/>
                <w:sz w:val="24"/>
              </w:rPr>
              <w:t> </w:t>
            </w:r>
            <w:r>
              <w:rPr>
                <w:sz w:val="24"/>
              </w:rPr>
              <w:t>ΕΠΑΦΩΝ</w:t>
            </w:r>
            <w:r>
              <w:rPr>
                <w:spacing w:val="-3"/>
                <w:sz w:val="24"/>
              </w:rPr>
              <w:t> </w:t>
            </w:r>
            <w:r>
              <w:rPr>
                <w:sz w:val="24"/>
              </w:rPr>
              <w:t>ΧΩΡΙΣ</w:t>
            </w:r>
            <w:r>
              <w:rPr>
                <w:spacing w:val="-2"/>
                <w:sz w:val="24"/>
              </w:rPr>
              <w:t> </w:t>
            </w:r>
            <w:r>
              <w:rPr>
                <w:spacing w:val="-4"/>
                <w:sz w:val="24"/>
              </w:rPr>
              <w:t>ΛΑΔΙ</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4.00 </w:t>
            </w:r>
            <w:r>
              <w:rPr>
                <w:spacing w:val="-10"/>
                <w:sz w:val="22"/>
              </w:rPr>
              <w:t>€</w:t>
            </w:r>
          </w:p>
        </w:tc>
        <w:tc>
          <w:tcPr>
            <w:tcW w:w="1559" w:type="dxa"/>
          </w:tcPr>
          <w:p>
            <w:pPr>
              <w:pStyle w:val="TableParagraph"/>
              <w:spacing w:line="249" w:lineRule="exact" w:before="24"/>
              <w:ind w:left="107"/>
              <w:rPr>
                <w:sz w:val="22"/>
              </w:rPr>
            </w:pPr>
            <w:r>
              <w:rPr>
                <w:sz w:val="22"/>
              </w:rPr>
              <w:t>120.00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18</w:t>
            </w:r>
          </w:p>
        </w:tc>
        <w:tc>
          <w:tcPr>
            <w:tcW w:w="3056" w:type="dxa"/>
          </w:tcPr>
          <w:p>
            <w:pPr>
              <w:pStyle w:val="TableParagraph"/>
              <w:spacing w:line="273" w:lineRule="exact"/>
              <w:ind w:left="107"/>
              <w:rPr>
                <w:sz w:val="24"/>
              </w:rPr>
            </w:pPr>
            <w:r>
              <w:rPr>
                <w:sz w:val="24"/>
              </w:rPr>
              <w:t>ΥΓΡΟ</w:t>
            </w:r>
            <w:r>
              <w:rPr>
                <w:spacing w:val="-2"/>
                <w:sz w:val="24"/>
              </w:rPr>
              <w:t> </w:t>
            </w:r>
            <w:r>
              <w:rPr>
                <w:sz w:val="24"/>
              </w:rPr>
              <w:t>ΦΡΕΝΩΝ</w:t>
            </w:r>
            <w:r>
              <w:rPr>
                <w:spacing w:val="-1"/>
                <w:sz w:val="24"/>
              </w:rPr>
              <w:t> </w:t>
            </w:r>
            <w:r>
              <w:rPr>
                <w:sz w:val="24"/>
              </w:rPr>
              <w:t>(DOT</w:t>
            </w:r>
            <w:r>
              <w:rPr>
                <w:spacing w:val="-2"/>
                <w:sz w:val="24"/>
              </w:rPr>
              <w:t> </w:t>
            </w:r>
            <w:r>
              <w:rPr>
                <w:spacing w:val="-5"/>
                <w:sz w:val="24"/>
              </w:rPr>
              <w:t>4)</w:t>
            </w:r>
          </w:p>
        </w:tc>
        <w:tc>
          <w:tcPr>
            <w:tcW w:w="1701" w:type="dxa"/>
          </w:tcPr>
          <w:p>
            <w:pPr>
              <w:pStyle w:val="TableParagraph"/>
              <w:spacing w:line="249" w:lineRule="exact" w:before="24"/>
              <w:ind w:left="108"/>
              <w:rPr>
                <w:sz w:val="22"/>
              </w:rPr>
            </w:pPr>
            <w:r>
              <w:rPr>
                <w:sz w:val="22"/>
              </w:rPr>
              <w:t>50 </w:t>
            </w:r>
            <w:r>
              <w:rPr>
                <w:spacing w:val="-5"/>
                <w:sz w:val="22"/>
              </w:rPr>
              <w:t>lt</w:t>
            </w:r>
          </w:p>
        </w:tc>
        <w:tc>
          <w:tcPr>
            <w:tcW w:w="1985" w:type="dxa"/>
          </w:tcPr>
          <w:p>
            <w:pPr>
              <w:pStyle w:val="TableParagraph"/>
              <w:spacing w:line="261" w:lineRule="exact" w:before="12"/>
              <w:ind w:left="107"/>
              <w:rPr>
                <w:sz w:val="22"/>
              </w:rPr>
            </w:pPr>
            <w:r>
              <w:rPr>
                <w:sz w:val="22"/>
              </w:rPr>
              <w:t>5.60 </w:t>
            </w:r>
            <w:r>
              <w:rPr>
                <w:spacing w:val="-10"/>
                <w:sz w:val="22"/>
              </w:rPr>
              <w:t>€</w:t>
            </w:r>
          </w:p>
        </w:tc>
        <w:tc>
          <w:tcPr>
            <w:tcW w:w="1559" w:type="dxa"/>
          </w:tcPr>
          <w:p>
            <w:pPr>
              <w:pStyle w:val="TableParagraph"/>
              <w:spacing w:line="249" w:lineRule="exact" w:before="24"/>
              <w:ind w:left="107"/>
              <w:rPr>
                <w:sz w:val="22"/>
              </w:rPr>
            </w:pPr>
            <w:r>
              <w:rPr>
                <w:sz w:val="22"/>
              </w:rPr>
              <w:t>280.00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19</w:t>
            </w:r>
          </w:p>
        </w:tc>
        <w:tc>
          <w:tcPr>
            <w:tcW w:w="3056" w:type="dxa"/>
          </w:tcPr>
          <w:p>
            <w:pPr>
              <w:pStyle w:val="TableParagraph"/>
              <w:spacing w:line="273" w:lineRule="exact"/>
              <w:ind w:left="107"/>
              <w:rPr>
                <w:sz w:val="24"/>
              </w:rPr>
            </w:pPr>
            <w:r>
              <w:rPr>
                <w:sz w:val="24"/>
              </w:rPr>
              <w:t>ΣΠΡΕΪ</w:t>
            </w:r>
            <w:r>
              <w:rPr>
                <w:spacing w:val="-4"/>
                <w:sz w:val="24"/>
              </w:rPr>
              <w:t> </w:t>
            </w:r>
            <w:r>
              <w:rPr>
                <w:spacing w:val="-2"/>
                <w:sz w:val="24"/>
              </w:rPr>
              <w:t>ΓΡΑΣΟ</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4.30 </w:t>
            </w:r>
            <w:r>
              <w:rPr>
                <w:spacing w:val="-10"/>
                <w:sz w:val="22"/>
              </w:rPr>
              <w:t>€</w:t>
            </w:r>
          </w:p>
        </w:tc>
        <w:tc>
          <w:tcPr>
            <w:tcW w:w="1559" w:type="dxa"/>
          </w:tcPr>
          <w:p>
            <w:pPr>
              <w:pStyle w:val="TableParagraph"/>
              <w:spacing w:line="249" w:lineRule="exact" w:before="24"/>
              <w:ind w:left="107"/>
              <w:rPr>
                <w:sz w:val="22"/>
              </w:rPr>
            </w:pPr>
            <w:r>
              <w:rPr>
                <w:sz w:val="22"/>
              </w:rPr>
              <w:t>129.00 </w:t>
            </w:r>
            <w:r>
              <w:rPr>
                <w:spacing w:val="-10"/>
                <w:sz w:val="22"/>
              </w:rPr>
              <w:t>€</w:t>
            </w:r>
          </w:p>
        </w:tc>
      </w:tr>
      <w:tr>
        <w:trPr>
          <w:trHeight w:val="292" w:hRule="atLeast"/>
        </w:trPr>
        <w:tc>
          <w:tcPr>
            <w:tcW w:w="771" w:type="dxa"/>
          </w:tcPr>
          <w:p>
            <w:pPr>
              <w:pStyle w:val="TableParagraph"/>
              <w:spacing w:line="273" w:lineRule="exact"/>
              <w:ind w:left="10"/>
              <w:jc w:val="center"/>
              <w:rPr>
                <w:sz w:val="24"/>
              </w:rPr>
            </w:pPr>
            <w:r>
              <w:rPr>
                <w:spacing w:val="-5"/>
                <w:sz w:val="24"/>
              </w:rPr>
              <w:t>20</w:t>
            </w:r>
          </w:p>
        </w:tc>
        <w:tc>
          <w:tcPr>
            <w:tcW w:w="3056" w:type="dxa"/>
          </w:tcPr>
          <w:p>
            <w:pPr>
              <w:pStyle w:val="TableParagraph"/>
              <w:spacing w:line="273" w:lineRule="exact"/>
              <w:ind w:left="107"/>
              <w:rPr>
                <w:sz w:val="24"/>
              </w:rPr>
            </w:pPr>
            <w:r>
              <w:rPr>
                <w:sz w:val="24"/>
              </w:rPr>
              <w:t>ΣΠΡΕΪ</w:t>
            </w:r>
            <w:r>
              <w:rPr>
                <w:spacing w:val="-2"/>
                <w:sz w:val="24"/>
              </w:rPr>
              <w:t> ΣΙΛΙΚΟΝΗΣ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3.56 </w:t>
            </w:r>
            <w:r>
              <w:rPr>
                <w:spacing w:val="-10"/>
                <w:sz w:val="22"/>
              </w:rPr>
              <w:t>€</w:t>
            </w:r>
          </w:p>
        </w:tc>
        <w:tc>
          <w:tcPr>
            <w:tcW w:w="1559" w:type="dxa"/>
          </w:tcPr>
          <w:p>
            <w:pPr>
              <w:pStyle w:val="TableParagraph"/>
              <w:spacing w:line="249" w:lineRule="exact" w:before="24"/>
              <w:ind w:left="107"/>
              <w:rPr>
                <w:sz w:val="22"/>
              </w:rPr>
            </w:pPr>
            <w:r>
              <w:rPr>
                <w:sz w:val="22"/>
              </w:rPr>
              <w:t>106.80 </w:t>
            </w:r>
            <w:r>
              <w:rPr>
                <w:spacing w:val="-10"/>
                <w:sz w:val="22"/>
              </w:rPr>
              <w:t>€</w:t>
            </w:r>
          </w:p>
        </w:tc>
      </w:tr>
      <w:tr>
        <w:trPr>
          <w:trHeight w:val="585" w:hRule="atLeast"/>
        </w:trPr>
        <w:tc>
          <w:tcPr>
            <w:tcW w:w="771" w:type="dxa"/>
          </w:tcPr>
          <w:p>
            <w:pPr>
              <w:pStyle w:val="TableParagraph"/>
              <w:ind w:left="10"/>
              <w:jc w:val="center"/>
              <w:rPr>
                <w:sz w:val="24"/>
              </w:rPr>
            </w:pPr>
            <w:r>
              <w:rPr>
                <w:spacing w:val="-5"/>
                <w:sz w:val="24"/>
              </w:rPr>
              <w:t>21</w:t>
            </w:r>
          </w:p>
        </w:tc>
        <w:tc>
          <w:tcPr>
            <w:tcW w:w="3056" w:type="dxa"/>
          </w:tcPr>
          <w:p>
            <w:pPr>
              <w:pStyle w:val="TableParagraph"/>
              <w:spacing w:line="290" w:lineRule="atLeast"/>
              <w:ind w:left="107" w:right="1080"/>
              <w:rPr>
                <w:sz w:val="24"/>
              </w:rPr>
            </w:pPr>
            <w:r>
              <w:rPr>
                <w:sz w:val="24"/>
              </w:rPr>
              <w:t>ΣΠΡΕΪ</w:t>
            </w:r>
            <w:r>
              <w:rPr>
                <w:spacing w:val="-14"/>
                <w:sz w:val="24"/>
              </w:rPr>
              <w:t> </w:t>
            </w:r>
            <w:r>
              <w:rPr>
                <w:sz w:val="24"/>
              </w:rPr>
              <w:t>ΑΝΙΧΝΕΥΣΗΣ ΔΙΑΡΡΟΗΣ ΑΕΡΑ</w:t>
            </w:r>
          </w:p>
        </w:tc>
        <w:tc>
          <w:tcPr>
            <w:tcW w:w="1701" w:type="dxa"/>
          </w:tcPr>
          <w:p>
            <w:pPr>
              <w:pStyle w:val="TableParagraph"/>
              <w:spacing w:before="48"/>
              <w:rPr>
                <w:b/>
                <w:sz w:val="22"/>
              </w:rPr>
            </w:pPr>
          </w:p>
          <w:p>
            <w:pPr>
              <w:pStyle w:val="TableParagraph"/>
              <w:spacing w:line="249" w:lineRule="exact" w:before="1"/>
              <w:ind w:left="108"/>
              <w:rPr>
                <w:sz w:val="22"/>
              </w:rPr>
            </w:pPr>
            <w:r>
              <w:rPr>
                <w:sz w:val="22"/>
              </w:rPr>
              <w:t>30 </w:t>
            </w:r>
            <w:r>
              <w:rPr>
                <w:spacing w:val="-5"/>
                <w:sz w:val="22"/>
              </w:rPr>
              <w:t>τεμ</w:t>
            </w:r>
          </w:p>
        </w:tc>
        <w:tc>
          <w:tcPr>
            <w:tcW w:w="1985" w:type="dxa"/>
          </w:tcPr>
          <w:p>
            <w:pPr>
              <w:pStyle w:val="TableParagraph"/>
              <w:spacing w:before="158"/>
              <w:ind w:left="107"/>
              <w:rPr>
                <w:sz w:val="22"/>
              </w:rPr>
            </w:pPr>
            <w:r>
              <w:rPr>
                <w:sz w:val="22"/>
              </w:rPr>
              <w:t>8.00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240.00 </w:t>
            </w:r>
            <w:r>
              <w:rPr>
                <w:spacing w:val="-10"/>
                <w:sz w:val="22"/>
              </w:rPr>
              <w:t>€</w:t>
            </w:r>
          </w:p>
        </w:tc>
      </w:tr>
      <w:tr>
        <w:trPr>
          <w:trHeight w:val="585" w:hRule="atLeast"/>
        </w:trPr>
        <w:tc>
          <w:tcPr>
            <w:tcW w:w="771" w:type="dxa"/>
          </w:tcPr>
          <w:p>
            <w:pPr>
              <w:pStyle w:val="TableParagraph"/>
              <w:ind w:left="10"/>
              <w:jc w:val="center"/>
              <w:rPr>
                <w:sz w:val="24"/>
              </w:rPr>
            </w:pPr>
            <w:r>
              <w:rPr>
                <w:spacing w:val="-5"/>
                <w:sz w:val="24"/>
              </w:rPr>
              <w:t>22</w:t>
            </w:r>
          </w:p>
        </w:tc>
        <w:tc>
          <w:tcPr>
            <w:tcW w:w="3056" w:type="dxa"/>
          </w:tcPr>
          <w:p>
            <w:pPr>
              <w:pStyle w:val="TableParagraph"/>
              <w:spacing w:line="290" w:lineRule="atLeast"/>
              <w:ind w:left="107" w:right="845"/>
              <w:rPr>
                <w:sz w:val="24"/>
              </w:rPr>
            </w:pPr>
            <w:r>
              <w:rPr>
                <w:sz w:val="24"/>
              </w:rPr>
              <w:t>ΛΑΔΙ</w:t>
            </w:r>
            <w:r>
              <w:rPr>
                <w:spacing w:val="-14"/>
                <w:sz w:val="24"/>
              </w:rPr>
              <w:t> </w:t>
            </w:r>
            <w:r>
              <w:rPr>
                <w:sz w:val="24"/>
              </w:rPr>
              <w:t>ΒΕΝΖΙΝΗΣ</w:t>
            </w:r>
            <w:r>
              <w:rPr>
                <w:spacing w:val="-14"/>
                <w:sz w:val="24"/>
              </w:rPr>
              <w:t> </w:t>
            </w:r>
            <w:r>
              <w:rPr>
                <w:sz w:val="24"/>
              </w:rPr>
              <w:t>5/30 </w:t>
            </w:r>
            <w:r>
              <w:rPr>
                <w:spacing w:val="-2"/>
                <w:sz w:val="24"/>
              </w:rPr>
              <w:t>SYNHETIK</w:t>
            </w:r>
          </w:p>
        </w:tc>
        <w:tc>
          <w:tcPr>
            <w:tcW w:w="1701" w:type="dxa"/>
          </w:tcPr>
          <w:p>
            <w:pPr>
              <w:pStyle w:val="TableParagraph"/>
              <w:spacing w:before="48"/>
              <w:rPr>
                <w:b/>
                <w:sz w:val="22"/>
              </w:rPr>
            </w:pPr>
          </w:p>
          <w:p>
            <w:pPr>
              <w:pStyle w:val="TableParagraph"/>
              <w:spacing w:line="249" w:lineRule="exact"/>
              <w:ind w:left="108"/>
              <w:rPr>
                <w:sz w:val="22"/>
              </w:rPr>
            </w:pPr>
            <w:r>
              <w:rPr>
                <w:sz w:val="22"/>
              </w:rPr>
              <w:t>40 </w:t>
            </w:r>
            <w:r>
              <w:rPr>
                <w:spacing w:val="-5"/>
                <w:sz w:val="22"/>
              </w:rPr>
              <w:t>lt</w:t>
            </w:r>
          </w:p>
        </w:tc>
        <w:tc>
          <w:tcPr>
            <w:tcW w:w="1985" w:type="dxa"/>
          </w:tcPr>
          <w:p>
            <w:pPr>
              <w:pStyle w:val="TableParagraph"/>
              <w:spacing w:before="158"/>
              <w:ind w:left="107"/>
              <w:rPr>
                <w:sz w:val="22"/>
              </w:rPr>
            </w:pPr>
            <w:r>
              <w:rPr>
                <w:sz w:val="22"/>
              </w:rPr>
              <w:t>4.78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191.20 </w:t>
            </w:r>
            <w:r>
              <w:rPr>
                <w:spacing w:val="-10"/>
                <w:sz w:val="22"/>
              </w:rPr>
              <w:t>€</w:t>
            </w:r>
          </w:p>
        </w:tc>
      </w:tr>
      <w:tr>
        <w:trPr>
          <w:trHeight w:val="585" w:hRule="atLeast"/>
        </w:trPr>
        <w:tc>
          <w:tcPr>
            <w:tcW w:w="771" w:type="dxa"/>
          </w:tcPr>
          <w:p>
            <w:pPr>
              <w:pStyle w:val="TableParagraph"/>
              <w:ind w:left="10"/>
              <w:jc w:val="center"/>
              <w:rPr>
                <w:sz w:val="24"/>
              </w:rPr>
            </w:pPr>
            <w:r>
              <w:rPr>
                <w:spacing w:val="-5"/>
                <w:sz w:val="24"/>
              </w:rPr>
              <w:t>23</w:t>
            </w:r>
          </w:p>
        </w:tc>
        <w:tc>
          <w:tcPr>
            <w:tcW w:w="3056" w:type="dxa"/>
          </w:tcPr>
          <w:p>
            <w:pPr>
              <w:pStyle w:val="TableParagraph"/>
              <w:spacing w:line="290" w:lineRule="atLeast"/>
              <w:ind w:left="107" w:right="433"/>
              <w:rPr>
                <w:sz w:val="24"/>
              </w:rPr>
            </w:pPr>
            <w:r>
              <w:rPr>
                <w:sz w:val="24"/>
              </w:rPr>
              <w:t>ΚΑΘΑΡΙΣΤΙΚΟ ΦΙΛΤΡΩΝ ΜΙΚΡΟΣΩΜΑΤΙΔΙΩΝ</w:t>
            </w:r>
            <w:r>
              <w:rPr>
                <w:spacing w:val="-14"/>
                <w:sz w:val="24"/>
              </w:rPr>
              <w:t> </w:t>
            </w:r>
            <w:r>
              <w:rPr>
                <w:sz w:val="24"/>
              </w:rPr>
              <w:t>(dpf)</w:t>
            </w:r>
          </w:p>
        </w:tc>
        <w:tc>
          <w:tcPr>
            <w:tcW w:w="1701" w:type="dxa"/>
          </w:tcPr>
          <w:p>
            <w:pPr>
              <w:pStyle w:val="TableParagraph"/>
              <w:spacing w:before="48"/>
              <w:rPr>
                <w:b/>
                <w:sz w:val="22"/>
              </w:rPr>
            </w:pPr>
          </w:p>
          <w:p>
            <w:pPr>
              <w:pStyle w:val="TableParagraph"/>
              <w:spacing w:line="249" w:lineRule="exact"/>
              <w:ind w:left="108"/>
              <w:rPr>
                <w:sz w:val="22"/>
              </w:rPr>
            </w:pPr>
            <w:r>
              <w:rPr>
                <w:sz w:val="22"/>
              </w:rPr>
              <w:t>30 </w:t>
            </w:r>
            <w:r>
              <w:rPr>
                <w:spacing w:val="-5"/>
                <w:sz w:val="22"/>
              </w:rPr>
              <w:t>lt</w:t>
            </w:r>
          </w:p>
        </w:tc>
        <w:tc>
          <w:tcPr>
            <w:tcW w:w="1985" w:type="dxa"/>
          </w:tcPr>
          <w:p>
            <w:pPr>
              <w:pStyle w:val="TableParagraph"/>
              <w:spacing w:before="158"/>
              <w:ind w:left="107"/>
              <w:rPr>
                <w:sz w:val="22"/>
              </w:rPr>
            </w:pPr>
            <w:r>
              <w:rPr>
                <w:sz w:val="22"/>
              </w:rPr>
              <w:t>11.56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346.80 </w:t>
            </w:r>
            <w:r>
              <w:rPr>
                <w:spacing w:val="-10"/>
                <w:sz w:val="22"/>
              </w:rPr>
              <w:t>€</w:t>
            </w:r>
          </w:p>
        </w:tc>
      </w:tr>
      <w:tr>
        <w:trPr>
          <w:trHeight w:val="585"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spacing w:line="273" w:lineRule="exact" w:before="293"/>
              <w:ind w:left="730"/>
              <w:rPr>
                <w:b/>
                <w:sz w:val="24"/>
              </w:rPr>
            </w:pPr>
            <w:r>
              <w:rPr>
                <w:b/>
                <w:spacing w:val="-2"/>
                <w:sz w:val="24"/>
              </w:rPr>
              <w:t>ΣΥΝΟΛΟ</w:t>
            </w:r>
          </w:p>
        </w:tc>
        <w:tc>
          <w:tcPr>
            <w:tcW w:w="1985" w:type="dxa"/>
          </w:tcPr>
          <w:p>
            <w:pPr>
              <w:pStyle w:val="TableParagraph"/>
              <w:spacing w:line="273" w:lineRule="exact" w:before="293"/>
              <w:ind w:left="148"/>
              <w:rPr>
                <w:b/>
                <w:sz w:val="24"/>
              </w:rPr>
            </w:pPr>
            <w:r>
              <w:rPr>
                <w:b/>
                <w:sz w:val="24"/>
              </w:rPr>
              <w:t>ΜΕΡΙΚΟ</w:t>
            </w:r>
            <w:r>
              <w:rPr>
                <w:b/>
                <w:spacing w:val="-6"/>
                <w:sz w:val="24"/>
              </w:rPr>
              <w:t> </w:t>
            </w:r>
            <w:r>
              <w:rPr>
                <w:b/>
                <w:spacing w:val="-2"/>
                <w:sz w:val="24"/>
              </w:rPr>
              <w:t>ΣΥΝΟΛΟ</w:t>
            </w:r>
          </w:p>
        </w:tc>
        <w:tc>
          <w:tcPr>
            <w:tcW w:w="1559" w:type="dxa"/>
          </w:tcPr>
          <w:p>
            <w:pPr>
              <w:pStyle w:val="TableParagraph"/>
              <w:ind w:left="250"/>
              <w:rPr>
                <w:b/>
                <w:sz w:val="22"/>
              </w:rPr>
            </w:pPr>
            <w:r>
              <w:rPr>
                <w:b/>
                <w:sz w:val="22"/>
              </w:rPr>
              <w:t>28,225.82</w:t>
            </w:r>
            <w:r>
              <w:rPr>
                <w:b/>
                <w:spacing w:val="-1"/>
                <w:sz w:val="22"/>
              </w:rPr>
              <w:t> </w:t>
            </w:r>
            <w:r>
              <w:rPr>
                <w:b/>
                <w:spacing w:val="-10"/>
                <w:sz w:val="22"/>
              </w:rPr>
              <w:t>€</w:t>
            </w:r>
          </w:p>
        </w:tc>
      </w:tr>
    </w:tbl>
    <w:p>
      <w:pPr>
        <w:pStyle w:val="TableParagraph"/>
        <w:spacing w:after="0"/>
        <w:rPr>
          <w:b/>
          <w:sz w:val="22"/>
        </w:rPr>
        <w:sectPr>
          <w:type w:val="continuous"/>
          <w:pgSz w:w="11910" w:h="16840"/>
          <w:pgMar w:top="640" w:bottom="280" w:left="992" w:right="850"/>
        </w:sect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1"/>
        <w:gridCol w:w="3056"/>
        <w:gridCol w:w="1701"/>
        <w:gridCol w:w="1985"/>
        <w:gridCol w:w="1559"/>
      </w:tblGrid>
      <w:tr>
        <w:trPr>
          <w:trHeight w:val="585"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5"/>
              <w:jc w:val="right"/>
              <w:rPr>
                <w:b/>
                <w:sz w:val="24"/>
              </w:rPr>
            </w:pPr>
            <w:r>
              <w:rPr>
                <w:b/>
                <w:sz w:val="24"/>
              </w:rPr>
              <w:t>ΦΠΑ </w:t>
            </w:r>
            <w:r>
              <w:rPr>
                <w:b/>
                <w:spacing w:val="-5"/>
                <w:sz w:val="24"/>
              </w:rPr>
              <w:t>24%</w:t>
            </w:r>
          </w:p>
        </w:tc>
        <w:tc>
          <w:tcPr>
            <w:tcW w:w="1559" w:type="dxa"/>
          </w:tcPr>
          <w:p>
            <w:pPr>
              <w:pStyle w:val="TableParagraph"/>
              <w:ind w:left="10"/>
              <w:jc w:val="center"/>
              <w:rPr>
                <w:b/>
                <w:sz w:val="22"/>
              </w:rPr>
            </w:pPr>
            <w:r>
              <w:rPr>
                <w:b/>
                <w:sz w:val="22"/>
              </w:rPr>
              <w:t>6,774.19</w:t>
            </w:r>
            <w:r>
              <w:rPr>
                <w:b/>
                <w:spacing w:val="-1"/>
                <w:sz w:val="22"/>
              </w:rPr>
              <w:t> </w:t>
            </w:r>
            <w:r>
              <w:rPr>
                <w:b/>
                <w:spacing w:val="-10"/>
                <w:sz w:val="22"/>
              </w:rPr>
              <w:t>€</w:t>
            </w:r>
          </w:p>
        </w:tc>
      </w:tr>
      <w:tr>
        <w:trPr>
          <w:trHeight w:val="701"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ind w:right="96"/>
              <w:jc w:val="right"/>
              <w:rPr>
                <w:b/>
                <w:sz w:val="24"/>
              </w:rPr>
            </w:pPr>
            <w:r>
              <w:rPr>
                <w:b/>
                <w:sz w:val="24"/>
              </w:rPr>
              <w:t>ΓΕΝΙΚΟ</w:t>
            </w:r>
            <w:r>
              <w:rPr>
                <w:b/>
                <w:spacing w:val="-5"/>
                <w:sz w:val="24"/>
              </w:rPr>
              <w:t> </w:t>
            </w:r>
            <w:r>
              <w:rPr>
                <w:b/>
                <w:spacing w:val="-2"/>
                <w:sz w:val="24"/>
              </w:rPr>
              <w:t>ΣΥΝΟΛΟ</w:t>
            </w:r>
          </w:p>
        </w:tc>
        <w:tc>
          <w:tcPr>
            <w:tcW w:w="1559" w:type="dxa"/>
          </w:tcPr>
          <w:p>
            <w:pPr>
              <w:pStyle w:val="TableParagraph"/>
              <w:ind w:left="10"/>
              <w:jc w:val="center"/>
              <w:rPr>
                <w:b/>
                <w:sz w:val="22"/>
              </w:rPr>
            </w:pPr>
            <w:r>
              <w:rPr>
                <w:b/>
                <w:sz w:val="22"/>
              </w:rPr>
              <w:t>35,000.02</w:t>
            </w:r>
            <w:r>
              <w:rPr>
                <w:b/>
                <w:spacing w:val="-1"/>
                <w:sz w:val="22"/>
              </w:rPr>
              <w:t> </w:t>
            </w:r>
            <w:r>
              <w:rPr>
                <w:b/>
                <w:spacing w:val="-10"/>
                <w:sz w:val="22"/>
              </w:rPr>
              <w:t>€</w:t>
            </w:r>
          </w:p>
        </w:tc>
      </w:tr>
    </w:tbl>
    <w:p>
      <w:pPr>
        <w:pStyle w:val="BodyText"/>
        <w:spacing w:before="22"/>
        <w:rPr>
          <w:b/>
        </w:rPr>
      </w:pPr>
    </w:p>
    <w:p>
      <w:pPr>
        <w:spacing w:before="1"/>
        <w:ind w:left="358" w:right="0" w:firstLine="0"/>
        <w:jc w:val="left"/>
        <w:rPr>
          <w:b/>
          <w:sz w:val="24"/>
        </w:rPr>
      </w:pPr>
      <w:r>
        <w:rPr>
          <w:b/>
          <w:sz w:val="24"/>
        </w:rPr>
        <w:t>ΟΜΑΔΑ Α </w:t>
      </w:r>
      <w:r>
        <w:rPr>
          <w:b/>
          <w:spacing w:val="-4"/>
          <w:sz w:val="24"/>
        </w:rPr>
        <w:t>2026</w:t>
      </w: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3118"/>
        <w:gridCol w:w="1701"/>
        <w:gridCol w:w="1985"/>
        <w:gridCol w:w="1559"/>
      </w:tblGrid>
      <w:tr>
        <w:trPr>
          <w:trHeight w:val="585" w:hRule="atLeast"/>
        </w:trPr>
        <w:tc>
          <w:tcPr>
            <w:tcW w:w="709" w:type="dxa"/>
            <w:shd w:val="clear" w:color="auto" w:fill="D9E2F3"/>
          </w:tcPr>
          <w:p>
            <w:pPr>
              <w:pStyle w:val="TableParagraph"/>
              <w:ind w:left="10"/>
              <w:jc w:val="center"/>
              <w:rPr>
                <w:b/>
                <w:sz w:val="24"/>
              </w:rPr>
            </w:pPr>
            <w:r>
              <w:rPr>
                <w:b/>
                <w:spacing w:val="-5"/>
                <w:sz w:val="24"/>
              </w:rPr>
              <w:t>Α/Α</w:t>
            </w:r>
          </w:p>
        </w:tc>
        <w:tc>
          <w:tcPr>
            <w:tcW w:w="3118" w:type="dxa"/>
            <w:shd w:val="clear" w:color="auto" w:fill="D9E2F3"/>
          </w:tcPr>
          <w:p>
            <w:pPr>
              <w:pStyle w:val="TableParagraph"/>
              <w:ind w:left="11" w:right="1"/>
              <w:jc w:val="center"/>
              <w:rPr>
                <w:b/>
                <w:sz w:val="24"/>
              </w:rPr>
            </w:pPr>
            <w:r>
              <w:rPr>
                <w:b/>
                <w:spacing w:val="-4"/>
                <w:sz w:val="24"/>
              </w:rPr>
              <w:t>ΕΙΔΟΣ</w:t>
            </w:r>
          </w:p>
        </w:tc>
        <w:tc>
          <w:tcPr>
            <w:tcW w:w="1701" w:type="dxa"/>
            <w:shd w:val="clear" w:color="auto" w:fill="D9E2F3"/>
          </w:tcPr>
          <w:p>
            <w:pPr>
              <w:pStyle w:val="TableParagraph"/>
              <w:ind w:left="63" w:right="53"/>
              <w:jc w:val="center"/>
              <w:rPr>
                <w:b/>
                <w:sz w:val="24"/>
              </w:rPr>
            </w:pPr>
            <w:r>
              <w:rPr>
                <w:b/>
                <w:spacing w:val="-2"/>
                <w:sz w:val="24"/>
              </w:rPr>
              <w:t>ΠΟΣΟΤΗΤΑ</w:t>
            </w:r>
          </w:p>
          <w:p>
            <w:pPr>
              <w:pStyle w:val="TableParagraph"/>
              <w:spacing w:line="273" w:lineRule="exact"/>
              <w:ind w:left="63"/>
              <w:jc w:val="center"/>
              <w:rPr>
                <w:b/>
                <w:sz w:val="24"/>
              </w:rPr>
            </w:pPr>
            <w:r>
              <w:rPr>
                <w:b/>
                <w:spacing w:val="-2"/>
                <w:sz w:val="24"/>
              </w:rPr>
              <w:t>lt/Kg/τεμ</w:t>
            </w:r>
          </w:p>
        </w:tc>
        <w:tc>
          <w:tcPr>
            <w:tcW w:w="1985" w:type="dxa"/>
            <w:shd w:val="clear" w:color="auto" w:fill="D9E2F3"/>
          </w:tcPr>
          <w:p>
            <w:pPr>
              <w:pStyle w:val="TableParagraph"/>
              <w:ind w:left="199"/>
              <w:rPr>
                <w:b/>
                <w:sz w:val="24"/>
              </w:rPr>
            </w:pPr>
            <w:r>
              <w:rPr>
                <w:b/>
                <w:sz w:val="24"/>
              </w:rPr>
              <w:t>ΤΙΜΗ</w:t>
            </w:r>
            <w:r>
              <w:rPr>
                <w:b/>
                <w:spacing w:val="54"/>
                <w:sz w:val="24"/>
              </w:rPr>
              <w:t> </w:t>
            </w:r>
            <w:r>
              <w:rPr>
                <w:b/>
                <w:spacing w:val="-2"/>
                <w:sz w:val="24"/>
              </w:rPr>
              <w:t>lt/Kg/τεμ</w:t>
            </w:r>
          </w:p>
        </w:tc>
        <w:tc>
          <w:tcPr>
            <w:tcW w:w="1559" w:type="dxa"/>
            <w:shd w:val="clear" w:color="auto" w:fill="D9E2F3"/>
          </w:tcPr>
          <w:p>
            <w:pPr>
              <w:pStyle w:val="TableParagraph"/>
              <w:ind w:left="334"/>
              <w:rPr>
                <w:b/>
                <w:sz w:val="24"/>
              </w:rPr>
            </w:pPr>
            <w:r>
              <w:rPr>
                <w:b/>
                <w:spacing w:val="-2"/>
                <w:sz w:val="24"/>
              </w:rPr>
              <w:t>ΔΑΠΑΝΗ</w:t>
            </w:r>
          </w:p>
        </w:tc>
      </w:tr>
      <w:tr>
        <w:trPr>
          <w:trHeight w:val="292" w:hRule="atLeast"/>
        </w:trPr>
        <w:tc>
          <w:tcPr>
            <w:tcW w:w="709" w:type="dxa"/>
          </w:tcPr>
          <w:p>
            <w:pPr>
              <w:pStyle w:val="TableParagraph"/>
              <w:spacing w:line="273" w:lineRule="exact"/>
              <w:ind w:left="10"/>
              <w:jc w:val="center"/>
              <w:rPr>
                <w:sz w:val="24"/>
              </w:rPr>
            </w:pPr>
            <w:r>
              <w:rPr>
                <w:spacing w:val="-10"/>
                <w:sz w:val="24"/>
              </w:rPr>
              <w:t>1</w:t>
            </w:r>
          </w:p>
        </w:tc>
        <w:tc>
          <w:tcPr>
            <w:tcW w:w="3118" w:type="dxa"/>
          </w:tcPr>
          <w:p>
            <w:pPr>
              <w:pStyle w:val="TableParagraph"/>
              <w:spacing w:line="273" w:lineRule="exact"/>
              <w:ind w:left="379"/>
              <w:rPr>
                <w:sz w:val="24"/>
              </w:rPr>
            </w:pPr>
            <w:r>
              <w:rPr>
                <w:sz w:val="24"/>
              </w:rPr>
              <w:t>ΛΑΔΙ</w:t>
            </w:r>
            <w:r>
              <w:rPr>
                <w:spacing w:val="-3"/>
                <w:sz w:val="24"/>
              </w:rPr>
              <w:t> </w:t>
            </w:r>
            <w:r>
              <w:rPr>
                <w:sz w:val="24"/>
              </w:rPr>
              <w:t>ΥΔΡΑΥΛΙΚΟ</w:t>
            </w:r>
            <w:r>
              <w:rPr>
                <w:spacing w:val="-2"/>
                <w:sz w:val="24"/>
              </w:rPr>
              <w:t> </w:t>
            </w:r>
            <w:r>
              <w:rPr>
                <w:sz w:val="24"/>
              </w:rPr>
              <w:t>SAE</w:t>
            </w:r>
            <w:r>
              <w:rPr>
                <w:spacing w:val="-2"/>
                <w:sz w:val="24"/>
              </w:rPr>
              <w:t> </w:t>
            </w:r>
            <w:r>
              <w:rPr>
                <w:spacing w:val="-5"/>
                <w:sz w:val="24"/>
              </w:rPr>
              <w:t>46</w:t>
            </w:r>
          </w:p>
        </w:tc>
        <w:tc>
          <w:tcPr>
            <w:tcW w:w="1701" w:type="dxa"/>
          </w:tcPr>
          <w:p>
            <w:pPr>
              <w:pStyle w:val="TableParagraph"/>
              <w:spacing w:line="249" w:lineRule="exact" w:before="24"/>
              <w:ind w:left="108"/>
              <w:rPr>
                <w:sz w:val="22"/>
              </w:rPr>
            </w:pPr>
            <w:r>
              <w:rPr>
                <w:sz w:val="22"/>
              </w:rPr>
              <w:t>5500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3.11 </w:t>
            </w:r>
            <w:r>
              <w:rPr>
                <w:spacing w:val="-10"/>
                <w:sz w:val="22"/>
              </w:rPr>
              <w:t>€</w:t>
            </w:r>
          </w:p>
        </w:tc>
        <w:tc>
          <w:tcPr>
            <w:tcW w:w="1559" w:type="dxa"/>
          </w:tcPr>
          <w:p>
            <w:pPr>
              <w:pStyle w:val="TableParagraph"/>
              <w:spacing w:line="249" w:lineRule="exact" w:before="24"/>
              <w:ind w:left="107"/>
              <w:rPr>
                <w:sz w:val="22"/>
              </w:rPr>
            </w:pPr>
            <w:r>
              <w:rPr>
                <w:sz w:val="22"/>
              </w:rPr>
              <w:t>1,740.00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2</w:t>
            </w:r>
          </w:p>
        </w:tc>
        <w:tc>
          <w:tcPr>
            <w:tcW w:w="3118" w:type="dxa"/>
          </w:tcPr>
          <w:p>
            <w:pPr>
              <w:pStyle w:val="TableParagraph"/>
              <w:spacing w:line="273" w:lineRule="exact"/>
              <w:ind w:left="761"/>
              <w:rPr>
                <w:sz w:val="24"/>
              </w:rPr>
            </w:pPr>
            <w:r>
              <w:rPr>
                <w:sz w:val="24"/>
              </w:rPr>
              <w:t>ΠΑΡΑΦΛΟΥ</w:t>
            </w:r>
            <w:r>
              <w:rPr>
                <w:spacing w:val="-6"/>
                <w:sz w:val="24"/>
              </w:rPr>
              <w:t> </w:t>
            </w:r>
            <w:r>
              <w:rPr>
                <w:spacing w:val="-5"/>
                <w:sz w:val="24"/>
              </w:rPr>
              <w:t>G12</w:t>
            </w:r>
          </w:p>
        </w:tc>
        <w:tc>
          <w:tcPr>
            <w:tcW w:w="1701" w:type="dxa"/>
          </w:tcPr>
          <w:p>
            <w:pPr>
              <w:pStyle w:val="TableParagraph"/>
              <w:spacing w:line="249" w:lineRule="exact" w:before="24"/>
              <w:ind w:left="108"/>
              <w:rPr>
                <w:sz w:val="22"/>
              </w:rPr>
            </w:pPr>
            <w:r>
              <w:rPr>
                <w:sz w:val="22"/>
              </w:rPr>
              <w:t>500 </w:t>
            </w:r>
            <w:r>
              <w:rPr>
                <w:spacing w:val="-5"/>
                <w:sz w:val="22"/>
              </w:rPr>
              <w:t>lt</w:t>
            </w:r>
          </w:p>
        </w:tc>
        <w:tc>
          <w:tcPr>
            <w:tcW w:w="1985" w:type="dxa"/>
          </w:tcPr>
          <w:p>
            <w:pPr>
              <w:pStyle w:val="TableParagraph"/>
              <w:spacing w:line="261" w:lineRule="exact" w:before="12"/>
              <w:ind w:left="107"/>
              <w:rPr>
                <w:sz w:val="22"/>
              </w:rPr>
            </w:pPr>
            <w:r>
              <w:rPr>
                <w:sz w:val="22"/>
              </w:rPr>
              <w:t>2.00 </w:t>
            </w:r>
            <w:r>
              <w:rPr>
                <w:spacing w:val="-10"/>
                <w:sz w:val="22"/>
              </w:rPr>
              <w:t>€</w:t>
            </w:r>
          </w:p>
        </w:tc>
        <w:tc>
          <w:tcPr>
            <w:tcW w:w="1559" w:type="dxa"/>
          </w:tcPr>
          <w:p>
            <w:pPr>
              <w:pStyle w:val="TableParagraph"/>
              <w:spacing w:line="249" w:lineRule="exact" w:before="24"/>
              <w:ind w:left="107"/>
              <w:rPr>
                <w:sz w:val="22"/>
              </w:rPr>
            </w:pPr>
            <w:r>
              <w:rPr>
                <w:sz w:val="22"/>
              </w:rPr>
              <w:t>520.00 </w:t>
            </w:r>
            <w:r>
              <w:rPr>
                <w:spacing w:val="-10"/>
                <w:sz w:val="22"/>
              </w:rPr>
              <w:t>€</w:t>
            </w:r>
          </w:p>
        </w:tc>
      </w:tr>
      <w:tr>
        <w:trPr>
          <w:trHeight w:val="585" w:hRule="atLeast"/>
        </w:trPr>
        <w:tc>
          <w:tcPr>
            <w:tcW w:w="709" w:type="dxa"/>
          </w:tcPr>
          <w:p>
            <w:pPr>
              <w:pStyle w:val="TableParagraph"/>
              <w:ind w:left="10"/>
              <w:jc w:val="center"/>
              <w:rPr>
                <w:sz w:val="24"/>
              </w:rPr>
            </w:pPr>
            <w:r>
              <w:rPr>
                <w:spacing w:val="-10"/>
                <w:sz w:val="24"/>
              </w:rPr>
              <w:t>3</w:t>
            </w:r>
          </w:p>
        </w:tc>
        <w:tc>
          <w:tcPr>
            <w:tcW w:w="3118" w:type="dxa"/>
          </w:tcPr>
          <w:p>
            <w:pPr>
              <w:pStyle w:val="TableParagraph"/>
              <w:spacing w:line="290" w:lineRule="atLeast"/>
              <w:ind w:left="1269" w:right="500" w:hanging="755"/>
              <w:rPr>
                <w:sz w:val="24"/>
              </w:rPr>
            </w:pPr>
            <w:r>
              <w:rPr>
                <w:sz w:val="24"/>
              </w:rPr>
              <w:t>ΑΝΤΙΣΚΩΡΙΑΚΟ</w:t>
            </w:r>
            <w:r>
              <w:rPr>
                <w:spacing w:val="-14"/>
                <w:sz w:val="24"/>
              </w:rPr>
              <w:t> </w:t>
            </w:r>
            <w:r>
              <w:rPr>
                <w:sz w:val="24"/>
              </w:rPr>
              <w:t>ΣΠΡΕΪ Νο 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100 </w:t>
            </w:r>
            <w:r>
              <w:rPr>
                <w:spacing w:val="-5"/>
                <w:sz w:val="22"/>
              </w:rPr>
              <w:t>τεμ</w:t>
            </w:r>
          </w:p>
        </w:tc>
        <w:tc>
          <w:tcPr>
            <w:tcW w:w="1985" w:type="dxa"/>
          </w:tcPr>
          <w:p>
            <w:pPr>
              <w:pStyle w:val="TableParagraph"/>
              <w:spacing w:before="158"/>
              <w:ind w:left="107"/>
              <w:rPr>
                <w:sz w:val="22"/>
              </w:rPr>
            </w:pPr>
            <w:r>
              <w:rPr>
                <w:sz w:val="22"/>
              </w:rPr>
              <w:t>4.00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119.10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4</w:t>
            </w:r>
          </w:p>
        </w:tc>
        <w:tc>
          <w:tcPr>
            <w:tcW w:w="3118" w:type="dxa"/>
          </w:tcPr>
          <w:p>
            <w:pPr>
              <w:pStyle w:val="TableParagraph"/>
              <w:spacing w:line="273" w:lineRule="exact"/>
              <w:ind w:left="834"/>
              <w:rPr>
                <w:sz w:val="24"/>
              </w:rPr>
            </w:pPr>
            <w:r>
              <w:rPr>
                <w:sz w:val="24"/>
              </w:rPr>
              <w:t>ΠΑΣΤΑ </w:t>
            </w:r>
            <w:r>
              <w:rPr>
                <w:spacing w:val="-2"/>
                <w:sz w:val="24"/>
              </w:rPr>
              <w:t>ΧΕΡΙΩΝ</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4.10 </w:t>
            </w:r>
            <w:r>
              <w:rPr>
                <w:spacing w:val="-10"/>
                <w:sz w:val="22"/>
              </w:rPr>
              <w:t>€</w:t>
            </w:r>
          </w:p>
        </w:tc>
        <w:tc>
          <w:tcPr>
            <w:tcW w:w="1559" w:type="dxa"/>
          </w:tcPr>
          <w:p>
            <w:pPr>
              <w:pStyle w:val="TableParagraph"/>
              <w:spacing w:line="249" w:lineRule="exact" w:before="24"/>
              <w:ind w:left="107"/>
              <w:rPr>
                <w:sz w:val="22"/>
              </w:rPr>
            </w:pPr>
            <w:r>
              <w:rPr>
                <w:sz w:val="22"/>
              </w:rPr>
              <w:t>130.00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5</w:t>
            </w:r>
          </w:p>
        </w:tc>
        <w:tc>
          <w:tcPr>
            <w:tcW w:w="3118" w:type="dxa"/>
          </w:tcPr>
          <w:p>
            <w:pPr>
              <w:pStyle w:val="TableParagraph"/>
              <w:spacing w:line="273" w:lineRule="exact"/>
              <w:ind w:left="11" w:right="1"/>
              <w:jc w:val="center"/>
              <w:rPr>
                <w:sz w:val="24"/>
              </w:rPr>
            </w:pPr>
            <w:r>
              <w:rPr>
                <w:spacing w:val="-4"/>
                <w:sz w:val="24"/>
              </w:rPr>
              <w:t>ΠΑΝΙΑ</w:t>
            </w:r>
          </w:p>
        </w:tc>
        <w:tc>
          <w:tcPr>
            <w:tcW w:w="1701" w:type="dxa"/>
          </w:tcPr>
          <w:p>
            <w:pPr>
              <w:pStyle w:val="TableParagraph"/>
              <w:spacing w:line="249" w:lineRule="exact" w:before="24"/>
              <w:ind w:left="108"/>
              <w:rPr>
                <w:sz w:val="22"/>
              </w:rPr>
            </w:pPr>
            <w:r>
              <w:rPr>
                <w:sz w:val="22"/>
              </w:rPr>
              <w:t>100 </w:t>
            </w:r>
            <w:r>
              <w:rPr>
                <w:spacing w:val="-2"/>
                <w:sz w:val="22"/>
              </w:rPr>
              <w:t>σάκοι</w:t>
            </w:r>
          </w:p>
        </w:tc>
        <w:tc>
          <w:tcPr>
            <w:tcW w:w="1985" w:type="dxa"/>
          </w:tcPr>
          <w:p>
            <w:pPr>
              <w:pStyle w:val="TableParagraph"/>
              <w:spacing w:line="261" w:lineRule="exact" w:before="12"/>
              <w:ind w:left="107"/>
              <w:rPr>
                <w:sz w:val="22"/>
              </w:rPr>
            </w:pPr>
            <w:r>
              <w:rPr>
                <w:sz w:val="22"/>
              </w:rPr>
              <w:t>11.16 </w:t>
            </w:r>
            <w:r>
              <w:rPr>
                <w:spacing w:val="-10"/>
                <w:sz w:val="22"/>
              </w:rPr>
              <w:t>€</w:t>
            </w:r>
          </w:p>
        </w:tc>
        <w:tc>
          <w:tcPr>
            <w:tcW w:w="1559" w:type="dxa"/>
          </w:tcPr>
          <w:p>
            <w:pPr>
              <w:pStyle w:val="TableParagraph"/>
              <w:spacing w:line="249" w:lineRule="exact" w:before="24"/>
              <w:ind w:left="107"/>
              <w:rPr>
                <w:sz w:val="22"/>
              </w:rPr>
            </w:pPr>
            <w:r>
              <w:rPr>
                <w:sz w:val="22"/>
              </w:rPr>
              <w:t>1,205.40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6</w:t>
            </w:r>
          </w:p>
        </w:tc>
        <w:tc>
          <w:tcPr>
            <w:tcW w:w="3118" w:type="dxa"/>
          </w:tcPr>
          <w:p>
            <w:pPr>
              <w:pStyle w:val="TableParagraph"/>
              <w:spacing w:line="273" w:lineRule="exact"/>
              <w:ind w:right="211"/>
              <w:jc w:val="right"/>
              <w:rPr>
                <w:sz w:val="24"/>
              </w:rPr>
            </w:pPr>
            <w:r>
              <w:rPr>
                <w:sz w:val="24"/>
              </w:rPr>
              <w:t>ΛΑΔΙ</w:t>
            </w:r>
            <w:r>
              <w:rPr>
                <w:spacing w:val="-2"/>
                <w:sz w:val="24"/>
              </w:rPr>
              <w:t> </w:t>
            </w:r>
            <w:r>
              <w:rPr>
                <w:sz w:val="24"/>
              </w:rPr>
              <w:t>DIESEL</w:t>
            </w:r>
            <w:r>
              <w:rPr>
                <w:spacing w:val="-2"/>
                <w:sz w:val="24"/>
              </w:rPr>
              <w:t> </w:t>
            </w:r>
            <w:r>
              <w:rPr>
                <w:sz w:val="24"/>
              </w:rPr>
              <w:t>10W30</w:t>
            </w:r>
            <w:r>
              <w:rPr>
                <w:spacing w:val="-2"/>
                <w:sz w:val="24"/>
              </w:rPr>
              <w:t> EURO6</w:t>
            </w:r>
          </w:p>
        </w:tc>
        <w:tc>
          <w:tcPr>
            <w:tcW w:w="1701" w:type="dxa"/>
          </w:tcPr>
          <w:p>
            <w:pPr>
              <w:pStyle w:val="TableParagraph"/>
              <w:spacing w:line="249" w:lineRule="exact" w:before="24"/>
              <w:ind w:left="108"/>
              <w:rPr>
                <w:sz w:val="22"/>
              </w:rPr>
            </w:pPr>
            <w:r>
              <w:rPr>
                <w:sz w:val="22"/>
              </w:rPr>
              <w:t>1200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5.22 </w:t>
            </w:r>
            <w:r>
              <w:rPr>
                <w:spacing w:val="-10"/>
                <w:sz w:val="22"/>
              </w:rPr>
              <w:t>€</w:t>
            </w:r>
          </w:p>
        </w:tc>
        <w:tc>
          <w:tcPr>
            <w:tcW w:w="1559" w:type="dxa"/>
          </w:tcPr>
          <w:p>
            <w:pPr>
              <w:pStyle w:val="TableParagraph"/>
              <w:spacing w:line="249" w:lineRule="exact" w:before="24"/>
              <w:ind w:left="107"/>
              <w:rPr>
                <w:sz w:val="22"/>
              </w:rPr>
            </w:pPr>
            <w:r>
              <w:rPr>
                <w:sz w:val="22"/>
              </w:rPr>
              <w:t>97.60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7</w:t>
            </w:r>
          </w:p>
        </w:tc>
        <w:tc>
          <w:tcPr>
            <w:tcW w:w="3118" w:type="dxa"/>
          </w:tcPr>
          <w:p>
            <w:pPr>
              <w:pStyle w:val="TableParagraph"/>
              <w:spacing w:line="273" w:lineRule="exact"/>
              <w:ind w:left="483"/>
              <w:rPr>
                <w:sz w:val="24"/>
              </w:rPr>
            </w:pPr>
            <w:r>
              <w:rPr>
                <w:sz w:val="24"/>
              </w:rPr>
              <w:t>ΛΑΔΙ</w:t>
            </w:r>
            <w:r>
              <w:rPr>
                <w:spacing w:val="-2"/>
                <w:sz w:val="24"/>
              </w:rPr>
              <w:t> </w:t>
            </w:r>
            <w:r>
              <w:rPr>
                <w:sz w:val="24"/>
              </w:rPr>
              <w:t>ΒΕΝΖΙΝΗΣ</w:t>
            </w:r>
            <w:r>
              <w:rPr>
                <w:spacing w:val="-1"/>
                <w:sz w:val="24"/>
              </w:rPr>
              <w:t> </w:t>
            </w:r>
            <w:r>
              <w:rPr>
                <w:spacing w:val="-2"/>
                <w:sz w:val="24"/>
              </w:rPr>
              <w:t>10/40</w:t>
            </w:r>
          </w:p>
        </w:tc>
        <w:tc>
          <w:tcPr>
            <w:tcW w:w="1701" w:type="dxa"/>
          </w:tcPr>
          <w:p>
            <w:pPr>
              <w:pStyle w:val="TableParagraph"/>
              <w:spacing w:line="249" w:lineRule="exact" w:before="24"/>
              <w:ind w:left="108"/>
              <w:rPr>
                <w:sz w:val="22"/>
              </w:rPr>
            </w:pPr>
            <w:r>
              <w:rPr>
                <w:sz w:val="22"/>
              </w:rPr>
              <w:t>500 </w:t>
            </w:r>
            <w:r>
              <w:rPr>
                <w:spacing w:val="-5"/>
                <w:sz w:val="22"/>
              </w:rPr>
              <w:t>lt</w:t>
            </w:r>
          </w:p>
        </w:tc>
        <w:tc>
          <w:tcPr>
            <w:tcW w:w="1985" w:type="dxa"/>
          </w:tcPr>
          <w:p>
            <w:pPr>
              <w:pStyle w:val="TableParagraph"/>
              <w:spacing w:line="261" w:lineRule="exact" w:before="12"/>
              <w:ind w:left="107"/>
              <w:rPr>
                <w:sz w:val="22"/>
              </w:rPr>
            </w:pPr>
            <w:r>
              <w:rPr>
                <w:sz w:val="22"/>
              </w:rPr>
              <w:t>2.90 </w:t>
            </w:r>
            <w:r>
              <w:rPr>
                <w:spacing w:val="-10"/>
                <w:sz w:val="22"/>
              </w:rPr>
              <w:t>€</w:t>
            </w:r>
          </w:p>
        </w:tc>
        <w:tc>
          <w:tcPr>
            <w:tcW w:w="1559" w:type="dxa"/>
          </w:tcPr>
          <w:p>
            <w:pPr>
              <w:pStyle w:val="TableParagraph"/>
              <w:spacing w:line="249" w:lineRule="exact" w:before="24"/>
              <w:ind w:left="107"/>
              <w:rPr>
                <w:sz w:val="22"/>
              </w:rPr>
            </w:pPr>
            <w:r>
              <w:rPr>
                <w:sz w:val="22"/>
              </w:rPr>
              <w:t>740.00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8</w:t>
            </w:r>
          </w:p>
        </w:tc>
        <w:tc>
          <w:tcPr>
            <w:tcW w:w="3118" w:type="dxa"/>
          </w:tcPr>
          <w:p>
            <w:pPr>
              <w:pStyle w:val="TableParagraph"/>
              <w:spacing w:line="273" w:lineRule="exact"/>
              <w:ind w:left="11" w:right="1"/>
              <w:jc w:val="center"/>
              <w:rPr>
                <w:sz w:val="24"/>
              </w:rPr>
            </w:pPr>
            <w:r>
              <w:rPr>
                <w:sz w:val="24"/>
              </w:rPr>
              <w:t>ΛΑΔΙ</w:t>
            </w:r>
            <w:r>
              <w:rPr>
                <w:spacing w:val="-1"/>
                <w:sz w:val="24"/>
              </w:rPr>
              <w:t> </w:t>
            </w:r>
            <w:r>
              <w:rPr>
                <w:spacing w:val="-5"/>
                <w:sz w:val="24"/>
              </w:rPr>
              <w:t>ATF</w:t>
            </w:r>
          </w:p>
        </w:tc>
        <w:tc>
          <w:tcPr>
            <w:tcW w:w="1701" w:type="dxa"/>
          </w:tcPr>
          <w:p>
            <w:pPr>
              <w:pStyle w:val="TableParagraph"/>
              <w:spacing w:line="249" w:lineRule="exact" w:before="24"/>
              <w:ind w:left="108"/>
              <w:rPr>
                <w:sz w:val="22"/>
              </w:rPr>
            </w:pPr>
            <w:r>
              <w:rPr>
                <w:sz w:val="22"/>
              </w:rPr>
              <w:t>600 </w:t>
            </w:r>
            <w:r>
              <w:rPr>
                <w:spacing w:val="-5"/>
                <w:sz w:val="22"/>
              </w:rPr>
              <w:t>lt</w:t>
            </w:r>
          </w:p>
        </w:tc>
        <w:tc>
          <w:tcPr>
            <w:tcW w:w="1985" w:type="dxa"/>
          </w:tcPr>
          <w:p>
            <w:pPr>
              <w:pStyle w:val="TableParagraph"/>
              <w:spacing w:line="261" w:lineRule="exact" w:before="12"/>
              <w:ind w:left="107"/>
              <w:rPr>
                <w:sz w:val="22"/>
              </w:rPr>
            </w:pPr>
            <w:r>
              <w:rPr>
                <w:sz w:val="22"/>
              </w:rPr>
              <w:t>3.60 </w:t>
            </w:r>
            <w:r>
              <w:rPr>
                <w:spacing w:val="-10"/>
                <w:sz w:val="22"/>
              </w:rPr>
              <w:t>€</w:t>
            </w:r>
          </w:p>
        </w:tc>
        <w:tc>
          <w:tcPr>
            <w:tcW w:w="1559" w:type="dxa"/>
          </w:tcPr>
          <w:p>
            <w:pPr>
              <w:pStyle w:val="TableParagraph"/>
              <w:spacing w:line="249" w:lineRule="exact" w:before="24"/>
              <w:ind w:left="107"/>
              <w:rPr>
                <w:sz w:val="22"/>
              </w:rPr>
            </w:pPr>
            <w:r>
              <w:rPr>
                <w:sz w:val="22"/>
              </w:rPr>
              <w:t>708.00 </w:t>
            </w:r>
            <w:r>
              <w:rPr>
                <w:spacing w:val="-10"/>
                <w:sz w:val="22"/>
              </w:rPr>
              <w:t>€</w:t>
            </w:r>
          </w:p>
        </w:tc>
      </w:tr>
      <w:tr>
        <w:trPr>
          <w:trHeight w:val="585" w:hRule="atLeast"/>
        </w:trPr>
        <w:tc>
          <w:tcPr>
            <w:tcW w:w="709" w:type="dxa"/>
          </w:tcPr>
          <w:p>
            <w:pPr>
              <w:pStyle w:val="TableParagraph"/>
              <w:ind w:left="10"/>
              <w:jc w:val="center"/>
              <w:rPr>
                <w:sz w:val="24"/>
              </w:rPr>
            </w:pPr>
            <w:r>
              <w:rPr>
                <w:spacing w:val="-10"/>
                <w:sz w:val="24"/>
              </w:rPr>
              <w:t>9</w:t>
            </w:r>
          </w:p>
        </w:tc>
        <w:tc>
          <w:tcPr>
            <w:tcW w:w="3118" w:type="dxa"/>
          </w:tcPr>
          <w:p>
            <w:pPr>
              <w:pStyle w:val="TableParagraph"/>
              <w:ind w:left="11"/>
              <w:jc w:val="center"/>
              <w:rPr>
                <w:sz w:val="24"/>
              </w:rPr>
            </w:pPr>
            <w:r>
              <w:rPr>
                <w:sz w:val="24"/>
              </w:rPr>
              <w:t>ΛΑΔΙ</w:t>
            </w:r>
            <w:r>
              <w:rPr>
                <w:spacing w:val="-1"/>
                <w:sz w:val="24"/>
              </w:rPr>
              <w:t> </w:t>
            </w:r>
            <w:r>
              <w:rPr>
                <w:spacing w:val="-2"/>
                <w:sz w:val="24"/>
              </w:rPr>
              <w:t>ΠΕΤΡΕΛΑΙΟΚΙΝΗΤΗΡΩΝ</w:t>
            </w:r>
          </w:p>
          <w:p>
            <w:pPr>
              <w:pStyle w:val="TableParagraph"/>
              <w:spacing w:line="273" w:lineRule="exact"/>
              <w:ind w:left="11" w:right="2"/>
              <w:jc w:val="center"/>
              <w:rPr>
                <w:sz w:val="24"/>
              </w:rPr>
            </w:pPr>
            <w:r>
              <w:rPr>
                <w:sz w:val="24"/>
              </w:rPr>
              <w:t>SAE</w:t>
            </w:r>
            <w:r>
              <w:rPr>
                <w:spacing w:val="-5"/>
                <w:sz w:val="24"/>
              </w:rPr>
              <w:t> </w:t>
            </w:r>
            <w:r>
              <w:rPr>
                <w:spacing w:val="-2"/>
                <w:sz w:val="24"/>
              </w:rPr>
              <w:t>10/40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1500</w:t>
            </w:r>
            <w:r>
              <w:rPr>
                <w:spacing w:val="-1"/>
                <w:sz w:val="22"/>
              </w:rPr>
              <w:t> </w:t>
            </w:r>
            <w:r>
              <w:rPr>
                <w:spacing w:val="-5"/>
                <w:sz w:val="22"/>
              </w:rPr>
              <w:t>lt</w:t>
            </w:r>
          </w:p>
        </w:tc>
        <w:tc>
          <w:tcPr>
            <w:tcW w:w="1985" w:type="dxa"/>
          </w:tcPr>
          <w:p>
            <w:pPr>
              <w:pStyle w:val="TableParagraph"/>
              <w:spacing w:before="158"/>
              <w:ind w:left="107"/>
              <w:rPr>
                <w:sz w:val="22"/>
              </w:rPr>
            </w:pPr>
            <w:r>
              <w:rPr>
                <w:sz w:val="22"/>
              </w:rPr>
              <w:t>3.48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970.00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10</w:t>
            </w:r>
          </w:p>
        </w:tc>
        <w:tc>
          <w:tcPr>
            <w:tcW w:w="3118" w:type="dxa"/>
          </w:tcPr>
          <w:p>
            <w:pPr>
              <w:pStyle w:val="TableParagraph"/>
              <w:spacing w:line="273" w:lineRule="exact"/>
              <w:ind w:left="800"/>
              <w:rPr>
                <w:sz w:val="24"/>
              </w:rPr>
            </w:pPr>
            <w:r>
              <w:rPr>
                <w:sz w:val="24"/>
              </w:rPr>
              <w:t>ΠΑΡΑΦΛΟΥ</w:t>
            </w:r>
            <w:r>
              <w:rPr>
                <w:spacing w:val="-6"/>
                <w:sz w:val="24"/>
              </w:rPr>
              <w:t> </w:t>
            </w:r>
            <w:r>
              <w:rPr>
                <w:sz w:val="24"/>
              </w:rPr>
              <w:t>-</w:t>
            </w:r>
            <w:r>
              <w:rPr>
                <w:spacing w:val="-5"/>
                <w:sz w:val="24"/>
              </w:rPr>
              <w:t>15</w:t>
            </w:r>
          </w:p>
        </w:tc>
        <w:tc>
          <w:tcPr>
            <w:tcW w:w="1701" w:type="dxa"/>
          </w:tcPr>
          <w:p>
            <w:pPr>
              <w:pStyle w:val="TableParagraph"/>
              <w:spacing w:line="249" w:lineRule="exact" w:before="24"/>
              <w:ind w:left="108"/>
              <w:rPr>
                <w:sz w:val="22"/>
              </w:rPr>
            </w:pPr>
            <w:r>
              <w:rPr>
                <w:sz w:val="22"/>
              </w:rPr>
              <w:t>1090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1.80 </w:t>
            </w:r>
            <w:r>
              <w:rPr>
                <w:spacing w:val="-10"/>
                <w:sz w:val="22"/>
              </w:rPr>
              <w:t>€</w:t>
            </w:r>
          </w:p>
        </w:tc>
        <w:tc>
          <w:tcPr>
            <w:tcW w:w="1559" w:type="dxa"/>
          </w:tcPr>
          <w:p>
            <w:pPr>
              <w:pStyle w:val="TableParagraph"/>
              <w:spacing w:line="249" w:lineRule="exact" w:before="24"/>
              <w:ind w:left="107"/>
              <w:rPr>
                <w:sz w:val="22"/>
              </w:rPr>
            </w:pPr>
            <w:r>
              <w:rPr>
                <w:sz w:val="22"/>
              </w:rPr>
              <w:t>422.10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11</w:t>
            </w:r>
          </w:p>
        </w:tc>
        <w:tc>
          <w:tcPr>
            <w:tcW w:w="3118" w:type="dxa"/>
          </w:tcPr>
          <w:p>
            <w:pPr>
              <w:pStyle w:val="TableParagraph"/>
              <w:spacing w:line="273" w:lineRule="exact"/>
              <w:ind w:left="11" w:right="2"/>
              <w:jc w:val="center"/>
              <w:rPr>
                <w:sz w:val="24"/>
              </w:rPr>
            </w:pPr>
            <w:r>
              <w:rPr>
                <w:spacing w:val="-2"/>
                <w:sz w:val="24"/>
              </w:rPr>
              <w:t>ADBLUE</w:t>
            </w:r>
          </w:p>
        </w:tc>
        <w:tc>
          <w:tcPr>
            <w:tcW w:w="1701" w:type="dxa"/>
          </w:tcPr>
          <w:p>
            <w:pPr>
              <w:pStyle w:val="TableParagraph"/>
              <w:spacing w:line="249" w:lineRule="exact" w:before="24"/>
              <w:ind w:left="108"/>
              <w:rPr>
                <w:sz w:val="22"/>
              </w:rPr>
            </w:pPr>
            <w:r>
              <w:rPr>
                <w:sz w:val="22"/>
              </w:rPr>
              <w:t>9945</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0.74 </w:t>
            </w:r>
            <w:r>
              <w:rPr>
                <w:spacing w:val="-10"/>
                <w:sz w:val="22"/>
              </w:rPr>
              <w:t>€</w:t>
            </w:r>
          </w:p>
        </w:tc>
        <w:tc>
          <w:tcPr>
            <w:tcW w:w="1559" w:type="dxa"/>
          </w:tcPr>
          <w:p>
            <w:pPr>
              <w:pStyle w:val="TableParagraph"/>
              <w:spacing w:line="249" w:lineRule="exact" w:before="24"/>
              <w:ind w:left="107"/>
              <w:rPr>
                <w:sz w:val="22"/>
              </w:rPr>
            </w:pPr>
            <w:r>
              <w:rPr>
                <w:sz w:val="22"/>
              </w:rPr>
              <w:t>1,275.00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12</w:t>
            </w:r>
          </w:p>
        </w:tc>
        <w:tc>
          <w:tcPr>
            <w:tcW w:w="3118" w:type="dxa"/>
          </w:tcPr>
          <w:p>
            <w:pPr>
              <w:pStyle w:val="TableParagraph"/>
              <w:spacing w:line="273" w:lineRule="exact"/>
              <w:ind w:left="162"/>
              <w:rPr>
                <w:sz w:val="24"/>
              </w:rPr>
            </w:pPr>
            <w:r>
              <w:rPr>
                <w:sz w:val="24"/>
              </w:rPr>
              <w:t>ΒΑΛΒΟΛΙΝΗ</w:t>
            </w:r>
            <w:r>
              <w:rPr>
                <w:spacing w:val="47"/>
                <w:sz w:val="24"/>
              </w:rPr>
              <w:t> </w:t>
            </w:r>
            <w:r>
              <w:rPr>
                <w:spacing w:val="-4"/>
                <w:sz w:val="24"/>
              </w:rPr>
              <w:t>75/90</w:t>
            </w:r>
          </w:p>
        </w:tc>
        <w:tc>
          <w:tcPr>
            <w:tcW w:w="1701" w:type="dxa"/>
          </w:tcPr>
          <w:p>
            <w:pPr>
              <w:pStyle w:val="TableParagraph"/>
              <w:spacing w:line="249" w:lineRule="exact" w:before="24"/>
              <w:ind w:left="108"/>
              <w:rPr>
                <w:sz w:val="22"/>
              </w:rPr>
            </w:pPr>
            <w:r>
              <w:rPr>
                <w:sz w:val="22"/>
              </w:rPr>
              <w:t>200 </w:t>
            </w:r>
            <w:r>
              <w:rPr>
                <w:spacing w:val="-5"/>
                <w:sz w:val="22"/>
              </w:rPr>
              <w:t>lt</w:t>
            </w:r>
          </w:p>
        </w:tc>
        <w:tc>
          <w:tcPr>
            <w:tcW w:w="1985" w:type="dxa"/>
          </w:tcPr>
          <w:p>
            <w:pPr>
              <w:pStyle w:val="TableParagraph"/>
              <w:spacing w:line="261" w:lineRule="exact" w:before="12"/>
              <w:ind w:left="107"/>
              <w:rPr>
                <w:sz w:val="22"/>
              </w:rPr>
            </w:pPr>
            <w:r>
              <w:rPr>
                <w:sz w:val="22"/>
              </w:rPr>
              <w:t>9.04 </w:t>
            </w:r>
            <w:r>
              <w:rPr>
                <w:spacing w:val="-10"/>
                <w:sz w:val="22"/>
              </w:rPr>
              <w:t>€</w:t>
            </w:r>
          </w:p>
        </w:tc>
        <w:tc>
          <w:tcPr>
            <w:tcW w:w="1559" w:type="dxa"/>
          </w:tcPr>
          <w:p>
            <w:pPr>
              <w:pStyle w:val="TableParagraph"/>
              <w:spacing w:line="249" w:lineRule="exact" w:before="24"/>
              <w:ind w:left="107"/>
              <w:rPr>
                <w:sz w:val="22"/>
              </w:rPr>
            </w:pPr>
            <w:r>
              <w:rPr>
                <w:sz w:val="22"/>
              </w:rPr>
              <w:t>800.00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13</w:t>
            </w:r>
          </w:p>
        </w:tc>
        <w:tc>
          <w:tcPr>
            <w:tcW w:w="3118" w:type="dxa"/>
          </w:tcPr>
          <w:p>
            <w:pPr>
              <w:pStyle w:val="TableParagraph"/>
              <w:spacing w:line="273" w:lineRule="exact"/>
              <w:ind w:left="520"/>
              <w:rPr>
                <w:sz w:val="24"/>
              </w:rPr>
            </w:pPr>
            <w:r>
              <w:rPr>
                <w:sz w:val="24"/>
              </w:rPr>
              <w:t>ΓΡΑΣΣΟ</w:t>
            </w:r>
            <w:r>
              <w:rPr>
                <w:spacing w:val="-4"/>
                <w:sz w:val="24"/>
              </w:rPr>
              <w:t> </w:t>
            </w:r>
            <w:r>
              <w:rPr>
                <w:spacing w:val="-2"/>
                <w:sz w:val="24"/>
              </w:rPr>
              <w:t>ΓΡΑΦΙΤΟΥΧΟ</w:t>
            </w:r>
          </w:p>
        </w:tc>
        <w:tc>
          <w:tcPr>
            <w:tcW w:w="1701" w:type="dxa"/>
          </w:tcPr>
          <w:p>
            <w:pPr>
              <w:pStyle w:val="TableParagraph"/>
              <w:spacing w:line="249" w:lineRule="exact" w:before="24"/>
              <w:ind w:left="108"/>
              <w:rPr>
                <w:sz w:val="22"/>
              </w:rPr>
            </w:pPr>
            <w:r>
              <w:rPr>
                <w:sz w:val="22"/>
              </w:rPr>
              <w:t>100 </w:t>
            </w:r>
            <w:r>
              <w:rPr>
                <w:spacing w:val="-5"/>
                <w:sz w:val="22"/>
              </w:rPr>
              <w:t>lt</w:t>
            </w:r>
          </w:p>
        </w:tc>
        <w:tc>
          <w:tcPr>
            <w:tcW w:w="1985" w:type="dxa"/>
          </w:tcPr>
          <w:p>
            <w:pPr>
              <w:pStyle w:val="TableParagraph"/>
              <w:spacing w:line="261" w:lineRule="exact" w:before="12"/>
              <w:ind w:left="107"/>
              <w:rPr>
                <w:sz w:val="22"/>
              </w:rPr>
            </w:pPr>
            <w:r>
              <w:rPr>
                <w:sz w:val="22"/>
              </w:rPr>
              <w:t>7.34 </w:t>
            </w:r>
            <w:r>
              <w:rPr>
                <w:spacing w:val="-10"/>
                <w:sz w:val="22"/>
              </w:rPr>
              <w:t>€</w:t>
            </w:r>
          </w:p>
        </w:tc>
        <w:tc>
          <w:tcPr>
            <w:tcW w:w="1559" w:type="dxa"/>
          </w:tcPr>
          <w:p>
            <w:pPr>
              <w:pStyle w:val="TableParagraph"/>
              <w:spacing w:line="249" w:lineRule="exact" w:before="24"/>
              <w:ind w:left="107"/>
              <w:rPr>
                <w:sz w:val="22"/>
              </w:rPr>
            </w:pPr>
            <w:r>
              <w:rPr>
                <w:sz w:val="22"/>
              </w:rPr>
              <w:t>450.00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14</w:t>
            </w:r>
          </w:p>
        </w:tc>
        <w:tc>
          <w:tcPr>
            <w:tcW w:w="3118" w:type="dxa"/>
          </w:tcPr>
          <w:p>
            <w:pPr>
              <w:pStyle w:val="TableParagraph"/>
              <w:spacing w:line="273" w:lineRule="exact"/>
              <w:ind w:left="814"/>
              <w:rPr>
                <w:sz w:val="24"/>
              </w:rPr>
            </w:pPr>
            <w:r>
              <w:rPr>
                <w:sz w:val="24"/>
              </w:rPr>
              <w:t>ΓΡΑΣΣΟ</w:t>
            </w:r>
            <w:r>
              <w:rPr>
                <w:spacing w:val="-4"/>
                <w:sz w:val="24"/>
              </w:rPr>
              <w:t> </w:t>
            </w:r>
            <w:r>
              <w:rPr>
                <w:spacing w:val="-2"/>
                <w:sz w:val="24"/>
              </w:rPr>
              <w:t>ΛΙΘΙΟΥ</w:t>
            </w:r>
          </w:p>
        </w:tc>
        <w:tc>
          <w:tcPr>
            <w:tcW w:w="1701" w:type="dxa"/>
          </w:tcPr>
          <w:p>
            <w:pPr>
              <w:pStyle w:val="TableParagraph"/>
              <w:spacing w:line="249" w:lineRule="exact" w:before="24"/>
              <w:ind w:left="108"/>
              <w:rPr>
                <w:sz w:val="22"/>
              </w:rPr>
            </w:pPr>
            <w:r>
              <w:rPr>
                <w:sz w:val="22"/>
              </w:rPr>
              <w:t>100 </w:t>
            </w:r>
            <w:r>
              <w:rPr>
                <w:spacing w:val="-5"/>
                <w:sz w:val="22"/>
              </w:rPr>
              <w:t>lt</w:t>
            </w:r>
          </w:p>
        </w:tc>
        <w:tc>
          <w:tcPr>
            <w:tcW w:w="1985" w:type="dxa"/>
          </w:tcPr>
          <w:p>
            <w:pPr>
              <w:pStyle w:val="TableParagraph"/>
              <w:spacing w:line="261" w:lineRule="exact" w:before="12"/>
              <w:ind w:left="107"/>
              <w:rPr>
                <w:sz w:val="22"/>
              </w:rPr>
            </w:pPr>
            <w:r>
              <w:rPr>
                <w:sz w:val="22"/>
              </w:rPr>
              <w:t>3.90 </w:t>
            </w:r>
            <w:r>
              <w:rPr>
                <w:spacing w:val="-10"/>
                <w:sz w:val="22"/>
              </w:rPr>
              <w:t>€</w:t>
            </w:r>
          </w:p>
        </w:tc>
        <w:tc>
          <w:tcPr>
            <w:tcW w:w="1559" w:type="dxa"/>
          </w:tcPr>
          <w:p>
            <w:pPr>
              <w:pStyle w:val="TableParagraph"/>
              <w:spacing w:line="249" w:lineRule="exact" w:before="24"/>
              <w:ind w:left="107"/>
              <w:rPr>
                <w:sz w:val="22"/>
              </w:rPr>
            </w:pPr>
            <w:r>
              <w:rPr>
                <w:sz w:val="22"/>
              </w:rPr>
              <w:t>334.00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15</w:t>
            </w:r>
          </w:p>
        </w:tc>
        <w:tc>
          <w:tcPr>
            <w:tcW w:w="3118" w:type="dxa"/>
          </w:tcPr>
          <w:p>
            <w:pPr>
              <w:pStyle w:val="TableParagraph"/>
              <w:spacing w:line="273" w:lineRule="exact"/>
              <w:ind w:left="511"/>
              <w:rPr>
                <w:sz w:val="24"/>
              </w:rPr>
            </w:pPr>
            <w:r>
              <w:rPr>
                <w:sz w:val="24"/>
              </w:rPr>
              <w:t>ΣΠΡΕΪ</w:t>
            </w:r>
            <w:r>
              <w:rPr>
                <w:spacing w:val="-2"/>
                <w:sz w:val="24"/>
              </w:rPr>
              <w:t> ΚΑΡΜΠΥΡΑΤΕΡ</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5.00 </w:t>
            </w:r>
            <w:r>
              <w:rPr>
                <w:spacing w:val="-10"/>
                <w:sz w:val="22"/>
              </w:rPr>
              <w:t>€</w:t>
            </w:r>
          </w:p>
        </w:tc>
        <w:tc>
          <w:tcPr>
            <w:tcW w:w="1559" w:type="dxa"/>
          </w:tcPr>
          <w:p>
            <w:pPr>
              <w:pStyle w:val="TableParagraph"/>
              <w:spacing w:line="249" w:lineRule="exact" w:before="24"/>
              <w:ind w:left="107"/>
              <w:rPr>
                <w:sz w:val="22"/>
              </w:rPr>
            </w:pPr>
            <w:r>
              <w:rPr>
                <w:sz w:val="22"/>
              </w:rPr>
              <w:t>374.40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16</w:t>
            </w:r>
          </w:p>
        </w:tc>
        <w:tc>
          <w:tcPr>
            <w:tcW w:w="3118" w:type="dxa"/>
          </w:tcPr>
          <w:p>
            <w:pPr>
              <w:pStyle w:val="TableParagraph"/>
              <w:spacing w:line="273" w:lineRule="exact"/>
              <w:ind w:left="568"/>
              <w:rPr>
                <w:sz w:val="24"/>
              </w:rPr>
            </w:pPr>
            <w:r>
              <w:rPr>
                <w:sz w:val="24"/>
              </w:rPr>
              <w:t>ΑΙΘΕΡΕΣ</w:t>
            </w:r>
            <w:r>
              <w:rPr>
                <w:spacing w:val="-7"/>
                <w:sz w:val="24"/>
              </w:rPr>
              <w:t> </w:t>
            </w:r>
            <w:r>
              <w:rPr>
                <w:spacing w:val="-2"/>
                <w:sz w:val="24"/>
              </w:rPr>
              <w:t>ΕΚΚΙΝΗΣΗΣ</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6.00 </w:t>
            </w:r>
            <w:r>
              <w:rPr>
                <w:spacing w:val="-10"/>
                <w:sz w:val="22"/>
              </w:rPr>
              <w:t>€</w:t>
            </w:r>
          </w:p>
        </w:tc>
        <w:tc>
          <w:tcPr>
            <w:tcW w:w="1559" w:type="dxa"/>
          </w:tcPr>
          <w:p>
            <w:pPr>
              <w:pStyle w:val="TableParagraph"/>
              <w:spacing w:line="249" w:lineRule="exact" w:before="24"/>
              <w:ind w:left="107"/>
              <w:rPr>
                <w:sz w:val="22"/>
              </w:rPr>
            </w:pPr>
            <w:r>
              <w:rPr>
                <w:sz w:val="22"/>
              </w:rPr>
              <w:t>469.00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17</w:t>
            </w:r>
          </w:p>
        </w:tc>
        <w:tc>
          <w:tcPr>
            <w:tcW w:w="3118" w:type="dxa"/>
          </w:tcPr>
          <w:p>
            <w:pPr>
              <w:pStyle w:val="TableParagraph"/>
              <w:spacing w:line="273" w:lineRule="exact"/>
              <w:ind w:right="208"/>
              <w:jc w:val="right"/>
              <w:rPr>
                <w:sz w:val="24"/>
              </w:rPr>
            </w:pPr>
            <w:r>
              <w:rPr>
                <w:sz w:val="24"/>
              </w:rPr>
              <w:t>ΣΠΡΕΪ</w:t>
            </w:r>
            <w:r>
              <w:rPr>
                <w:spacing w:val="-3"/>
                <w:sz w:val="24"/>
              </w:rPr>
              <w:t> </w:t>
            </w:r>
            <w:r>
              <w:rPr>
                <w:sz w:val="24"/>
              </w:rPr>
              <w:t>ΕΠΑΦΩΝ</w:t>
            </w:r>
            <w:r>
              <w:rPr>
                <w:spacing w:val="-3"/>
                <w:sz w:val="24"/>
              </w:rPr>
              <w:t> </w:t>
            </w:r>
            <w:r>
              <w:rPr>
                <w:sz w:val="24"/>
              </w:rPr>
              <w:t>ΧΩΡΙΣ</w:t>
            </w:r>
            <w:r>
              <w:rPr>
                <w:spacing w:val="-2"/>
                <w:sz w:val="24"/>
              </w:rPr>
              <w:t> </w:t>
            </w:r>
            <w:r>
              <w:rPr>
                <w:spacing w:val="-4"/>
                <w:sz w:val="24"/>
              </w:rPr>
              <w:t>ΛΑΔΙ</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4.00 </w:t>
            </w:r>
            <w:r>
              <w:rPr>
                <w:spacing w:val="-10"/>
                <w:sz w:val="22"/>
              </w:rPr>
              <w:t>€</w:t>
            </w:r>
          </w:p>
        </w:tc>
        <w:tc>
          <w:tcPr>
            <w:tcW w:w="1559" w:type="dxa"/>
          </w:tcPr>
          <w:p>
            <w:pPr>
              <w:pStyle w:val="TableParagraph"/>
              <w:spacing w:line="249" w:lineRule="exact" w:before="24"/>
              <w:ind w:left="107"/>
              <w:rPr>
                <w:sz w:val="22"/>
              </w:rPr>
            </w:pPr>
            <w:r>
              <w:rPr>
                <w:sz w:val="22"/>
              </w:rPr>
              <w:t>960.00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18</w:t>
            </w:r>
          </w:p>
        </w:tc>
        <w:tc>
          <w:tcPr>
            <w:tcW w:w="3118" w:type="dxa"/>
          </w:tcPr>
          <w:p>
            <w:pPr>
              <w:pStyle w:val="TableParagraph"/>
              <w:spacing w:line="273" w:lineRule="exact"/>
              <w:ind w:left="436"/>
              <w:rPr>
                <w:sz w:val="24"/>
              </w:rPr>
            </w:pPr>
            <w:r>
              <w:rPr>
                <w:sz w:val="24"/>
              </w:rPr>
              <w:t>ΥΓΡΟ</w:t>
            </w:r>
            <w:r>
              <w:rPr>
                <w:spacing w:val="-2"/>
                <w:sz w:val="24"/>
              </w:rPr>
              <w:t> </w:t>
            </w:r>
            <w:r>
              <w:rPr>
                <w:sz w:val="24"/>
              </w:rPr>
              <w:t>ΦΡΕΝΩΝ</w:t>
            </w:r>
            <w:r>
              <w:rPr>
                <w:spacing w:val="-1"/>
                <w:sz w:val="24"/>
              </w:rPr>
              <w:t> </w:t>
            </w:r>
            <w:r>
              <w:rPr>
                <w:sz w:val="24"/>
              </w:rPr>
              <w:t>(DOT</w:t>
            </w:r>
            <w:r>
              <w:rPr>
                <w:spacing w:val="-2"/>
                <w:sz w:val="24"/>
              </w:rPr>
              <w:t> </w:t>
            </w:r>
            <w:r>
              <w:rPr>
                <w:spacing w:val="-5"/>
                <w:sz w:val="24"/>
              </w:rPr>
              <w:t>4)</w:t>
            </w:r>
          </w:p>
        </w:tc>
        <w:tc>
          <w:tcPr>
            <w:tcW w:w="1701" w:type="dxa"/>
          </w:tcPr>
          <w:p>
            <w:pPr>
              <w:pStyle w:val="TableParagraph"/>
              <w:spacing w:line="249" w:lineRule="exact" w:before="24"/>
              <w:ind w:left="108"/>
              <w:rPr>
                <w:sz w:val="22"/>
              </w:rPr>
            </w:pPr>
            <w:r>
              <w:rPr>
                <w:sz w:val="22"/>
              </w:rPr>
              <w:t>100 </w:t>
            </w:r>
            <w:r>
              <w:rPr>
                <w:spacing w:val="-5"/>
                <w:sz w:val="22"/>
              </w:rPr>
              <w:t>lt</w:t>
            </w:r>
          </w:p>
        </w:tc>
        <w:tc>
          <w:tcPr>
            <w:tcW w:w="1985" w:type="dxa"/>
          </w:tcPr>
          <w:p>
            <w:pPr>
              <w:pStyle w:val="TableParagraph"/>
              <w:spacing w:line="261" w:lineRule="exact" w:before="12"/>
              <w:ind w:left="107"/>
              <w:rPr>
                <w:sz w:val="22"/>
              </w:rPr>
            </w:pPr>
            <w:r>
              <w:rPr>
                <w:sz w:val="22"/>
              </w:rPr>
              <w:t>5.60 </w:t>
            </w:r>
            <w:r>
              <w:rPr>
                <w:spacing w:val="-10"/>
                <w:sz w:val="22"/>
              </w:rPr>
              <w:t>€</w:t>
            </w:r>
          </w:p>
        </w:tc>
        <w:tc>
          <w:tcPr>
            <w:tcW w:w="1559" w:type="dxa"/>
          </w:tcPr>
          <w:p>
            <w:pPr>
              <w:pStyle w:val="TableParagraph"/>
              <w:spacing w:line="249" w:lineRule="exact" w:before="24"/>
              <w:ind w:left="107"/>
              <w:rPr>
                <w:sz w:val="22"/>
              </w:rPr>
            </w:pPr>
            <w:r>
              <w:rPr>
                <w:sz w:val="22"/>
              </w:rPr>
              <w:t>1,540.00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19</w:t>
            </w:r>
          </w:p>
        </w:tc>
        <w:tc>
          <w:tcPr>
            <w:tcW w:w="3118" w:type="dxa"/>
          </w:tcPr>
          <w:p>
            <w:pPr>
              <w:pStyle w:val="TableParagraph"/>
              <w:spacing w:line="273" w:lineRule="exact"/>
              <w:ind w:left="935"/>
              <w:rPr>
                <w:sz w:val="24"/>
              </w:rPr>
            </w:pPr>
            <w:r>
              <w:rPr>
                <w:sz w:val="24"/>
              </w:rPr>
              <w:t>ΣΠΡΕΪ</w:t>
            </w:r>
            <w:r>
              <w:rPr>
                <w:spacing w:val="-4"/>
                <w:sz w:val="24"/>
              </w:rPr>
              <w:t> </w:t>
            </w:r>
            <w:r>
              <w:rPr>
                <w:spacing w:val="-2"/>
                <w:sz w:val="24"/>
              </w:rPr>
              <w:t>ΓΡΑΣΟ</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4.30 </w:t>
            </w:r>
            <w:r>
              <w:rPr>
                <w:spacing w:val="-10"/>
                <w:sz w:val="22"/>
              </w:rPr>
              <w:t>€</w:t>
            </w:r>
          </w:p>
        </w:tc>
        <w:tc>
          <w:tcPr>
            <w:tcW w:w="1559" w:type="dxa"/>
          </w:tcPr>
          <w:p>
            <w:pPr>
              <w:pStyle w:val="TableParagraph"/>
              <w:spacing w:line="249" w:lineRule="exact" w:before="24"/>
              <w:ind w:left="107"/>
              <w:rPr>
                <w:sz w:val="22"/>
              </w:rPr>
            </w:pPr>
            <w:r>
              <w:rPr>
                <w:sz w:val="22"/>
              </w:rPr>
              <w:t>1,430.00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20</w:t>
            </w:r>
          </w:p>
        </w:tc>
        <w:tc>
          <w:tcPr>
            <w:tcW w:w="3118" w:type="dxa"/>
          </w:tcPr>
          <w:p>
            <w:pPr>
              <w:pStyle w:val="TableParagraph"/>
              <w:spacing w:line="273" w:lineRule="exact"/>
              <w:ind w:left="718"/>
              <w:rPr>
                <w:sz w:val="24"/>
              </w:rPr>
            </w:pPr>
            <w:r>
              <w:rPr>
                <w:sz w:val="24"/>
              </w:rPr>
              <w:t>ΣΠΡΕΪ</w:t>
            </w:r>
            <w:r>
              <w:rPr>
                <w:spacing w:val="-2"/>
                <w:sz w:val="24"/>
              </w:rPr>
              <w:t> ΣΙΛΙΚΟΝΗΣ</w:t>
            </w:r>
          </w:p>
        </w:tc>
        <w:tc>
          <w:tcPr>
            <w:tcW w:w="1701" w:type="dxa"/>
          </w:tcPr>
          <w:p>
            <w:pPr>
              <w:pStyle w:val="TableParagraph"/>
              <w:spacing w:line="249" w:lineRule="exact" w:before="24"/>
              <w:ind w:left="108"/>
              <w:rPr>
                <w:sz w:val="22"/>
              </w:rPr>
            </w:pPr>
            <w:r>
              <w:rPr>
                <w:sz w:val="22"/>
              </w:rPr>
              <w:t>100 </w:t>
            </w:r>
            <w:r>
              <w:rPr>
                <w:spacing w:val="-5"/>
                <w:sz w:val="22"/>
              </w:rPr>
              <w:t>τεμ</w:t>
            </w:r>
          </w:p>
        </w:tc>
        <w:tc>
          <w:tcPr>
            <w:tcW w:w="1985" w:type="dxa"/>
          </w:tcPr>
          <w:p>
            <w:pPr>
              <w:pStyle w:val="TableParagraph"/>
              <w:spacing w:line="261" w:lineRule="exact" w:before="12"/>
              <w:ind w:left="107"/>
              <w:rPr>
                <w:sz w:val="22"/>
              </w:rPr>
            </w:pPr>
            <w:r>
              <w:rPr>
                <w:sz w:val="22"/>
              </w:rPr>
              <w:t>3.56 </w:t>
            </w:r>
            <w:r>
              <w:rPr>
                <w:spacing w:val="-10"/>
                <w:sz w:val="22"/>
              </w:rPr>
              <w:t>€</w:t>
            </w:r>
          </w:p>
        </w:tc>
        <w:tc>
          <w:tcPr>
            <w:tcW w:w="1559" w:type="dxa"/>
          </w:tcPr>
          <w:p>
            <w:pPr>
              <w:pStyle w:val="TableParagraph"/>
              <w:spacing w:line="249" w:lineRule="exact" w:before="24"/>
              <w:ind w:left="107"/>
              <w:rPr>
                <w:sz w:val="22"/>
              </w:rPr>
            </w:pPr>
            <w:r>
              <w:rPr>
                <w:sz w:val="22"/>
              </w:rPr>
              <w:t>660.00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21</w:t>
            </w:r>
          </w:p>
        </w:tc>
        <w:tc>
          <w:tcPr>
            <w:tcW w:w="3118" w:type="dxa"/>
          </w:tcPr>
          <w:p>
            <w:pPr>
              <w:pStyle w:val="TableParagraph"/>
              <w:spacing w:line="290" w:lineRule="atLeast"/>
              <w:ind w:left="771" w:right="618" w:hanging="140"/>
              <w:rPr>
                <w:sz w:val="24"/>
              </w:rPr>
            </w:pPr>
            <w:r>
              <w:rPr>
                <w:sz w:val="24"/>
              </w:rPr>
              <w:t>ΣΠΡΕΪ</w:t>
            </w:r>
            <w:r>
              <w:rPr>
                <w:spacing w:val="-14"/>
                <w:sz w:val="24"/>
              </w:rPr>
              <w:t> </w:t>
            </w:r>
            <w:r>
              <w:rPr>
                <w:sz w:val="24"/>
              </w:rPr>
              <w:t>ΑΝΙΧΝΕΥΣΗΣ ΔΙΑΡΡΟΗΣ ΑΕΡΑ</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100 </w:t>
            </w:r>
            <w:r>
              <w:rPr>
                <w:spacing w:val="-5"/>
                <w:sz w:val="22"/>
              </w:rPr>
              <w:t>τεμ</w:t>
            </w:r>
          </w:p>
        </w:tc>
        <w:tc>
          <w:tcPr>
            <w:tcW w:w="1985" w:type="dxa"/>
          </w:tcPr>
          <w:p>
            <w:pPr>
              <w:pStyle w:val="TableParagraph"/>
              <w:spacing w:before="158"/>
              <w:ind w:left="107"/>
              <w:rPr>
                <w:sz w:val="22"/>
              </w:rPr>
            </w:pPr>
            <w:r>
              <w:rPr>
                <w:sz w:val="22"/>
              </w:rPr>
              <w:t>8.00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693.00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22</w:t>
            </w:r>
          </w:p>
        </w:tc>
        <w:tc>
          <w:tcPr>
            <w:tcW w:w="3118" w:type="dxa"/>
          </w:tcPr>
          <w:p>
            <w:pPr>
              <w:pStyle w:val="TableParagraph"/>
              <w:spacing w:line="290" w:lineRule="atLeast"/>
              <w:ind w:left="1083" w:hanging="539"/>
              <w:rPr>
                <w:sz w:val="24"/>
              </w:rPr>
            </w:pPr>
            <w:r>
              <w:rPr>
                <w:sz w:val="24"/>
              </w:rPr>
              <w:t>ΛΑΔΙ</w:t>
            </w:r>
            <w:r>
              <w:rPr>
                <w:spacing w:val="-14"/>
                <w:sz w:val="24"/>
              </w:rPr>
              <w:t> </w:t>
            </w:r>
            <w:r>
              <w:rPr>
                <w:sz w:val="24"/>
              </w:rPr>
              <w:t>ΒΕΝΖΙΝΗΣ</w:t>
            </w:r>
            <w:r>
              <w:rPr>
                <w:spacing w:val="-14"/>
                <w:sz w:val="24"/>
              </w:rPr>
              <w:t> </w:t>
            </w:r>
            <w:r>
              <w:rPr>
                <w:sz w:val="24"/>
              </w:rPr>
              <w:t>5/30 </w:t>
            </w:r>
            <w:r>
              <w:rPr>
                <w:spacing w:val="-2"/>
                <w:sz w:val="24"/>
              </w:rPr>
              <w:t>SYNHETIK</w:t>
            </w:r>
          </w:p>
        </w:tc>
        <w:tc>
          <w:tcPr>
            <w:tcW w:w="1701" w:type="dxa"/>
          </w:tcPr>
          <w:p>
            <w:pPr>
              <w:pStyle w:val="TableParagraph"/>
              <w:spacing w:before="48"/>
              <w:rPr>
                <w:b/>
                <w:sz w:val="22"/>
              </w:rPr>
            </w:pPr>
          </w:p>
          <w:p>
            <w:pPr>
              <w:pStyle w:val="TableParagraph"/>
              <w:spacing w:line="249" w:lineRule="exact"/>
              <w:ind w:left="108"/>
              <w:rPr>
                <w:sz w:val="22"/>
              </w:rPr>
            </w:pPr>
            <w:r>
              <w:rPr>
                <w:sz w:val="22"/>
              </w:rPr>
              <w:t>50 </w:t>
            </w:r>
            <w:r>
              <w:rPr>
                <w:spacing w:val="-5"/>
                <w:sz w:val="22"/>
              </w:rPr>
              <w:t>lt</w:t>
            </w:r>
          </w:p>
        </w:tc>
        <w:tc>
          <w:tcPr>
            <w:tcW w:w="1985" w:type="dxa"/>
          </w:tcPr>
          <w:p>
            <w:pPr>
              <w:pStyle w:val="TableParagraph"/>
              <w:spacing w:before="158"/>
              <w:ind w:left="107"/>
              <w:rPr>
                <w:sz w:val="22"/>
              </w:rPr>
            </w:pPr>
            <w:r>
              <w:rPr>
                <w:sz w:val="22"/>
              </w:rPr>
              <w:t>4.78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770.00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23</w:t>
            </w:r>
          </w:p>
        </w:tc>
        <w:tc>
          <w:tcPr>
            <w:tcW w:w="3118" w:type="dxa"/>
          </w:tcPr>
          <w:p>
            <w:pPr>
              <w:pStyle w:val="TableParagraph"/>
              <w:spacing w:line="290" w:lineRule="atLeast"/>
              <w:ind w:left="309" w:right="293" w:firstLine="96"/>
              <w:rPr>
                <w:sz w:val="24"/>
              </w:rPr>
            </w:pPr>
            <w:r>
              <w:rPr>
                <w:sz w:val="24"/>
              </w:rPr>
              <w:t>ΚΑΘΑΡΙΣΤΙΚΟ ΦΙΛΤΡΩΝ ΜΙΚΡΟΣΩΜΑΤΙΔΙΩΝ</w:t>
            </w:r>
            <w:r>
              <w:rPr>
                <w:spacing w:val="-14"/>
                <w:sz w:val="24"/>
              </w:rPr>
              <w:t> </w:t>
            </w:r>
            <w:r>
              <w:rPr>
                <w:sz w:val="24"/>
              </w:rPr>
              <w:t>(dpf)</w:t>
            </w:r>
          </w:p>
        </w:tc>
        <w:tc>
          <w:tcPr>
            <w:tcW w:w="1701" w:type="dxa"/>
          </w:tcPr>
          <w:p>
            <w:pPr>
              <w:pStyle w:val="TableParagraph"/>
              <w:spacing w:before="48"/>
              <w:rPr>
                <w:b/>
                <w:sz w:val="22"/>
              </w:rPr>
            </w:pPr>
          </w:p>
          <w:p>
            <w:pPr>
              <w:pStyle w:val="TableParagraph"/>
              <w:spacing w:line="249" w:lineRule="exact"/>
              <w:ind w:left="108"/>
              <w:rPr>
                <w:sz w:val="22"/>
              </w:rPr>
            </w:pPr>
            <w:r>
              <w:rPr>
                <w:sz w:val="22"/>
              </w:rPr>
              <w:t>100 </w:t>
            </w:r>
            <w:r>
              <w:rPr>
                <w:spacing w:val="-5"/>
                <w:sz w:val="22"/>
              </w:rPr>
              <w:t>lt</w:t>
            </w:r>
          </w:p>
        </w:tc>
        <w:tc>
          <w:tcPr>
            <w:tcW w:w="1985" w:type="dxa"/>
          </w:tcPr>
          <w:p>
            <w:pPr>
              <w:pStyle w:val="TableParagraph"/>
              <w:spacing w:before="158"/>
              <w:ind w:left="107"/>
              <w:rPr>
                <w:sz w:val="22"/>
              </w:rPr>
            </w:pPr>
            <w:r>
              <w:rPr>
                <w:sz w:val="22"/>
              </w:rPr>
              <w:t>11.56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660.00 </w:t>
            </w:r>
            <w:r>
              <w:rPr>
                <w:spacing w:val="-10"/>
                <w:sz w:val="22"/>
              </w:rPr>
              <w:t>€</w:t>
            </w: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spacing w:line="273" w:lineRule="exact" w:before="293"/>
              <w:ind w:left="730"/>
              <w:rPr>
                <w:b/>
                <w:sz w:val="24"/>
              </w:rPr>
            </w:pPr>
            <w:r>
              <w:rPr>
                <w:b/>
                <w:spacing w:val="-2"/>
                <w:sz w:val="24"/>
              </w:rPr>
              <w:t>ΣΥΝΟΛΟ</w:t>
            </w:r>
          </w:p>
        </w:tc>
        <w:tc>
          <w:tcPr>
            <w:tcW w:w="1985" w:type="dxa"/>
          </w:tcPr>
          <w:p>
            <w:pPr>
              <w:pStyle w:val="TableParagraph"/>
              <w:spacing w:line="273" w:lineRule="exact" w:before="293"/>
              <w:ind w:left="148"/>
              <w:rPr>
                <w:b/>
                <w:sz w:val="24"/>
              </w:rPr>
            </w:pPr>
            <w:r>
              <w:rPr>
                <w:b/>
                <w:sz w:val="24"/>
              </w:rPr>
              <w:t>ΜΕΡΙΚΟ</w:t>
            </w:r>
            <w:r>
              <w:rPr>
                <w:b/>
                <w:spacing w:val="-6"/>
                <w:sz w:val="24"/>
              </w:rPr>
              <w:t> </w:t>
            </w:r>
            <w:r>
              <w:rPr>
                <w:b/>
                <w:spacing w:val="-2"/>
                <w:sz w:val="24"/>
              </w:rPr>
              <w:t>ΣΥΝΟΛΟ</w:t>
            </w:r>
          </w:p>
        </w:tc>
        <w:tc>
          <w:tcPr>
            <w:tcW w:w="1559" w:type="dxa"/>
          </w:tcPr>
          <w:p>
            <w:pPr>
              <w:pStyle w:val="TableParagraph"/>
              <w:ind w:left="107"/>
              <w:rPr>
                <w:b/>
                <w:sz w:val="22"/>
              </w:rPr>
            </w:pPr>
            <w:r>
              <w:rPr>
                <w:b/>
                <w:sz w:val="22"/>
              </w:rPr>
              <w:t>52,419.30</w:t>
            </w:r>
            <w:r>
              <w:rPr>
                <w:b/>
                <w:spacing w:val="-1"/>
                <w:sz w:val="22"/>
              </w:rPr>
              <w:t> </w:t>
            </w:r>
            <w:r>
              <w:rPr>
                <w:b/>
                <w:spacing w:val="-10"/>
                <w:sz w:val="22"/>
              </w:rPr>
              <w:t>€</w:t>
            </w: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5"/>
              <w:jc w:val="right"/>
              <w:rPr>
                <w:b/>
                <w:sz w:val="24"/>
              </w:rPr>
            </w:pPr>
            <w:r>
              <w:rPr>
                <w:b/>
                <w:sz w:val="24"/>
              </w:rPr>
              <w:t>ΦΠΑ </w:t>
            </w:r>
            <w:r>
              <w:rPr>
                <w:b/>
                <w:spacing w:val="-5"/>
                <w:sz w:val="24"/>
              </w:rPr>
              <w:t>24%</w:t>
            </w:r>
          </w:p>
        </w:tc>
        <w:tc>
          <w:tcPr>
            <w:tcW w:w="1559" w:type="dxa"/>
          </w:tcPr>
          <w:p>
            <w:pPr>
              <w:pStyle w:val="TableParagraph"/>
              <w:ind w:right="238"/>
              <w:jc w:val="right"/>
              <w:rPr>
                <w:b/>
                <w:sz w:val="22"/>
              </w:rPr>
            </w:pPr>
            <w:r>
              <w:rPr>
                <w:b/>
                <w:sz w:val="22"/>
              </w:rPr>
              <w:t>12,580.63</w:t>
            </w:r>
            <w:r>
              <w:rPr>
                <w:b/>
                <w:spacing w:val="-1"/>
                <w:sz w:val="22"/>
              </w:rPr>
              <w:t> </w:t>
            </w:r>
            <w:r>
              <w:rPr>
                <w:b/>
                <w:spacing w:val="-10"/>
                <w:sz w:val="22"/>
              </w:rPr>
              <w:t>€</w:t>
            </w:r>
          </w:p>
        </w:tc>
      </w:tr>
      <w:tr>
        <w:trPr>
          <w:trHeight w:val="702"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ind w:right="96"/>
              <w:jc w:val="right"/>
              <w:rPr>
                <w:b/>
                <w:sz w:val="24"/>
              </w:rPr>
            </w:pPr>
            <w:r>
              <w:rPr>
                <w:b/>
                <w:sz w:val="24"/>
              </w:rPr>
              <w:t>ΓΕΝΙΚΟ</w:t>
            </w:r>
            <w:r>
              <w:rPr>
                <w:b/>
                <w:spacing w:val="-5"/>
                <w:sz w:val="24"/>
              </w:rPr>
              <w:t> </w:t>
            </w:r>
            <w:r>
              <w:rPr>
                <w:b/>
                <w:spacing w:val="-2"/>
                <w:sz w:val="24"/>
              </w:rPr>
              <w:t>ΣΥΝΟΛΟ</w:t>
            </w:r>
          </w:p>
        </w:tc>
        <w:tc>
          <w:tcPr>
            <w:tcW w:w="1559" w:type="dxa"/>
          </w:tcPr>
          <w:p>
            <w:pPr>
              <w:pStyle w:val="TableParagraph"/>
              <w:ind w:right="238"/>
              <w:jc w:val="right"/>
              <w:rPr>
                <w:b/>
                <w:sz w:val="22"/>
              </w:rPr>
            </w:pPr>
            <w:r>
              <w:rPr>
                <w:b/>
                <w:sz w:val="22"/>
              </w:rPr>
              <w:t>64,999.93</w:t>
            </w:r>
            <w:r>
              <w:rPr>
                <w:b/>
                <w:spacing w:val="-1"/>
                <w:sz w:val="22"/>
              </w:rPr>
              <w:t> </w:t>
            </w:r>
            <w:r>
              <w:rPr>
                <w:b/>
                <w:spacing w:val="-10"/>
                <w:sz w:val="22"/>
              </w:rPr>
              <w:t>€</w:t>
            </w:r>
          </w:p>
        </w:tc>
      </w:tr>
    </w:tbl>
    <w:p>
      <w:pPr>
        <w:pStyle w:val="TableParagraph"/>
        <w:spacing w:after="0"/>
        <w:jc w:val="right"/>
        <w:rPr>
          <w:b/>
          <w:sz w:val="22"/>
        </w:rPr>
        <w:sectPr>
          <w:type w:val="continuous"/>
          <w:pgSz w:w="11910" w:h="16840"/>
          <w:pgMar w:top="500" w:bottom="280" w:left="992" w:right="850"/>
        </w:sectPr>
      </w:pPr>
    </w:p>
    <w:p>
      <w:pPr>
        <w:spacing w:before="41"/>
        <w:ind w:left="142" w:right="0" w:firstLine="0"/>
        <w:jc w:val="both"/>
        <w:rPr>
          <w:b/>
          <w:sz w:val="24"/>
        </w:rPr>
      </w:pPr>
      <w:r>
        <w:rPr>
          <w:b/>
          <w:sz w:val="24"/>
        </w:rPr>
        <w:t>ΟΜΑΔΑ </w:t>
      </w:r>
      <w:r>
        <w:rPr>
          <w:b/>
          <w:spacing w:val="-10"/>
          <w:sz w:val="24"/>
        </w:rPr>
        <w:t>Β</w:t>
      </w:r>
    </w:p>
    <w:p>
      <w:pPr>
        <w:pStyle w:val="BodyText"/>
        <w:spacing w:before="12"/>
        <w:rPr>
          <w:b/>
          <w:sz w:val="19"/>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3118"/>
        <w:gridCol w:w="1701"/>
        <w:gridCol w:w="1985"/>
        <w:gridCol w:w="1559"/>
      </w:tblGrid>
      <w:tr>
        <w:trPr>
          <w:trHeight w:val="585" w:hRule="atLeast"/>
        </w:trPr>
        <w:tc>
          <w:tcPr>
            <w:tcW w:w="709" w:type="dxa"/>
            <w:shd w:val="clear" w:color="auto" w:fill="D9E2F3"/>
          </w:tcPr>
          <w:p>
            <w:pPr>
              <w:pStyle w:val="TableParagraph"/>
              <w:ind w:left="10"/>
              <w:jc w:val="center"/>
              <w:rPr>
                <w:b/>
                <w:sz w:val="24"/>
              </w:rPr>
            </w:pPr>
            <w:r>
              <w:rPr>
                <w:b/>
                <w:spacing w:val="-5"/>
                <w:sz w:val="24"/>
              </w:rPr>
              <w:t>Α/Α</w:t>
            </w:r>
          </w:p>
        </w:tc>
        <w:tc>
          <w:tcPr>
            <w:tcW w:w="3118" w:type="dxa"/>
            <w:shd w:val="clear" w:color="auto" w:fill="D9E2F3"/>
          </w:tcPr>
          <w:p>
            <w:pPr>
              <w:pStyle w:val="TableParagraph"/>
              <w:ind w:left="11" w:right="1"/>
              <w:jc w:val="center"/>
              <w:rPr>
                <w:b/>
                <w:sz w:val="24"/>
              </w:rPr>
            </w:pPr>
            <w:r>
              <w:rPr>
                <w:b/>
                <w:spacing w:val="-4"/>
                <w:sz w:val="24"/>
              </w:rPr>
              <w:t>ΕΙΔΟΣ</w:t>
            </w:r>
          </w:p>
        </w:tc>
        <w:tc>
          <w:tcPr>
            <w:tcW w:w="1701" w:type="dxa"/>
            <w:shd w:val="clear" w:color="auto" w:fill="D9E2F3"/>
          </w:tcPr>
          <w:p>
            <w:pPr>
              <w:pStyle w:val="TableParagraph"/>
              <w:ind w:left="288"/>
              <w:rPr>
                <w:b/>
                <w:sz w:val="24"/>
              </w:rPr>
            </w:pPr>
            <w:r>
              <w:rPr>
                <w:b/>
                <w:spacing w:val="-2"/>
                <w:sz w:val="24"/>
              </w:rPr>
              <w:t>ΠΟΣΟΤΗΤΑ</w:t>
            </w:r>
          </w:p>
          <w:p>
            <w:pPr>
              <w:pStyle w:val="TableParagraph"/>
              <w:spacing w:line="273" w:lineRule="exact"/>
              <w:ind w:left="318"/>
              <w:rPr>
                <w:b/>
                <w:sz w:val="24"/>
              </w:rPr>
            </w:pPr>
            <w:r>
              <w:rPr>
                <w:b/>
                <w:spacing w:val="-2"/>
                <w:sz w:val="24"/>
              </w:rPr>
              <w:t>lt/Kg/t/τεμ</w:t>
            </w:r>
          </w:p>
        </w:tc>
        <w:tc>
          <w:tcPr>
            <w:tcW w:w="1985" w:type="dxa"/>
            <w:shd w:val="clear" w:color="auto" w:fill="D9E2F3"/>
          </w:tcPr>
          <w:p>
            <w:pPr>
              <w:pStyle w:val="TableParagraph"/>
              <w:ind w:left="199"/>
              <w:rPr>
                <w:b/>
                <w:sz w:val="24"/>
              </w:rPr>
            </w:pPr>
            <w:r>
              <w:rPr>
                <w:b/>
                <w:sz w:val="24"/>
              </w:rPr>
              <w:t>ΤΙΜΗ</w:t>
            </w:r>
            <w:r>
              <w:rPr>
                <w:b/>
                <w:spacing w:val="54"/>
                <w:sz w:val="24"/>
              </w:rPr>
              <w:t> </w:t>
            </w:r>
            <w:r>
              <w:rPr>
                <w:b/>
                <w:spacing w:val="-2"/>
                <w:sz w:val="24"/>
              </w:rPr>
              <w:t>lt/Kg/τεμ</w:t>
            </w:r>
          </w:p>
        </w:tc>
        <w:tc>
          <w:tcPr>
            <w:tcW w:w="1559" w:type="dxa"/>
            <w:shd w:val="clear" w:color="auto" w:fill="D9E2F3"/>
          </w:tcPr>
          <w:p>
            <w:pPr>
              <w:pStyle w:val="TableParagraph"/>
              <w:ind w:left="334"/>
              <w:rPr>
                <w:b/>
                <w:sz w:val="24"/>
              </w:rPr>
            </w:pPr>
            <w:r>
              <w:rPr>
                <w:b/>
                <w:spacing w:val="-2"/>
                <w:sz w:val="24"/>
              </w:rPr>
              <w:t>ΔΑΠΑΝΗ</w:t>
            </w:r>
          </w:p>
        </w:tc>
      </w:tr>
      <w:tr>
        <w:trPr>
          <w:trHeight w:val="292" w:hRule="atLeast"/>
        </w:trPr>
        <w:tc>
          <w:tcPr>
            <w:tcW w:w="709" w:type="dxa"/>
          </w:tcPr>
          <w:p>
            <w:pPr>
              <w:pStyle w:val="TableParagraph"/>
              <w:spacing w:line="273" w:lineRule="exact"/>
              <w:ind w:left="10"/>
              <w:jc w:val="center"/>
              <w:rPr>
                <w:sz w:val="24"/>
              </w:rPr>
            </w:pPr>
            <w:r>
              <w:rPr>
                <w:spacing w:val="-10"/>
                <w:sz w:val="24"/>
              </w:rPr>
              <w:t>1</w:t>
            </w:r>
          </w:p>
        </w:tc>
        <w:tc>
          <w:tcPr>
            <w:tcW w:w="3118" w:type="dxa"/>
          </w:tcPr>
          <w:p>
            <w:pPr>
              <w:pStyle w:val="TableParagraph"/>
              <w:spacing w:line="273" w:lineRule="exact"/>
              <w:ind w:left="379"/>
              <w:rPr>
                <w:sz w:val="24"/>
              </w:rPr>
            </w:pPr>
            <w:r>
              <w:rPr>
                <w:sz w:val="24"/>
              </w:rPr>
              <w:t>ΛΑΔΙ</w:t>
            </w:r>
            <w:r>
              <w:rPr>
                <w:spacing w:val="-3"/>
                <w:sz w:val="24"/>
              </w:rPr>
              <w:t> </w:t>
            </w:r>
            <w:r>
              <w:rPr>
                <w:sz w:val="24"/>
              </w:rPr>
              <w:t>ΥΔΡΑΥΛΙΚΟ</w:t>
            </w:r>
            <w:r>
              <w:rPr>
                <w:spacing w:val="-2"/>
                <w:sz w:val="24"/>
              </w:rPr>
              <w:t> </w:t>
            </w:r>
            <w:r>
              <w:rPr>
                <w:sz w:val="24"/>
              </w:rPr>
              <w:t>SAE</w:t>
            </w:r>
            <w:r>
              <w:rPr>
                <w:spacing w:val="-2"/>
                <w:sz w:val="24"/>
              </w:rPr>
              <w:t> </w:t>
            </w:r>
            <w:r>
              <w:rPr>
                <w:spacing w:val="-5"/>
                <w:sz w:val="24"/>
              </w:rPr>
              <w:t>46</w:t>
            </w:r>
          </w:p>
        </w:tc>
        <w:tc>
          <w:tcPr>
            <w:tcW w:w="1701" w:type="dxa"/>
          </w:tcPr>
          <w:p>
            <w:pPr>
              <w:pStyle w:val="TableParagraph"/>
              <w:spacing w:line="249" w:lineRule="exact" w:before="24"/>
              <w:ind w:left="108"/>
              <w:rPr>
                <w:sz w:val="22"/>
              </w:rPr>
            </w:pPr>
            <w:r>
              <w:rPr>
                <w:sz w:val="22"/>
              </w:rPr>
              <w:t>1000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3.11 </w:t>
            </w:r>
            <w:r>
              <w:rPr>
                <w:spacing w:val="-10"/>
                <w:sz w:val="22"/>
              </w:rPr>
              <w:t>€</w:t>
            </w:r>
          </w:p>
        </w:tc>
        <w:tc>
          <w:tcPr>
            <w:tcW w:w="1559" w:type="dxa"/>
          </w:tcPr>
          <w:p>
            <w:pPr>
              <w:pStyle w:val="TableParagraph"/>
              <w:spacing w:line="249" w:lineRule="exact" w:before="24"/>
              <w:ind w:left="107"/>
              <w:rPr>
                <w:sz w:val="22"/>
              </w:rPr>
            </w:pPr>
            <w:r>
              <w:rPr>
                <w:sz w:val="22"/>
              </w:rPr>
              <w:t>3,110.00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2</w:t>
            </w:r>
          </w:p>
        </w:tc>
        <w:tc>
          <w:tcPr>
            <w:tcW w:w="3118" w:type="dxa"/>
          </w:tcPr>
          <w:p>
            <w:pPr>
              <w:pStyle w:val="TableParagraph"/>
              <w:spacing w:line="273" w:lineRule="exact"/>
              <w:ind w:left="761"/>
              <w:rPr>
                <w:sz w:val="24"/>
              </w:rPr>
            </w:pPr>
            <w:r>
              <w:rPr>
                <w:sz w:val="24"/>
              </w:rPr>
              <w:t>ΠΑΡΑΦΛΟΥ</w:t>
            </w:r>
            <w:r>
              <w:rPr>
                <w:spacing w:val="-6"/>
                <w:sz w:val="24"/>
              </w:rPr>
              <w:t> </w:t>
            </w:r>
            <w:r>
              <w:rPr>
                <w:spacing w:val="-5"/>
                <w:sz w:val="24"/>
              </w:rPr>
              <w:t>G12</w:t>
            </w:r>
          </w:p>
        </w:tc>
        <w:tc>
          <w:tcPr>
            <w:tcW w:w="1701" w:type="dxa"/>
          </w:tcPr>
          <w:p>
            <w:pPr>
              <w:pStyle w:val="TableParagraph"/>
              <w:spacing w:line="249" w:lineRule="exact" w:before="24"/>
              <w:ind w:left="108"/>
              <w:rPr>
                <w:sz w:val="22"/>
              </w:rPr>
            </w:pPr>
            <w:r>
              <w:rPr>
                <w:sz w:val="22"/>
              </w:rPr>
              <w:t>150 </w:t>
            </w:r>
            <w:r>
              <w:rPr>
                <w:spacing w:val="-5"/>
                <w:sz w:val="22"/>
              </w:rPr>
              <w:t>lt</w:t>
            </w:r>
          </w:p>
        </w:tc>
        <w:tc>
          <w:tcPr>
            <w:tcW w:w="1985" w:type="dxa"/>
          </w:tcPr>
          <w:p>
            <w:pPr>
              <w:pStyle w:val="TableParagraph"/>
              <w:spacing w:line="261" w:lineRule="exact" w:before="12"/>
              <w:ind w:left="107"/>
              <w:rPr>
                <w:sz w:val="22"/>
              </w:rPr>
            </w:pPr>
            <w:r>
              <w:rPr>
                <w:sz w:val="22"/>
              </w:rPr>
              <w:t>2.00 </w:t>
            </w:r>
            <w:r>
              <w:rPr>
                <w:spacing w:val="-10"/>
                <w:sz w:val="22"/>
              </w:rPr>
              <w:t>€</w:t>
            </w:r>
          </w:p>
        </w:tc>
        <w:tc>
          <w:tcPr>
            <w:tcW w:w="1559" w:type="dxa"/>
          </w:tcPr>
          <w:p>
            <w:pPr>
              <w:pStyle w:val="TableParagraph"/>
              <w:spacing w:line="249" w:lineRule="exact" w:before="24"/>
              <w:ind w:left="107"/>
              <w:rPr>
                <w:sz w:val="22"/>
              </w:rPr>
            </w:pPr>
            <w:r>
              <w:rPr>
                <w:sz w:val="22"/>
              </w:rPr>
              <w:t>300.00 </w:t>
            </w:r>
            <w:r>
              <w:rPr>
                <w:spacing w:val="-10"/>
                <w:sz w:val="22"/>
              </w:rPr>
              <w:t>€</w:t>
            </w:r>
          </w:p>
        </w:tc>
      </w:tr>
      <w:tr>
        <w:trPr>
          <w:trHeight w:val="585" w:hRule="atLeast"/>
        </w:trPr>
        <w:tc>
          <w:tcPr>
            <w:tcW w:w="709" w:type="dxa"/>
          </w:tcPr>
          <w:p>
            <w:pPr>
              <w:pStyle w:val="TableParagraph"/>
              <w:ind w:left="10"/>
              <w:jc w:val="center"/>
              <w:rPr>
                <w:sz w:val="24"/>
              </w:rPr>
            </w:pPr>
            <w:r>
              <w:rPr>
                <w:spacing w:val="-10"/>
                <w:sz w:val="24"/>
              </w:rPr>
              <w:t>3</w:t>
            </w:r>
          </w:p>
        </w:tc>
        <w:tc>
          <w:tcPr>
            <w:tcW w:w="3118" w:type="dxa"/>
          </w:tcPr>
          <w:p>
            <w:pPr>
              <w:pStyle w:val="TableParagraph"/>
              <w:spacing w:line="290" w:lineRule="atLeast"/>
              <w:ind w:left="1269" w:right="500" w:hanging="755"/>
              <w:rPr>
                <w:sz w:val="24"/>
              </w:rPr>
            </w:pPr>
            <w:r>
              <w:rPr>
                <w:sz w:val="24"/>
              </w:rPr>
              <w:t>ΑΝΤΙΣΚΩΡΙΑΚΟ</w:t>
            </w:r>
            <w:r>
              <w:rPr>
                <w:spacing w:val="-14"/>
                <w:sz w:val="24"/>
              </w:rPr>
              <w:t> </w:t>
            </w:r>
            <w:r>
              <w:rPr>
                <w:sz w:val="24"/>
              </w:rPr>
              <w:t>ΣΠΡΕΪ Νο 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30 </w:t>
            </w:r>
            <w:r>
              <w:rPr>
                <w:spacing w:val="-5"/>
                <w:sz w:val="22"/>
              </w:rPr>
              <w:t>τεμ</w:t>
            </w:r>
          </w:p>
        </w:tc>
        <w:tc>
          <w:tcPr>
            <w:tcW w:w="1985" w:type="dxa"/>
          </w:tcPr>
          <w:p>
            <w:pPr>
              <w:pStyle w:val="TableParagraph"/>
              <w:spacing w:before="158"/>
              <w:ind w:left="107"/>
              <w:rPr>
                <w:sz w:val="22"/>
              </w:rPr>
            </w:pPr>
            <w:r>
              <w:rPr>
                <w:sz w:val="22"/>
              </w:rPr>
              <w:t>4.00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120.00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4</w:t>
            </w:r>
          </w:p>
        </w:tc>
        <w:tc>
          <w:tcPr>
            <w:tcW w:w="3118" w:type="dxa"/>
          </w:tcPr>
          <w:p>
            <w:pPr>
              <w:pStyle w:val="TableParagraph"/>
              <w:spacing w:line="273" w:lineRule="exact"/>
              <w:ind w:left="834"/>
              <w:rPr>
                <w:sz w:val="24"/>
              </w:rPr>
            </w:pPr>
            <w:r>
              <w:rPr>
                <w:sz w:val="24"/>
              </w:rPr>
              <w:t>ΠΑΣΤΑ </w:t>
            </w:r>
            <w:r>
              <w:rPr>
                <w:spacing w:val="-2"/>
                <w:sz w:val="24"/>
              </w:rPr>
              <w:t>ΧΕΡΙΩΝ</w:t>
            </w:r>
          </w:p>
        </w:tc>
        <w:tc>
          <w:tcPr>
            <w:tcW w:w="1701" w:type="dxa"/>
          </w:tcPr>
          <w:p>
            <w:pPr>
              <w:pStyle w:val="TableParagraph"/>
              <w:spacing w:line="249" w:lineRule="exact" w:before="24"/>
              <w:ind w:left="108"/>
              <w:rPr>
                <w:sz w:val="22"/>
              </w:rPr>
            </w:pPr>
            <w:r>
              <w:rPr>
                <w:sz w:val="22"/>
              </w:rPr>
              <w:t>25 </w:t>
            </w:r>
            <w:r>
              <w:rPr>
                <w:spacing w:val="-5"/>
                <w:sz w:val="22"/>
              </w:rPr>
              <w:t>τεμ</w:t>
            </w:r>
          </w:p>
        </w:tc>
        <w:tc>
          <w:tcPr>
            <w:tcW w:w="1985" w:type="dxa"/>
          </w:tcPr>
          <w:p>
            <w:pPr>
              <w:pStyle w:val="TableParagraph"/>
              <w:spacing w:line="261" w:lineRule="exact" w:before="12"/>
              <w:ind w:left="107"/>
              <w:rPr>
                <w:sz w:val="22"/>
              </w:rPr>
            </w:pPr>
            <w:r>
              <w:rPr>
                <w:sz w:val="22"/>
              </w:rPr>
              <w:t>4.10 </w:t>
            </w:r>
            <w:r>
              <w:rPr>
                <w:spacing w:val="-10"/>
                <w:sz w:val="22"/>
              </w:rPr>
              <w:t>€</w:t>
            </w:r>
          </w:p>
        </w:tc>
        <w:tc>
          <w:tcPr>
            <w:tcW w:w="1559" w:type="dxa"/>
          </w:tcPr>
          <w:p>
            <w:pPr>
              <w:pStyle w:val="TableParagraph"/>
              <w:spacing w:line="249" w:lineRule="exact" w:before="24"/>
              <w:ind w:left="107"/>
              <w:rPr>
                <w:sz w:val="22"/>
              </w:rPr>
            </w:pPr>
            <w:r>
              <w:rPr>
                <w:sz w:val="22"/>
              </w:rPr>
              <w:t>102.50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5</w:t>
            </w:r>
          </w:p>
        </w:tc>
        <w:tc>
          <w:tcPr>
            <w:tcW w:w="3118" w:type="dxa"/>
          </w:tcPr>
          <w:p>
            <w:pPr>
              <w:pStyle w:val="TableParagraph"/>
              <w:spacing w:line="273" w:lineRule="exact"/>
              <w:ind w:left="11" w:right="1"/>
              <w:jc w:val="center"/>
              <w:rPr>
                <w:sz w:val="24"/>
              </w:rPr>
            </w:pPr>
            <w:r>
              <w:rPr>
                <w:spacing w:val="-4"/>
                <w:sz w:val="24"/>
              </w:rPr>
              <w:t>ΠΑΝΙΑ</w:t>
            </w:r>
          </w:p>
        </w:tc>
        <w:tc>
          <w:tcPr>
            <w:tcW w:w="1701" w:type="dxa"/>
          </w:tcPr>
          <w:p>
            <w:pPr>
              <w:pStyle w:val="TableParagraph"/>
              <w:spacing w:line="249" w:lineRule="exact" w:before="24"/>
              <w:ind w:left="108"/>
              <w:rPr>
                <w:sz w:val="22"/>
              </w:rPr>
            </w:pPr>
            <w:r>
              <w:rPr>
                <w:sz w:val="22"/>
              </w:rPr>
              <w:t>25 </w:t>
            </w:r>
            <w:r>
              <w:rPr>
                <w:spacing w:val="-2"/>
                <w:sz w:val="22"/>
              </w:rPr>
              <w:t>σάκοι</w:t>
            </w:r>
          </w:p>
        </w:tc>
        <w:tc>
          <w:tcPr>
            <w:tcW w:w="1985" w:type="dxa"/>
          </w:tcPr>
          <w:p>
            <w:pPr>
              <w:pStyle w:val="TableParagraph"/>
              <w:spacing w:line="261" w:lineRule="exact" w:before="12"/>
              <w:ind w:left="107"/>
              <w:rPr>
                <w:sz w:val="22"/>
              </w:rPr>
            </w:pPr>
            <w:r>
              <w:rPr>
                <w:sz w:val="22"/>
              </w:rPr>
              <w:t>11.16 </w:t>
            </w:r>
            <w:r>
              <w:rPr>
                <w:spacing w:val="-10"/>
                <w:sz w:val="22"/>
              </w:rPr>
              <w:t>€</w:t>
            </w:r>
          </w:p>
        </w:tc>
        <w:tc>
          <w:tcPr>
            <w:tcW w:w="1559" w:type="dxa"/>
          </w:tcPr>
          <w:p>
            <w:pPr>
              <w:pStyle w:val="TableParagraph"/>
              <w:spacing w:line="249" w:lineRule="exact" w:before="24"/>
              <w:ind w:left="107"/>
              <w:rPr>
                <w:sz w:val="22"/>
              </w:rPr>
            </w:pPr>
            <w:r>
              <w:rPr>
                <w:sz w:val="22"/>
              </w:rPr>
              <w:t>279.00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6</w:t>
            </w:r>
          </w:p>
        </w:tc>
        <w:tc>
          <w:tcPr>
            <w:tcW w:w="3118" w:type="dxa"/>
          </w:tcPr>
          <w:p>
            <w:pPr>
              <w:pStyle w:val="TableParagraph"/>
              <w:spacing w:line="273" w:lineRule="exact"/>
              <w:ind w:right="211"/>
              <w:jc w:val="right"/>
              <w:rPr>
                <w:sz w:val="24"/>
              </w:rPr>
            </w:pPr>
            <w:r>
              <w:rPr>
                <w:sz w:val="24"/>
              </w:rPr>
              <w:t>ΛΑΔΙ</w:t>
            </w:r>
            <w:r>
              <w:rPr>
                <w:spacing w:val="-2"/>
                <w:sz w:val="24"/>
              </w:rPr>
              <w:t> </w:t>
            </w:r>
            <w:r>
              <w:rPr>
                <w:sz w:val="24"/>
              </w:rPr>
              <w:t>DIESEL</w:t>
            </w:r>
            <w:r>
              <w:rPr>
                <w:spacing w:val="-2"/>
                <w:sz w:val="24"/>
              </w:rPr>
              <w:t> </w:t>
            </w:r>
            <w:r>
              <w:rPr>
                <w:sz w:val="24"/>
              </w:rPr>
              <w:t>10W30</w:t>
            </w:r>
            <w:r>
              <w:rPr>
                <w:spacing w:val="-2"/>
                <w:sz w:val="24"/>
              </w:rPr>
              <w:t> EURO6</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spacing w:line="261" w:lineRule="exact" w:before="12"/>
              <w:ind w:left="107"/>
              <w:rPr>
                <w:sz w:val="22"/>
              </w:rPr>
            </w:pPr>
            <w:r>
              <w:rPr>
                <w:sz w:val="22"/>
              </w:rPr>
              <w:t>5.22 </w:t>
            </w:r>
            <w:r>
              <w:rPr>
                <w:spacing w:val="-10"/>
                <w:sz w:val="22"/>
              </w:rPr>
              <w:t>€</w:t>
            </w:r>
          </w:p>
        </w:tc>
        <w:tc>
          <w:tcPr>
            <w:tcW w:w="1559" w:type="dxa"/>
          </w:tcPr>
          <w:p>
            <w:pPr>
              <w:pStyle w:val="TableParagraph"/>
              <w:spacing w:line="249" w:lineRule="exact" w:before="24"/>
              <w:ind w:left="107"/>
              <w:rPr>
                <w:sz w:val="22"/>
              </w:rPr>
            </w:pPr>
            <w:r>
              <w:rPr>
                <w:sz w:val="22"/>
              </w:rPr>
              <w:t>1,566.00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7</w:t>
            </w:r>
          </w:p>
        </w:tc>
        <w:tc>
          <w:tcPr>
            <w:tcW w:w="3118" w:type="dxa"/>
          </w:tcPr>
          <w:p>
            <w:pPr>
              <w:pStyle w:val="TableParagraph"/>
              <w:spacing w:line="273" w:lineRule="exact"/>
              <w:ind w:left="483"/>
              <w:rPr>
                <w:sz w:val="24"/>
              </w:rPr>
            </w:pPr>
            <w:r>
              <w:rPr>
                <w:sz w:val="24"/>
              </w:rPr>
              <w:t>ΛΑΔΙ</w:t>
            </w:r>
            <w:r>
              <w:rPr>
                <w:spacing w:val="-2"/>
                <w:sz w:val="24"/>
              </w:rPr>
              <w:t> </w:t>
            </w:r>
            <w:r>
              <w:rPr>
                <w:sz w:val="24"/>
              </w:rPr>
              <w:t>ΒΕΝΖΙΝΗΣ</w:t>
            </w:r>
            <w:r>
              <w:rPr>
                <w:spacing w:val="-1"/>
                <w:sz w:val="24"/>
              </w:rPr>
              <w:t> </w:t>
            </w:r>
            <w:r>
              <w:rPr>
                <w:spacing w:val="-2"/>
                <w:sz w:val="24"/>
              </w:rPr>
              <w:t>10/40</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spacing w:line="261" w:lineRule="exact" w:before="12"/>
              <w:ind w:left="107"/>
              <w:rPr>
                <w:sz w:val="22"/>
              </w:rPr>
            </w:pPr>
            <w:r>
              <w:rPr>
                <w:sz w:val="22"/>
              </w:rPr>
              <w:t>2.90 </w:t>
            </w:r>
            <w:r>
              <w:rPr>
                <w:spacing w:val="-10"/>
                <w:sz w:val="22"/>
              </w:rPr>
              <w:t>€</w:t>
            </w:r>
          </w:p>
        </w:tc>
        <w:tc>
          <w:tcPr>
            <w:tcW w:w="1559" w:type="dxa"/>
          </w:tcPr>
          <w:p>
            <w:pPr>
              <w:pStyle w:val="TableParagraph"/>
              <w:spacing w:line="249" w:lineRule="exact" w:before="24"/>
              <w:ind w:left="107"/>
              <w:rPr>
                <w:sz w:val="22"/>
              </w:rPr>
            </w:pPr>
            <w:r>
              <w:rPr>
                <w:sz w:val="22"/>
              </w:rPr>
              <w:t>870.00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10"/>
                <w:sz w:val="24"/>
              </w:rPr>
              <w:t>8</w:t>
            </w:r>
          </w:p>
        </w:tc>
        <w:tc>
          <w:tcPr>
            <w:tcW w:w="3118" w:type="dxa"/>
          </w:tcPr>
          <w:p>
            <w:pPr>
              <w:pStyle w:val="TableParagraph"/>
              <w:spacing w:line="273" w:lineRule="exact"/>
              <w:ind w:left="11" w:right="1"/>
              <w:jc w:val="center"/>
              <w:rPr>
                <w:sz w:val="24"/>
              </w:rPr>
            </w:pPr>
            <w:r>
              <w:rPr>
                <w:sz w:val="24"/>
              </w:rPr>
              <w:t>ΛΑΔΙ</w:t>
            </w:r>
            <w:r>
              <w:rPr>
                <w:spacing w:val="-1"/>
                <w:sz w:val="24"/>
              </w:rPr>
              <w:t> </w:t>
            </w:r>
            <w:r>
              <w:rPr>
                <w:spacing w:val="-5"/>
                <w:sz w:val="24"/>
              </w:rPr>
              <w:t>ATF</w:t>
            </w:r>
          </w:p>
        </w:tc>
        <w:tc>
          <w:tcPr>
            <w:tcW w:w="1701" w:type="dxa"/>
          </w:tcPr>
          <w:p>
            <w:pPr>
              <w:pStyle w:val="TableParagraph"/>
              <w:spacing w:line="249" w:lineRule="exact" w:before="24"/>
              <w:ind w:left="108"/>
              <w:rPr>
                <w:sz w:val="22"/>
              </w:rPr>
            </w:pPr>
            <w:r>
              <w:rPr>
                <w:sz w:val="22"/>
              </w:rPr>
              <w:t>100 </w:t>
            </w:r>
            <w:r>
              <w:rPr>
                <w:spacing w:val="-5"/>
                <w:sz w:val="22"/>
              </w:rPr>
              <w:t>lt</w:t>
            </w:r>
          </w:p>
        </w:tc>
        <w:tc>
          <w:tcPr>
            <w:tcW w:w="1985" w:type="dxa"/>
          </w:tcPr>
          <w:p>
            <w:pPr>
              <w:pStyle w:val="TableParagraph"/>
              <w:spacing w:line="261" w:lineRule="exact" w:before="12"/>
              <w:ind w:left="107"/>
              <w:rPr>
                <w:sz w:val="22"/>
              </w:rPr>
            </w:pPr>
            <w:r>
              <w:rPr>
                <w:sz w:val="22"/>
              </w:rPr>
              <w:t>3.60 </w:t>
            </w:r>
            <w:r>
              <w:rPr>
                <w:spacing w:val="-10"/>
                <w:sz w:val="22"/>
              </w:rPr>
              <w:t>€</w:t>
            </w:r>
          </w:p>
        </w:tc>
        <w:tc>
          <w:tcPr>
            <w:tcW w:w="1559" w:type="dxa"/>
          </w:tcPr>
          <w:p>
            <w:pPr>
              <w:pStyle w:val="TableParagraph"/>
              <w:spacing w:line="249" w:lineRule="exact" w:before="24"/>
              <w:ind w:left="107"/>
              <w:rPr>
                <w:sz w:val="22"/>
              </w:rPr>
            </w:pPr>
            <w:r>
              <w:rPr>
                <w:sz w:val="22"/>
              </w:rPr>
              <w:t>360.00 </w:t>
            </w:r>
            <w:r>
              <w:rPr>
                <w:spacing w:val="-10"/>
                <w:sz w:val="22"/>
              </w:rPr>
              <w:t>€</w:t>
            </w:r>
          </w:p>
        </w:tc>
      </w:tr>
      <w:tr>
        <w:trPr>
          <w:trHeight w:val="585" w:hRule="atLeast"/>
        </w:trPr>
        <w:tc>
          <w:tcPr>
            <w:tcW w:w="709" w:type="dxa"/>
          </w:tcPr>
          <w:p>
            <w:pPr>
              <w:pStyle w:val="TableParagraph"/>
              <w:ind w:left="10"/>
              <w:jc w:val="center"/>
              <w:rPr>
                <w:sz w:val="24"/>
              </w:rPr>
            </w:pPr>
            <w:r>
              <w:rPr>
                <w:spacing w:val="-10"/>
                <w:sz w:val="24"/>
              </w:rPr>
              <w:t>9</w:t>
            </w:r>
          </w:p>
        </w:tc>
        <w:tc>
          <w:tcPr>
            <w:tcW w:w="3118" w:type="dxa"/>
          </w:tcPr>
          <w:p>
            <w:pPr>
              <w:pStyle w:val="TableParagraph"/>
              <w:ind w:left="11"/>
              <w:jc w:val="center"/>
              <w:rPr>
                <w:sz w:val="24"/>
              </w:rPr>
            </w:pPr>
            <w:r>
              <w:rPr>
                <w:sz w:val="24"/>
              </w:rPr>
              <w:t>ΛΑΔΙ</w:t>
            </w:r>
            <w:r>
              <w:rPr>
                <w:spacing w:val="-1"/>
                <w:sz w:val="24"/>
              </w:rPr>
              <w:t> </w:t>
            </w:r>
            <w:r>
              <w:rPr>
                <w:spacing w:val="-2"/>
                <w:sz w:val="24"/>
              </w:rPr>
              <w:t>ΠΕΤΡΕΛΑΙΟΚΙΝΗΤΗΡΩΝ</w:t>
            </w:r>
          </w:p>
          <w:p>
            <w:pPr>
              <w:pStyle w:val="TableParagraph"/>
              <w:spacing w:line="273" w:lineRule="exact"/>
              <w:ind w:left="11" w:right="2"/>
              <w:jc w:val="center"/>
              <w:rPr>
                <w:sz w:val="24"/>
              </w:rPr>
            </w:pPr>
            <w:r>
              <w:rPr>
                <w:sz w:val="24"/>
              </w:rPr>
              <w:t>SAE</w:t>
            </w:r>
            <w:r>
              <w:rPr>
                <w:spacing w:val="-5"/>
                <w:sz w:val="24"/>
              </w:rPr>
              <w:t> </w:t>
            </w:r>
            <w:r>
              <w:rPr>
                <w:spacing w:val="-2"/>
                <w:sz w:val="24"/>
              </w:rPr>
              <w:t>10/40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700 </w:t>
            </w:r>
            <w:r>
              <w:rPr>
                <w:spacing w:val="-5"/>
                <w:sz w:val="22"/>
              </w:rPr>
              <w:t>lt</w:t>
            </w:r>
          </w:p>
        </w:tc>
        <w:tc>
          <w:tcPr>
            <w:tcW w:w="1985" w:type="dxa"/>
          </w:tcPr>
          <w:p>
            <w:pPr>
              <w:pStyle w:val="TableParagraph"/>
              <w:spacing w:before="158"/>
              <w:ind w:left="107"/>
              <w:rPr>
                <w:sz w:val="22"/>
              </w:rPr>
            </w:pPr>
            <w:r>
              <w:rPr>
                <w:sz w:val="22"/>
              </w:rPr>
              <w:t>3.48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2,436.00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10</w:t>
            </w:r>
          </w:p>
        </w:tc>
        <w:tc>
          <w:tcPr>
            <w:tcW w:w="3118" w:type="dxa"/>
          </w:tcPr>
          <w:p>
            <w:pPr>
              <w:pStyle w:val="TableParagraph"/>
              <w:spacing w:line="273" w:lineRule="exact"/>
              <w:ind w:left="800"/>
              <w:rPr>
                <w:sz w:val="24"/>
              </w:rPr>
            </w:pPr>
            <w:r>
              <w:rPr>
                <w:sz w:val="24"/>
              </w:rPr>
              <w:t>ΠΑΡΑΦΛΟΥ</w:t>
            </w:r>
            <w:r>
              <w:rPr>
                <w:spacing w:val="-6"/>
                <w:sz w:val="24"/>
              </w:rPr>
              <w:t> </w:t>
            </w:r>
            <w:r>
              <w:rPr>
                <w:sz w:val="24"/>
              </w:rPr>
              <w:t>-</w:t>
            </w:r>
            <w:r>
              <w:rPr>
                <w:spacing w:val="-5"/>
                <w:sz w:val="24"/>
              </w:rPr>
              <w:t>15</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spacing w:line="261" w:lineRule="exact" w:before="12"/>
              <w:ind w:left="107"/>
              <w:rPr>
                <w:sz w:val="22"/>
              </w:rPr>
            </w:pPr>
            <w:r>
              <w:rPr>
                <w:sz w:val="22"/>
              </w:rPr>
              <w:t>1.80 </w:t>
            </w:r>
            <w:r>
              <w:rPr>
                <w:spacing w:val="-10"/>
                <w:sz w:val="22"/>
              </w:rPr>
              <w:t>€</w:t>
            </w:r>
          </w:p>
        </w:tc>
        <w:tc>
          <w:tcPr>
            <w:tcW w:w="1559" w:type="dxa"/>
          </w:tcPr>
          <w:p>
            <w:pPr>
              <w:pStyle w:val="TableParagraph"/>
              <w:spacing w:line="249" w:lineRule="exact" w:before="24"/>
              <w:ind w:left="107"/>
              <w:rPr>
                <w:sz w:val="22"/>
              </w:rPr>
            </w:pPr>
            <w:r>
              <w:rPr>
                <w:sz w:val="22"/>
              </w:rPr>
              <w:t>540.00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11</w:t>
            </w:r>
          </w:p>
        </w:tc>
        <w:tc>
          <w:tcPr>
            <w:tcW w:w="3118" w:type="dxa"/>
          </w:tcPr>
          <w:p>
            <w:pPr>
              <w:pStyle w:val="TableParagraph"/>
              <w:spacing w:line="273" w:lineRule="exact"/>
              <w:ind w:left="11" w:right="2"/>
              <w:jc w:val="center"/>
              <w:rPr>
                <w:sz w:val="24"/>
              </w:rPr>
            </w:pPr>
            <w:r>
              <w:rPr>
                <w:spacing w:val="-2"/>
                <w:sz w:val="24"/>
              </w:rPr>
              <w:t>ADBLUE</w:t>
            </w:r>
          </w:p>
        </w:tc>
        <w:tc>
          <w:tcPr>
            <w:tcW w:w="1701" w:type="dxa"/>
          </w:tcPr>
          <w:p>
            <w:pPr>
              <w:pStyle w:val="TableParagraph"/>
              <w:spacing w:line="249" w:lineRule="exact" w:before="24"/>
              <w:ind w:left="108"/>
              <w:rPr>
                <w:sz w:val="22"/>
              </w:rPr>
            </w:pPr>
            <w:r>
              <w:rPr>
                <w:sz w:val="22"/>
              </w:rPr>
              <w:t>5000</w:t>
            </w:r>
            <w:r>
              <w:rPr>
                <w:spacing w:val="-1"/>
                <w:sz w:val="22"/>
              </w:rPr>
              <w:t> </w:t>
            </w:r>
            <w:r>
              <w:rPr>
                <w:spacing w:val="-5"/>
                <w:sz w:val="22"/>
              </w:rPr>
              <w:t>lt</w:t>
            </w:r>
          </w:p>
        </w:tc>
        <w:tc>
          <w:tcPr>
            <w:tcW w:w="1985" w:type="dxa"/>
          </w:tcPr>
          <w:p>
            <w:pPr>
              <w:pStyle w:val="TableParagraph"/>
              <w:spacing w:line="261" w:lineRule="exact" w:before="12"/>
              <w:ind w:left="107"/>
              <w:rPr>
                <w:sz w:val="22"/>
              </w:rPr>
            </w:pPr>
            <w:r>
              <w:rPr>
                <w:sz w:val="22"/>
              </w:rPr>
              <w:t>0.74 </w:t>
            </w:r>
            <w:r>
              <w:rPr>
                <w:spacing w:val="-10"/>
                <w:sz w:val="22"/>
              </w:rPr>
              <w:t>€</w:t>
            </w:r>
          </w:p>
        </w:tc>
        <w:tc>
          <w:tcPr>
            <w:tcW w:w="1559" w:type="dxa"/>
          </w:tcPr>
          <w:p>
            <w:pPr>
              <w:pStyle w:val="TableParagraph"/>
              <w:spacing w:line="249" w:lineRule="exact" w:before="24"/>
              <w:ind w:left="107"/>
              <w:rPr>
                <w:sz w:val="22"/>
              </w:rPr>
            </w:pPr>
            <w:r>
              <w:rPr>
                <w:sz w:val="22"/>
              </w:rPr>
              <w:t>3,700.00</w:t>
            </w:r>
            <w:r>
              <w:rPr>
                <w:spacing w:val="-1"/>
                <w:sz w:val="22"/>
              </w:rPr>
              <w:t>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12</w:t>
            </w:r>
          </w:p>
        </w:tc>
        <w:tc>
          <w:tcPr>
            <w:tcW w:w="3118" w:type="dxa"/>
          </w:tcPr>
          <w:p>
            <w:pPr>
              <w:pStyle w:val="TableParagraph"/>
              <w:spacing w:line="273" w:lineRule="exact"/>
              <w:ind w:left="162"/>
              <w:rPr>
                <w:sz w:val="24"/>
              </w:rPr>
            </w:pPr>
            <w:r>
              <w:rPr>
                <w:sz w:val="24"/>
              </w:rPr>
              <w:t>ΒΑΛΒΟΛΙΝΗ</w:t>
            </w:r>
            <w:r>
              <w:rPr>
                <w:spacing w:val="47"/>
                <w:sz w:val="24"/>
              </w:rPr>
              <w:t> </w:t>
            </w:r>
            <w:r>
              <w:rPr>
                <w:spacing w:val="-4"/>
                <w:sz w:val="24"/>
              </w:rPr>
              <w:t>75/90</w:t>
            </w:r>
          </w:p>
        </w:tc>
        <w:tc>
          <w:tcPr>
            <w:tcW w:w="1701" w:type="dxa"/>
          </w:tcPr>
          <w:p>
            <w:pPr>
              <w:pStyle w:val="TableParagraph"/>
              <w:spacing w:line="249" w:lineRule="exact" w:before="24"/>
              <w:ind w:left="108"/>
              <w:rPr>
                <w:sz w:val="22"/>
              </w:rPr>
            </w:pPr>
            <w:r>
              <w:rPr>
                <w:sz w:val="22"/>
              </w:rPr>
              <w:t>75 </w:t>
            </w:r>
            <w:r>
              <w:rPr>
                <w:spacing w:val="-5"/>
                <w:sz w:val="22"/>
              </w:rPr>
              <w:t>lt</w:t>
            </w:r>
          </w:p>
        </w:tc>
        <w:tc>
          <w:tcPr>
            <w:tcW w:w="1985" w:type="dxa"/>
          </w:tcPr>
          <w:p>
            <w:pPr>
              <w:pStyle w:val="TableParagraph"/>
              <w:spacing w:line="261" w:lineRule="exact" w:before="12"/>
              <w:ind w:left="107"/>
              <w:rPr>
                <w:sz w:val="22"/>
              </w:rPr>
            </w:pPr>
            <w:r>
              <w:rPr>
                <w:sz w:val="22"/>
              </w:rPr>
              <w:t>9.04 </w:t>
            </w:r>
            <w:r>
              <w:rPr>
                <w:spacing w:val="-10"/>
                <w:sz w:val="22"/>
              </w:rPr>
              <w:t>€</w:t>
            </w:r>
          </w:p>
        </w:tc>
        <w:tc>
          <w:tcPr>
            <w:tcW w:w="1559" w:type="dxa"/>
          </w:tcPr>
          <w:p>
            <w:pPr>
              <w:pStyle w:val="TableParagraph"/>
              <w:spacing w:line="249" w:lineRule="exact" w:before="24"/>
              <w:ind w:left="107"/>
              <w:rPr>
                <w:sz w:val="22"/>
              </w:rPr>
            </w:pPr>
            <w:r>
              <w:rPr>
                <w:sz w:val="22"/>
              </w:rPr>
              <w:t>678.00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13</w:t>
            </w:r>
          </w:p>
        </w:tc>
        <w:tc>
          <w:tcPr>
            <w:tcW w:w="3118" w:type="dxa"/>
          </w:tcPr>
          <w:p>
            <w:pPr>
              <w:pStyle w:val="TableParagraph"/>
              <w:spacing w:line="273" w:lineRule="exact"/>
              <w:ind w:left="520"/>
              <w:rPr>
                <w:sz w:val="24"/>
              </w:rPr>
            </w:pPr>
            <w:r>
              <w:rPr>
                <w:sz w:val="24"/>
              </w:rPr>
              <w:t>ΓΡΑΣΣΟ</w:t>
            </w:r>
            <w:r>
              <w:rPr>
                <w:spacing w:val="-4"/>
                <w:sz w:val="24"/>
              </w:rPr>
              <w:t> </w:t>
            </w:r>
            <w:r>
              <w:rPr>
                <w:spacing w:val="-2"/>
                <w:sz w:val="24"/>
              </w:rPr>
              <w:t>ΓΡΑΦΙΤΟΥΧΟ</w:t>
            </w:r>
          </w:p>
        </w:tc>
        <w:tc>
          <w:tcPr>
            <w:tcW w:w="1701" w:type="dxa"/>
          </w:tcPr>
          <w:p>
            <w:pPr>
              <w:pStyle w:val="TableParagraph"/>
              <w:spacing w:line="249" w:lineRule="exact" w:before="24"/>
              <w:ind w:left="108"/>
              <w:rPr>
                <w:sz w:val="22"/>
              </w:rPr>
            </w:pPr>
            <w:r>
              <w:rPr>
                <w:sz w:val="22"/>
              </w:rPr>
              <w:t>40 </w:t>
            </w:r>
            <w:r>
              <w:rPr>
                <w:spacing w:val="-5"/>
                <w:sz w:val="22"/>
              </w:rPr>
              <w:t>lt</w:t>
            </w:r>
          </w:p>
        </w:tc>
        <w:tc>
          <w:tcPr>
            <w:tcW w:w="1985" w:type="dxa"/>
          </w:tcPr>
          <w:p>
            <w:pPr>
              <w:pStyle w:val="TableParagraph"/>
              <w:spacing w:line="261" w:lineRule="exact" w:before="12"/>
              <w:ind w:left="107"/>
              <w:rPr>
                <w:sz w:val="22"/>
              </w:rPr>
            </w:pPr>
            <w:r>
              <w:rPr>
                <w:sz w:val="22"/>
              </w:rPr>
              <w:t>7.34 </w:t>
            </w:r>
            <w:r>
              <w:rPr>
                <w:spacing w:val="-10"/>
                <w:sz w:val="22"/>
              </w:rPr>
              <w:t>€</w:t>
            </w:r>
          </w:p>
        </w:tc>
        <w:tc>
          <w:tcPr>
            <w:tcW w:w="1559" w:type="dxa"/>
          </w:tcPr>
          <w:p>
            <w:pPr>
              <w:pStyle w:val="TableParagraph"/>
              <w:spacing w:line="249" w:lineRule="exact" w:before="24"/>
              <w:ind w:left="107"/>
              <w:rPr>
                <w:sz w:val="22"/>
              </w:rPr>
            </w:pPr>
            <w:r>
              <w:rPr>
                <w:sz w:val="22"/>
              </w:rPr>
              <w:t>293.60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14</w:t>
            </w:r>
          </w:p>
        </w:tc>
        <w:tc>
          <w:tcPr>
            <w:tcW w:w="3118" w:type="dxa"/>
          </w:tcPr>
          <w:p>
            <w:pPr>
              <w:pStyle w:val="TableParagraph"/>
              <w:spacing w:line="273" w:lineRule="exact"/>
              <w:ind w:left="814"/>
              <w:rPr>
                <w:sz w:val="24"/>
              </w:rPr>
            </w:pPr>
            <w:r>
              <w:rPr>
                <w:sz w:val="24"/>
              </w:rPr>
              <w:t>ΓΡΑΣΣΟ</w:t>
            </w:r>
            <w:r>
              <w:rPr>
                <w:spacing w:val="-4"/>
                <w:sz w:val="24"/>
              </w:rPr>
              <w:t> </w:t>
            </w:r>
            <w:r>
              <w:rPr>
                <w:spacing w:val="-2"/>
                <w:sz w:val="24"/>
              </w:rPr>
              <w:t>ΛΙΘΙΟΥ</w:t>
            </w:r>
          </w:p>
        </w:tc>
        <w:tc>
          <w:tcPr>
            <w:tcW w:w="1701" w:type="dxa"/>
          </w:tcPr>
          <w:p>
            <w:pPr>
              <w:pStyle w:val="TableParagraph"/>
              <w:spacing w:line="249" w:lineRule="exact" w:before="24"/>
              <w:ind w:left="108"/>
              <w:rPr>
                <w:sz w:val="22"/>
              </w:rPr>
            </w:pPr>
            <w:r>
              <w:rPr>
                <w:sz w:val="22"/>
              </w:rPr>
              <w:t>70 </w:t>
            </w:r>
            <w:r>
              <w:rPr>
                <w:spacing w:val="-5"/>
                <w:sz w:val="22"/>
              </w:rPr>
              <w:t>lt</w:t>
            </w:r>
          </w:p>
        </w:tc>
        <w:tc>
          <w:tcPr>
            <w:tcW w:w="1985" w:type="dxa"/>
          </w:tcPr>
          <w:p>
            <w:pPr>
              <w:pStyle w:val="TableParagraph"/>
              <w:spacing w:line="261" w:lineRule="exact" w:before="12"/>
              <w:ind w:left="107"/>
              <w:rPr>
                <w:sz w:val="22"/>
              </w:rPr>
            </w:pPr>
            <w:r>
              <w:rPr>
                <w:sz w:val="22"/>
              </w:rPr>
              <w:t>3.90 </w:t>
            </w:r>
            <w:r>
              <w:rPr>
                <w:spacing w:val="-10"/>
                <w:sz w:val="22"/>
              </w:rPr>
              <w:t>€</w:t>
            </w:r>
          </w:p>
        </w:tc>
        <w:tc>
          <w:tcPr>
            <w:tcW w:w="1559" w:type="dxa"/>
          </w:tcPr>
          <w:p>
            <w:pPr>
              <w:pStyle w:val="TableParagraph"/>
              <w:spacing w:line="249" w:lineRule="exact" w:before="24"/>
              <w:ind w:left="107"/>
              <w:rPr>
                <w:sz w:val="22"/>
              </w:rPr>
            </w:pPr>
            <w:r>
              <w:rPr>
                <w:sz w:val="22"/>
              </w:rPr>
              <w:t>273.00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15</w:t>
            </w:r>
          </w:p>
        </w:tc>
        <w:tc>
          <w:tcPr>
            <w:tcW w:w="3118" w:type="dxa"/>
          </w:tcPr>
          <w:p>
            <w:pPr>
              <w:pStyle w:val="TableParagraph"/>
              <w:spacing w:line="273" w:lineRule="exact"/>
              <w:ind w:left="511"/>
              <w:rPr>
                <w:sz w:val="24"/>
              </w:rPr>
            </w:pPr>
            <w:r>
              <w:rPr>
                <w:sz w:val="24"/>
              </w:rPr>
              <w:t>ΣΠΡΕΪ</w:t>
            </w:r>
            <w:r>
              <w:rPr>
                <w:spacing w:val="-2"/>
                <w:sz w:val="24"/>
              </w:rPr>
              <w:t> ΚΑΡΜΠΥΡΑΤΕΡ</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5.00 </w:t>
            </w:r>
            <w:r>
              <w:rPr>
                <w:spacing w:val="-10"/>
                <w:sz w:val="22"/>
              </w:rPr>
              <w:t>€</w:t>
            </w:r>
          </w:p>
        </w:tc>
        <w:tc>
          <w:tcPr>
            <w:tcW w:w="1559" w:type="dxa"/>
          </w:tcPr>
          <w:p>
            <w:pPr>
              <w:pStyle w:val="TableParagraph"/>
              <w:spacing w:line="249" w:lineRule="exact" w:before="24"/>
              <w:ind w:left="107"/>
              <w:rPr>
                <w:sz w:val="22"/>
              </w:rPr>
            </w:pPr>
            <w:r>
              <w:rPr>
                <w:sz w:val="22"/>
              </w:rPr>
              <w:t>150.00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16</w:t>
            </w:r>
          </w:p>
        </w:tc>
        <w:tc>
          <w:tcPr>
            <w:tcW w:w="3118" w:type="dxa"/>
          </w:tcPr>
          <w:p>
            <w:pPr>
              <w:pStyle w:val="TableParagraph"/>
              <w:spacing w:line="273" w:lineRule="exact"/>
              <w:ind w:left="568"/>
              <w:rPr>
                <w:sz w:val="24"/>
              </w:rPr>
            </w:pPr>
            <w:r>
              <w:rPr>
                <w:sz w:val="24"/>
              </w:rPr>
              <w:t>ΑΙΘΕΡΕΣ</w:t>
            </w:r>
            <w:r>
              <w:rPr>
                <w:spacing w:val="-7"/>
                <w:sz w:val="24"/>
              </w:rPr>
              <w:t> </w:t>
            </w:r>
            <w:r>
              <w:rPr>
                <w:spacing w:val="-2"/>
                <w:sz w:val="24"/>
              </w:rPr>
              <w:t>ΕΚΚΙΝΗΣΗΣ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6.00 </w:t>
            </w:r>
            <w:r>
              <w:rPr>
                <w:spacing w:val="-10"/>
                <w:sz w:val="22"/>
              </w:rPr>
              <w:t>€</w:t>
            </w:r>
          </w:p>
        </w:tc>
        <w:tc>
          <w:tcPr>
            <w:tcW w:w="1559" w:type="dxa"/>
          </w:tcPr>
          <w:p>
            <w:pPr>
              <w:pStyle w:val="TableParagraph"/>
              <w:spacing w:line="249" w:lineRule="exact" w:before="24"/>
              <w:ind w:left="107"/>
              <w:rPr>
                <w:sz w:val="22"/>
              </w:rPr>
            </w:pPr>
            <w:r>
              <w:rPr>
                <w:sz w:val="22"/>
              </w:rPr>
              <w:t>180.00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17</w:t>
            </w:r>
          </w:p>
        </w:tc>
        <w:tc>
          <w:tcPr>
            <w:tcW w:w="3118" w:type="dxa"/>
          </w:tcPr>
          <w:p>
            <w:pPr>
              <w:pStyle w:val="TableParagraph"/>
              <w:spacing w:line="273" w:lineRule="exact"/>
              <w:ind w:right="208"/>
              <w:jc w:val="right"/>
              <w:rPr>
                <w:sz w:val="24"/>
              </w:rPr>
            </w:pPr>
            <w:r>
              <w:rPr>
                <w:sz w:val="24"/>
              </w:rPr>
              <w:t>ΣΠΡΕΪ</w:t>
            </w:r>
            <w:r>
              <w:rPr>
                <w:spacing w:val="-3"/>
                <w:sz w:val="24"/>
              </w:rPr>
              <w:t> </w:t>
            </w:r>
            <w:r>
              <w:rPr>
                <w:sz w:val="24"/>
              </w:rPr>
              <w:t>ΕΠΑΦΩΝ</w:t>
            </w:r>
            <w:r>
              <w:rPr>
                <w:spacing w:val="-3"/>
                <w:sz w:val="24"/>
              </w:rPr>
              <w:t> </w:t>
            </w:r>
            <w:r>
              <w:rPr>
                <w:sz w:val="24"/>
              </w:rPr>
              <w:t>ΧΩΡΙΣ</w:t>
            </w:r>
            <w:r>
              <w:rPr>
                <w:spacing w:val="-2"/>
                <w:sz w:val="24"/>
              </w:rPr>
              <w:t> </w:t>
            </w:r>
            <w:r>
              <w:rPr>
                <w:spacing w:val="-4"/>
                <w:sz w:val="24"/>
              </w:rPr>
              <w:t>ΛΑΔΙ</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4.00 </w:t>
            </w:r>
            <w:r>
              <w:rPr>
                <w:spacing w:val="-10"/>
                <w:sz w:val="22"/>
              </w:rPr>
              <w:t>€</w:t>
            </w:r>
          </w:p>
        </w:tc>
        <w:tc>
          <w:tcPr>
            <w:tcW w:w="1559" w:type="dxa"/>
          </w:tcPr>
          <w:p>
            <w:pPr>
              <w:pStyle w:val="TableParagraph"/>
              <w:spacing w:line="249" w:lineRule="exact" w:before="24"/>
              <w:ind w:left="107"/>
              <w:rPr>
                <w:sz w:val="22"/>
              </w:rPr>
            </w:pPr>
            <w:r>
              <w:rPr>
                <w:sz w:val="22"/>
              </w:rPr>
              <w:t>120.00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18</w:t>
            </w:r>
          </w:p>
        </w:tc>
        <w:tc>
          <w:tcPr>
            <w:tcW w:w="3118" w:type="dxa"/>
          </w:tcPr>
          <w:p>
            <w:pPr>
              <w:pStyle w:val="TableParagraph"/>
              <w:spacing w:line="273" w:lineRule="exact"/>
              <w:ind w:left="436"/>
              <w:rPr>
                <w:sz w:val="24"/>
              </w:rPr>
            </w:pPr>
            <w:r>
              <w:rPr>
                <w:sz w:val="24"/>
              </w:rPr>
              <w:t>ΥΓΡΟ</w:t>
            </w:r>
            <w:r>
              <w:rPr>
                <w:spacing w:val="-2"/>
                <w:sz w:val="24"/>
              </w:rPr>
              <w:t> </w:t>
            </w:r>
            <w:r>
              <w:rPr>
                <w:sz w:val="24"/>
              </w:rPr>
              <w:t>ΦΡΕΝΩΝ</w:t>
            </w:r>
            <w:r>
              <w:rPr>
                <w:spacing w:val="-1"/>
                <w:sz w:val="24"/>
              </w:rPr>
              <w:t> </w:t>
            </w:r>
            <w:r>
              <w:rPr>
                <w:sz w:val="24"/>
              </w:rPr>
              <w:t>(DOT</w:t>
            </w:r>
            <w:r>
              <w:rPr>
                <w:spacing w:val="-2"/>
                <w:sz w:val="24"/>
              </w:rPr>
              <w:t> </w:t>
            </w:r>
            <w:r>
              <w:rPr>
                <w:spacing w:val="-5"/>
                <w:sz w:val="24"/>
              </w:rPr>
              <w:t>4)</w:t>
            </w:r>
          </w:p>
        </w:tc>
        <w:tc>
          <w:tcPr>
            <w:tcW w:w="1701" w:type="dxa"/>
          </w:tcPr>
          <w:p>
            <w:pPr>
              <w:pStyle w:val="TableParagraph"/>
              <w:spacing w:line="249" w:lineRule="exact" w:before="24"/>
              <w:ind w:left="108"/>
              <w:rPr>
                <w:sz w:val="22"/>
              </w:rPr>
            </w:pPr>
            <w:r>
              <w:rPr>
                <w:sz w:val="22"/>
              </w:rPr>
              <w:t>30 </w:t>
            </w:r>
            <w:r>
              <w:rPr>
                <w:spacing w:val="-5"/>
                <w:sz w:val="22"/>
              </w:rPr>
              <w:t>lt</w:t>
            </w:r>
          </w:p>
        </w:tc>
        <w:tc>
          <w:tcPr>
            <w:tcW w:w="1985" w:type="dxa"/>
          </w:tcPr>
          <w:p>
            <w:pPr>
              <w:pStyle w:val="TableParagraph"/>
              <w:spacing w:line="261" w:lineRule="exact" w:before="12"/>
              <w:ind w:left="107"/>
              <w:rPr>
                <w:sz w:val="22"/>
              </w:rPr>
            </w:pPr>
            <w:r>
              <w:rPr>
                <w:sz w:val="22"/>
              </w:rPr>
              <w:t>5.60 </w:t>
            </w:r>
            <w:r>
              <w:rPr>
                <w:spacing w:val="-10"/>
                <w:sz w:val="22"/>
              </w:rPr>
              <w:t>€</w:t>
            </w:r>
          </w:p>
        </w:tc>
        <w:tc>
          <w:tcPr>
            <w:tcW w:w="1559" w:type="dxa"/>
          </w:tcPr>
          <w:p>
            <w:pPr>
              <w:pStyle w:val="TableParagraph"/>
              <w:spacing w:line="249" w:lineRule="exact" w:before="24"/>
              <w:ind w:left="107"/>
              <w:rPr>
                <w:sz w:val="22"/>
              </w:rPr>
            </w:pPr>
            <w:r>
              <w:rPr>
                <w:sz w:val="22"/>
              </w:rPr>
              <w:t>168.00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19</w:t>
            </w:r>
          </w:p>
        </w:tc>
        <w:tc>
          <w:tcPr>
            <w:tcW w:w="3118" w:type="dxa"/>
          </w:tcPr>
          <w:p>
            <w:pPr>
              <w:pStyle w:val="TableParagraph"/>
              <w:spacing w:line="273" w:lineRule="exact"/>
              <w:ind w:left="935"/>
              <w:rPr>
                <w:sz w:val="24"/>
              </w:rPr>
            </w:pPr>
            <w:r>
              <w:rPr>
                <w:sz w:val="24"/>
              </w:rPr>
              <w:t>ΣΠΡΕΪ</w:t>
            </w:r>
            <w:r>
              <w:rPr>
                <w:spacing w:val="-4"/>
                <w:sz w:val="24"/>
              </w:rPr>
              <w:t> </w:t>
            </w:r>
            <w:r>
              <w:rPr>
                <w:spacing w:val="-2"/>
                <w:sz w:val="24"/>
              </w:rPr>
              <w:t>ΓΡΑΣΟ</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4.30 </w:t>
            </w:r>
            <w:r>
              <w:rPr>
                <w:spacing w:val="-10"/>
                <w:sz w:val="22"/>
              </w:rPr>
              <w:t>€</w:t>
            </w:r>
          </w:p>
        </w:tc>
        <w:tc>
          <w:tcPr>
            <w:tcW w:w="1559" w:type="dxa"/>
          </w:tcPr>
          <w:p>
            <w:pPr>
              <w:pStyle w:val="TableParagraph"/>
              <w:spacing w:line="249" w:lineRule="exact" w:before="24"/>
              <w:ind w:left="107"/>
              <w:rPr>
                <w:sz w:val="22"/>
              </w:rPr>
            </w:pPr>
            <w:r>
              <w:rPr>
                <w:sz w:val="22"/>
              </w:rPr>
              <w:t>129.00 </w:t>
            </w:r>
            <w:r>
              <w:rPr>
                <w:spacing w:val="-10"/>
                <w:sz w:val="22"/>
              </w:rPr>
              <w:t>€</w:t>
            </w:r>
          </w:p>
        </w:tc>
      </w:tr>
      <w:tr>
        <w:trPr>
          <w:trHeight w:val="292" w:hRule="atLeast"/>
        </w:trPr>
        <w:tc>
          <w:tcPr>
            <w:tcW w:w="709" w:type="dxa"/>
          </w:tcPr>
          <w:p>
            <w:pPr>
              <w:pStyle w:val="TableParagraph"/>
              <w:spacing w:line="273" w:lineRule="exact"/>
              <w:ind w:left="10"/>
              <w:jc w:val="center"/>
              <w:rPr>
                <w:sz w:val="24"/>
              </w:rPr>
            </w:pPr>
            <w:r>
              <w:rPr>
                <w:spacing w:val="-5"/>
                <w:sz w:val="24"/>
              </w:rPr>
              <w:t>20</w:t>
            </w:r>
          </w:p>
        </w:tc>
        <w:tc>
          <w:tcPr>
            <w:tcW w:w="3118" w:type="dxa"/>
          </w:tcPr>
          <w:p>
            <w:pPr>
              <w:pStyle w:val="TableParagraph"/>
              <w:spacing w:line="273" w:lineRule="exact"/>
              <w:ind w:left="718"/>
              <w:rPr>
                <w:sz w:val="24"/>
              </w:rPr>
            </w:pPr>
            <w:r>
              <w:rPr>
                <w:sz w:val="24"/>
              </w:rPr>
              <w:t>ΣΠΡΕΪ</w:t>
            </w:r>
            <w:r>
              <w:rPr>
                <w:spacing w:val="-2"/>
                <w:sz w:val="24"/>
              </w:rPr>
              <w:t> ΣΙΛΙΚΟΝΗΣ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spacing w:line="261" w:lineRule="exact" w:before="12"/>
              <w:ind w:left="107"/>
              <w:rPr>
                <w:sz w:val="22"/>
              </w:rPr>
            </w:pPr>
            <w:r>
              <w:rPr>
                <w:sz w:val="22"/>
              </w:rPr>
              <w:t>3.56 </w:t>
            </w:r>
            <w:r>
              <w:rPr>
                <w:spacing w:val="-10"/>
                <w:sz w:val="22"/>
              </w:rPr>
              <w:t>€</w:t>
            </w:r>
          </w:p>
        </w:tc>
        <w:tc>
          <w:tcPr>
            <w:tcW w:w="1559" w:type="dxa"/>
          </w:tcPr>
          <w:p>
            <w:pPr>
              <w:pStyle w:val="TableParagraph"/>
              <w:spacing w:line="249" w:lineRule="exact" w:before="24"/>
              <w:ind w:left="107"/>
              <w:rPr>
                <w:sz w:val="22"/>
              </w:rPr>
            </w:pPr>
            <w:r>
              <w:rPr>
                <w:sz w:val="22"/>
              </w:rPr>
              <w:t>106.80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21</w:t>
            </w:r>
          </w:p>
        </w:tc>
        <w:tc>
          <w:tcPr>
            <w:tcW w:w="3118" w:type="dxa"/>
          </w:tcPr>
          <w:p>
            <w:pPr>
              <w:pStyle w:val="TableParagraph"/>
              <w:spacing w:line="290" w:lineRule="atLeast"/>
              <w:ind w:left="771" w:right="618" w:hanging="140"/>
              <w:rPr>
                <w:sz w:val="24"/>
              </w:rPr>
            </w:pPr>
            <w:r>
              <w:rPr>
                <w:sz w:val="24"/>
              </w:rPr>
              <w:t>ΣΠΡΕΪ</w:t>
            </w:r>
            <w:r>
              <w:rPr>
                <w:spacing w:val="-14"/>
                <w:sz w:val="24"/>
              </w:rPr>
              <w:t> </w:t>
            </w:r>
            <w:r>
              <w:rPr>
                <w:sz w:val="24"/>
              </w:rPr>
              <w:t>ΑΝΙΧΝΕΥΣΗΣ ΔΙΑΡΡΟΗΣ ΑΕΡΑ</w:t>
            </w:r>
          </w:p>
        </w:tc>
        <w:tc>
          <w:tcPr>
            <w:tcW w:w="1701" w:type="dxa"/>
          </w:tcPr>
          <w:p>
            <w:pPr>
              <w:pStyle w:val="TableParagraph"/>
              <w:spacing w:before="48"/>
              <w:rPr>
                <w:b/>
                <w:sz w:val="22"/>
              </w:rPr>
            </w:pPr>
          </w:p>
          <w:p>
            <w:pPr>
              <w:pStyle w:val="TableParagraph"/>
              <w:spacing w:line="249" w:lineRule="exact" w:before="1"/>
              <w:ind w:left="108"/>
              <w:rPr>
                <w:sz w:val="22"/>
              </w:rPr>
            </w:pPr>
            <w:r>
              <w:rPr>
                <w:sz w:val="22"/>
              </w:rPr>
              <w:t>29 </w:t>
            </w:r>
            <w:r>
              <w:rPr>
                <w:spacing w:val="-5"/>
                <w:sz w:val="22"/>
              </w:rPr>
              <w:t>τεμ</w:t>
            </w:r>
          </w:p>
        </w:tc>
        <w:tc>
          <w:tcPr>
            <w:tcW w:w="1985" w:type="dxa"/>
          </w:tcPr>
          <w:p>
            <w:pPr>
              <w:pStyle w:val="TableParagraph"/>
              <w:spacing w:before="158"/>
              <w:ind w:left="107"/>
              <w:rPr>
                <w:sz w:val="22"/>
              </w:rPr>
            </w:pPr>
            <w:r>
              <w:rPr>
                <w:sz w:val="22"/>
              </w:rPr>
              <w:t>8.00 </w:t>
            </w:r>
            <w:r>
              <w:rPr>
                <w:spacing w:val="-10"/>
                <w:sz w:val="22"/>
              </w:rPr>
              <w:t>€</w:t>
            </w:r>
          </w:p>
        </w:tc>
        <w:tc>
          <w:tcPr>
            <w:tcW w:w="1559" w:type="dxa"/>
          </w:tcPr>
          <w:p>
            <w:pPr>
              <w:pStyle w:val="TableParagraph"/>
              <w:spacing w:before="48"/>
              <w:rPr>
                <w:b/>
                <w:sz w:val="22"/>
              </w:rPr>
            </w:pPr>
          </w:p>
          <w:p>
            <w:pPr>
              <w:pStyle w:val="TableParagraph"/>
              <w:spacing w:line="249" w:lineRule="exact" w:before="1"/>
              <w:ind w:left="107"/>
              <w:rPr>
                <w:sz w:val="22"/>
              </w:rPr>
            </w:pPr>
            <w:r>
              <w:rPr>
                <w:sz w:val="22"/>
              </w:rPr>
              <w:t>232.00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22</w:t>
            </w:r>
          </w:p>
        </w:tc>
        <w:tc>
          <w:tcPr>
            <w:tcW w:w="3118" w:type="dxa"/>
          </w:tcPr>
          <w:p>
            <w:pPr>
              <w:pStyle w:val="TableParagraph"/>
              <w:spacing w:line="290" w:lineRule="atLeast"/>
              <w:ind w:left="1083" w:hanging="539"/>
              <w:rPr>
                <w:sz w:val="24"/>
              </w:rPr>
            </w:pPr>
            <w:r>
              <w:rPr>
                <w:sz w:val="24"/>
              </w:rPr>
              <w:t>ΛΑΔΙ</w:t>
            </w:r>
            <w:r>
              <w:rPr>
                <w:spacing w:val="-14"/>
                <w:sz w:val="24"/>
              </w:rPr>
              <w:t> </w:t>
            </w:r>
            <w:r>
              <w:rPr>
                <w:sz w:val="24"/>
              </w:rPr>
              <w:t>ΒΕΝΖΙΝΗΣ</w:t>
            </w:r>
            <w:r>
              <w:rPr>
                <w:spacing w:val="-14"/>
                <w:sz w:val="24"/>
              </w:rPr>
              <w:t> </w:t>
            </w:r>
            <w:r>
              <w:rPr>
                <w:sz w:val="24"/>
              </w:rPr>
              <w:t>5/30 </w:t>
            </w:r>
            <w:r>
              <w:rPr>
                <w:spacing w:val="-2"/>
                <w:sz w:val="24"/>
              </w:rPr>
              <w:t>SYNHETIK</w:t>
            </w:r>
          </w:p>
        </w:tc>
        <w:tc>
          <w:tcPr>
            <w:tcW w:w="1701" w:type="dxa"/>
          </w:tcPr>
          <w:p>
            <w:pPr>
              <w:pStyle w:val="TableParagraph"/>
              <w:spacing w:before="48"/>
              <w:rPr>
                <w:b/>
                <w:sz w:val="22"/>
              </w:rPr>
            </w:pPr>
          </w:p>
          <w:p>
            <w:pPr>
              <w:pStyle w:val="TableParagraph"/>
              <w:spacing w:line="249" w:lineRule="exact"/>
              <w:ind w:left="108"/>
              <w:rPr>
                <w:sz w:val="22"/>
              </w:rPr>
            </w:pPr>
            <w:r>
              <w:rPr>
                <w:sz w:val="22"/>
              </w:rPr>
              <w:t>25 </w:t>
            </w:r>
            <w:r>
              <w:rPr>
                <w:spacing w:val="-5"/>
                <w:sz w:val="22"/>
              </w:rPr>
              <w:t>lt</w:t>
            </w:r>
          </w:p>
        </w:tc>
        <w:tc>
          <w:tcPr>
            <w:tcW w:w="1985" w:type="dxa"/>
          </w:tcPr>
          <w:p>
            <w:pPr>
              <w:pStyle w:val="TableParagraph"/>
              <w:spacing w:before="158"/>
              <w:ind w:left="107"/>
              <w:rPr>
                <w:sz w:val="22"/>
              </w:rPr>
            </w:pPr>
            <w:r>
              <w:rPr>
                <w:sz w:val="22"/>
              </w:rPr>
              <w:t>4.78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119.50 </w:t>
            </w:r>
            <w:r>
              <w:rPr>
                <w:spacing w:val="-10"/>
                <w:sz w:val="22"/>
              </w:rPr>
              <w:t>€</w:t>
            </w:r>
          </w:p>
        </w:tc>
      </w:tr>
      <w:tr>
        <w:trPr>
          <w:trHeight w:val="585" w:hRule="atLeast"/>
        </w:trPr>
        <w:tc>
          <w:tcPr>
            <w:tcW w:w="709" w:type="dxa"/>
          </w:tcPr>
          <w:p>
            <w:pPr>
              <w:pStyle w:val="TableParagraph"/>
              <w:ind w:left="10"/>
              <w:jc w:val="center"/>
              <w:rPr>
                <w:sz w:val="24"/>
              </w:rPr>
            </w:pPr>
            <w:r>
              <w:rPr>
                <w:spacing w:val="-5"/>
                <w:sz w:val="24"/>
              </w:rPr>
              <w:t>23</w:t>
            </w:r>
          </w:p>
        </w:tc>
        <w:tc>
          <w:tcPr>
            <w:tcW w:w="3118" w:type="dxa"/>
          </w:tcPr>
          <w:p>
            <w:pPr>
              <w:pStyle w:val="TableParagraph"/>
              <w:spacing w:line="290" w:lineRule="atLeast"/>
              <w:ind w:left="309" w:right="293" w:firstLine="96"/>
              <w:rPr>
                <w:sz w:val="24"/>
              </w:rPr>
            </w:pPr>
            <w:r>
              <w:rPr>
                <w:sz w:val="24"/>
              </w:rPr>
              <w:t>ΚΑΘΑΡΙΣΤΙΚΟ ΦΙΛΤΡΩΝ ΜΙΚΡΟΣΩΜΑΤΙΔΙΩΝ</w:t>
            </w:r>
            <w:r>
              <w:rPr>
                <w:spacing w:val="-14"/>
                <w:sz w:val="24"/>
              </w:rPr>
              <w:t> </w:t>
            </w:r>
            <w:r>
              <w:rPr>
                <w:sz w:val="24"/>
              </w:rPr>
              <w:t>(dpf)</w:t>
            </w:r>
          </w:p>
        </w:tc>
        <w:tc>
          <w:tcPr>
            <w:tcW w:w="1701" w:type="dxa"/>
          </w:tcPr>
          <w:p>
            <w:pPr>
              <w:pStyle w:val="TableParagraph"/>
              <w:spacing w:before="48"/>
              <w:rPr>
                <w:b/>
                <w:sz w:val="22"/>
              </w:rPr>
            </w:pPr>
          </w:p>
          <w:p>
            <w:pPr>
              <w:pStyle w:val="TableParagraph"/>
              <w:spacing w:line="249" w:lineRule="exact"/>
              <w:ind w:left="108"/>
              <w:rPr>
                <w:sz w:val="22"/>
              </w:rPr>
            </w:pPr>
            <w:r>
              <w:rPr>
                <w:sz w:val="22"/>
              </w:rPr>
              <w:t>25 </w:t>
            </w:r>
            <w:r>
              <w:rPr>
                <w:spacing w:val="-5"/>
                <w:sz w:val="22"/>
              </w:rPr>
              <w:t>lt</w:t>
            </w:r>
          </w:p>
        </w:tc>
        <w:tc>
          <w:tcPr>
            <w:tcW w:w="1985" w:type="dxa"/>
          </w:tcPr>
          <w:p>
            <w:pPr>
              <w:pStyle w:val="TableParagraph"/>
              <w:spacing w:before="158"/>
              <w:ind w:left="107"/>
              <w:rPr>
                <w:sz w:val="22"/>
              </w:rPr>
            </w:pPr>
            <w:r>
              <w:rPr>
                <w:sz w:val="22"/>
              </w:rPr>
              <w:t>11.56 </w:t>
            </w:r>
            <w:r>
              <w:rPr>
                <w:spacing w:val="-10"/>
                <w:sz w:val="22"/>
              </w:rPr>
              <w:t>€</w:t>
            </w:r>
          </w:p>
        </w:tc>
        <w:tc>
          <w:tcPr>
            <w:tcW w:w="1559" w:type="dxa"/>
          </w:tcPr>
          <w:p>
            <w:pPr>
              <w:pStyle w:val="TableParagraph"/>
              <w:spacing w:before="48"/>
              <w:rPr>
                <w:b/>
                <w:sz w:val="22"/>
              </w:rPr>
            </w:pPr>
          </w:p>
          <w:p>
            <w:pPr>
              <w:pStyle w:val="TableParagraph"/>
              <w:spacing w:line="249" w:lineRule="exact"/>
              <w:ind w:left="107"/>
              <w:rPr>
                <w:sz w:val="22"/>
              </w:rPr>
            </w:pPr>
            <w:r>
              <w:rPr>
                <w:sz w:val="22"/>
              </w:rPr>
              <w:t>289.00 </w:t>
            </w:r>
            <w:r>
              <w:rPr>
                <w:spacing w:val="-10"/>
                <w:sz w:val="22"/>
              </w:rPr>
              <w:t>€</w:t>
            </w: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spacing w:line="273" w:lineRule="exact" w:before="293"/>
              <w:ind w:left="730"/>
              <w:rPr>
                <w:b/>
                <w:sz w:val="24"/>
              </w:rPr>
            </w:pPr>
            <w:r>
              <w:rPr>
                <w:b/>
                <w:spacing w:val="-2"/>
                <w:sz w:val="24"/>
              </w:rPr>
              <w:t>ΣΥΝΟΛΟ</w:t>
            </w:r>
          </w:p>
        </w:tc>
        <w:tc>
          <w:tcPr>
            <w:tcW w:w="1985" w:type="dxa"/>
          </w:tcPr>
          <w:p>
            <w:pPr>
              <w:pStyle w:val="TableParagraph"/>
              <w:spacing w:line="273" w:lineRule="exact" w:before="293"/>
              <w:ind w:left="148"/>
              <w:rPr>
                <w:b/>
                <w:sz w:val="24"/>
              </w:rPr>
            </w:pPr>
            <w:r>
              <w:rPr>
                <w:b/>
                <w:sz w:val="24"/>
              </w:rPr>
              <w:t>ΜΕΡΙΚΟ</w:t>
            </w:r>
            <w:r>
              <w:rPr>
                <w:b/>
                <w:spacing w:val="-6"/>
                <w:sz w:val="24"/>
              </w:rPr>
              <w:t> </w:t>
            </w:r>
            <w:r>
              <w:rPr>
                <w:b/>
                <w:spacing w:val="-2"/>
                <w:sz w:val="24"/>
              </w:rPr>
              <w:t>ΣΥΝΟΛΟ</w:t>
            </w:r>
          </w:p>
        </w:tc>
        <w:tc>
          <w:tcPr>
            <w:tcW w:w="1559" w:type="dxa"/>
          </w:tcPr>
          <w:p>
            <w:pPr>
              <w:pStyle w:val="TableParagraph"/>
              <w:spacing w:before="48"/>
              <w:rPr>
                <w:b/>
                <w:sz w:val="22"/>
              </w:rPr>
            </w:pPr>
          </w:p>
          <w:p>
            <w:pPr>
              <w:pStyle w:val="TableParagraph"/>
              <w:spacing w:line="249" w:lineRule="exact"/>
              <w:ind w:left="107"/>
              <w:rPr>
                <w:b/>
                <w:sz w:val="22"/>
              </w:rPr>
            </w:pPr>
            <w:r>
              <w:rPr>
                <w:b/>
                <w:sz w:val="22"/>
              </w:rPr>
              <w:t>16,122.40</w:t>
            </w:r>
            <w:r>
              <w:rPr>
                <w:b/>
                <w:spacing w:val="-1"/>
                <w:sz w:val="22"/>
              </w:rPr>
              <w:t> </w:t>
            </w:r>
            <w:r>
              <w:rPr>
                <w:b/>
                <w:spacing w:val="-10"/>
                <w:sz w:val="22"/>
              </w:rPr>
              <w:t>€</w:t>
            </w: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5"/>
              <w:jc w:val="right"/>
              <w:rPr>
                <w:b/>
                <w:sz w:val="24"/>
              </w:rPr>
            </w:pPr>
            <w:r>
              <w:rPr>
                <w:b/>
                <w:sz w:val="24"/>
              </w:rPr>
              <w:t>ΦΠΑ </w:t>
            </w:r>
            <w:r>
              <w:rPr>
                <w:b/>
                <w:spacing w:val="-5"/>
                <w:sz w:val="24"/>
              </w:rPr>
              <w:t>24%</w:t>
            </w:r>
          </w:p>
        </w:tc>
        <w:tc>
          <w:tcPr>
            <w:tcW w:w="1559" w:type="dxa"/>
          </w:tcPr>
          <w:p>
            <w:pPr>
              <w:pStyle w:val="TableParagraph"/>
              <w:ind w:right="294"/>
              <w:jc w:val="right"/>
              <w:rPr>
                <w:b/>
                <w:sz w:val="22"/>
              </w:rPr>
            </w:pPr>
            <w:r>
              <w:rPr>
                <w:b/>
                <w:sz w:val="22"/>
              </w:rPr>
              <w:t>3,869.38</w:t>
            </w:r>
            <w:r>
              <w:rPr>
                <w:b/>
                <w:spacing w:val="-1"/>
                <w:sz w:val="22"/>
              </w:rPr>
              <w:t> </w:t>
            </w:r>
            <w:r>
              <w:rPr>
                <w:b/>
                <w:spacing w:val="-10"/>
                <w:sz w:val="22"/>
              </w:rPr>
              <w:t>€</w:t>
            </w:r>
          </w:p>
        </w:tc>
      </w:tr>
      <w:tr>
        <w:trPr>
          <w:trHeight w:val="702"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ind w:right="96"/>
              <w:jc w:val="right"/>
              <w:rPr>
                <w:b/>
                <w:sz w:val="24"/>
              </w:rPr>
            </w:pPr>
            <w:r>
              <w:rPr>
                <w:b/>
                <w:sz w:val="24"/>
              </w:rPr>
              <w:t>ΓΕΝΙΚΟ</w:t>
            </w:r>
            <w:r>
              <w:rPr>
                <w:b/>
                <w:spacing w:val="-5"/>
                <w:sz w:val="24"/>
              </w:rPr>
              <w:t> </w:t>
            </w:r>
            <w:r>
              <w:rPr>
                <w:b/>
                <w:spacing w:val="-2"/>
                <w:sz w:val="24"/>
              </w:rPr>
              <w:t>ΣΥΝΟΛΟ</w:t>
            </w:r>
          </w:p>
        </w:tc>
        <w:tc>
          <w:tcPr>
            <w:tcW w:w="1559" w:type="dxa"/>
          </w:tcPr>
          <w:p>
            <w:pPr>
              <w:pStyle w:val="TableParagraph"/>
              <w:ind w:right="238"/>
              <w:jc w:val="right"/>
              <w:rPr>
                <w:b/>
                <w:sz w:val="22"/>
              </w:rPr>
            </w:pPr>
            <w:r>
              <w:rPr>
                <w:b/>
                <w:sz w:val="22"/>
              </w:rPr>
              <w:t>19,991.78</w:t>
            </w:r>
            <w:r>
              <w:rPr>
                <w:b/>
                <w:spacing w:val="-1"/>
                <w:sz w:val="22"/>
              </w:rPr>
              <w:t> </w:t>
            </w:r>
            <w:r>
              <w:rPr>
                <w:b/>
                <w:spacing w:val="-10"/>
                <w:sz w:val="22"/>
              </w:rPr>
              <w:t>€</w:t>
            </w:r>
          </w:p>
        </w:tc>
      </w:tr>
    </w:tbl>
    <w:p>
      <w:pPr>
        <w:pStyle w:val="BodyText"/>
        <w:spacing w:before="24"/>
        <w:rPr>
          <w:b/>
        </w:rPr>
      </w:pPr>
    </w:p>
    <w:p>
      <w:pPr>
        <w:pStyle w:val="BodyText"/>
        <w:ind w:left="142" w:right="155" w:firstLine="774"/>
      </w:pPr>
      <w:r>
        <w:rPr/>
        <w:t>Οι</w:t>
      </w:r>
      <w:r>
        <w:rPr>
          <w:spacing w:val="-5"/>
        </w:rPr>
        <w:t> </w:t>
      </w:r>
      <w:r>
        <w:rPr/>
        <w:t>αναφερόμενες</w:t>
      </w:r>
      <w:r>
        <w:rPr>
          <w:spacing w:val="-4"/>
        </w:rPr>
        <w:t> </w:t>
      </w:r>
      <w:r>
        <w:rPr/>
        <w:t>τιμές</w:t>
      </w:r>
      <w:r>
        <w:rPr>
          <w:spacing w:val="-4"/>
        </w:rPr>
        <w:t> </w:t>
      </w:r>
      <w:r>
        <w:rPr/>
        <w:t>προϋπολογισμού</w:t>
      </w:r>
      <w:r>
        <w:rPr>
          <w:spacing w:val="-4"/>
        </w:rPr>
        <w:t> </w:t>
      </w:r>
      <w:r>
        <w:rPr/>
        <w:t>διαμορφώθηκαν</w:t>
      </w:r>
      <w:r>
        <w:rPr>
          <w:spacing w:val="-4"/>
        </w:rPr>
        <w:t> </w:t>
      </w:r>
      <w:r>
        <w:rPr/>
        <w:t>μετά</w:t>
      </w:r>
      <w:r>
        <w:rPr>
          <w:spacing w:val="-5"/>
        </w:rPr>
        <w:t> </w:t>
      </w:r>
      <w:r>
        <w:rPr/>
        <w:t>από</w:t>
      </w:r>
      <w:r>
        <w:rPr>
          <w:spacing w:val="-5"/>
        </w:rPr>
        <w:t> </w:t>
      </w:r>
      <w:r>
        <w:rPr/>
        <w:t>έρευνα</w:t>
      </w:r>
      <w:r>
        <w:rPr>
          <w:spacing w:val="-5"/>
        </w:rPr>
        <w:t> </w:t>
      </w:r>
      <w:r>
        <w:rPr/>
        <w:t>που διερεύνησε η Υπηρεσία στις τρέχουσες τιμές αγοράς.</w:t>
      </w:r>
    </w:p>
    <w:p>
      <w:pPr>
        <w:pStyle w:val="BodyText"/>
      </w:pPr>
    </w:p>
    <w:p>
      <w:pPr>
        <w:spacing w:before="1"/>
        <w:ind w:left="142" w:right="0" w:firstLine="0"/>
        <w:jc w:val="both"/>
        <w:rPr>
          <w:b/>
          <w:sz w:val="24"/>
        </w:rPr>
      </w:pPr>
      <w:r>
        <w:rPr>
          <w:b/>
          <w:sz w:val="24"/>
          <w:u w:val="single"/>
        </w:rPr>
        <w:t>Οι</w:t>
      </w:r>
      <w:r>
        <w:rPr>
          <w:b/>
          <w:spacing w:val="-5"/>
          <w:sz w:val="24"/>
          <w:u w:val="single"/>
        </w:rPr>
        <w:t> </w:t>
      </w:r>
      <w:r>
        <w:rPr>
          <w:b/>
          <w:sz w:val="24"/>
          <w:u w:val="single"/>
        </w:rPr>
        <w:t>ποσότητες</w:t>
      </w:r>
      <w:r>
        <w:rPr>
          <w:b/>
          <w:spacing w:val="-2"/>
          <w:sz w:val="24"/>
          <w:u w:val="single"/>
        </w:rPr>
        <w:t> </w:t>
      </w:r>
      <w:r>
        <w:rPr>
          <w:b/>
          <w:sz w:val="24"/>
          <w:u w:val="single"/>
        </w:rPr>
        <w:t>που</w:t>
      </w:r>
      <w:r>
        <w:rPr>
          <w:b/>
          <w:spacing w:val="-2"/>
          <w:sz w:val="24"/>
          <w:u w:val="single"/>
        </w:rPr>
        <w:t> </w:t>
      </w:r>
      <w:r>
        <w:rPr>
          <w:b/>
          <w:sz w:val="24"/>
          <w:u w:val="single"/>
        </w:rPr>
        <w:t>αναγράφονται</w:t>
      </w:r>
      <w:r>
        <w:rPr>
          <w:b/>
          <w:spacing w:val="-2"/>
          <w:sz w:val="24"/>
          <w:u w:val="single"/>
        </w:rPr>
        <w:t> </w:t>
      </w:r>
      <w:r>
        <w:rPr>
          <w:b/>
          <w:sz w:val="24"/>
          <w:u w:val="single"/>
        </w:rPr>
        <w:t>στον</w:t>
      </w:r>
      <w:r>
        <w:rPr>
          <w:b/>
          <w:spacing w:val="-2"/>
          <w:sz w:val="24"/>
          <w:u w:val="single"/>
        </w:rPr>
        <w:t> </w:t>
      </w:r>
      <w:r>
        <w:rPr>
          <w:b/>
          <w:sz w:val="24"/>
          <w:u w:val="single"/>
        </w:rPr>
        <w:t>προϋπολογισμό</w:t>
      </w:r>
      <w:r>
        <w:rPr>
          <w:b/>
          <w:spacing w:val="-3"/>
          <w:sz w:val="24"/>
          <w:u w:val="single"/>
        </w:rPr>
        <w:t> </w:t>
      </w:r>
      <w:r>
        <w:rPr>
          <w:b/>
          <w:sz w:val="24"/>
          <w:u w:val="single"/>
        </w:rPr>
        <w:t>είναι</w:t>
      </w:r>
      <w:r>
        <w:rPr>
          <w:b/>
          <w:spacing w:val="-3"/>
          <w:sz w:val="24"/>
          <w:u w:val="single"/>
        </w:rPr>
        <w:t> </w:t>
      </w:r>
      <w:r>
        <w:rPr>
          <w:b/>
          <w:spacing w:val="-2"/>
          <w:sz w:val="24"/>
          <w:u w:val="single"/>
        </w:rPr>
        <w:t>ενδεικτικές.</w:t>
      </w:r>
    </w:p>
    <w:p>
      <w:pPr>
        <w:spacing w:before="0"/>
        <w:ind w:left="142" w:right="73" w:firstLine="0"/>
        <w:jc w:val="both"/>
        <w:rPr>
          <w:b/>
          <w:sz w:val="24"/>
        </w:rPr>
      </w:pPr>
      <w:r>
        <w:rPr>
          <w:b/>
          <w:sz w:val="24"/>
          <w:u w:val="single"/>
        </w:rPr>
        <w:t>Ανάλογα με τις ανάγκες της υπηρεσίας οι ποσότητες μπορεί να χρειαστεί να μεταβληθούν είτε</w:t>
      </w:r>
      <w:r>
        <w:rPr>
          <w:b/>
          <w:spacing w:val="40"/>
          <w:sz w:val="24"/>
        </w:rPr>
        <w:t> </w:t>
      </w:r>
      <w:r>
        <w:rPr>
          <w:b/>
          <w:sz w:val="24"/>
          <w:u w:val="single"/>
        </w:rPr>
        <w:t>επί έλασσον, είτε επί πλέον χωρίς όμως να μεταβληθεί το ποσό της σύμβασης.</w:t>
      </w:r>
    </w:p>
    <w:p>
      <w:pPr>
        <w:spacing w:before="0"/>
        <w:ind w:left="142" w:right="72" w:firstLine="0"/>
        <w:jc w:val="both"/>
        <w:rPr>
          <w:b/>
          <w:sz w:val="24"/>
        </w:rPr>
      </w:pPr>
      <w:r>
        <w:rPr>
          <w:b/>
          <w:sz w:val="24"/>
          <w:u w:val="single"/>
        </w:rPr>
        <w:t>Επίσης ο Δήμος διατηρεί το δικαίωμα να προμηθευτεί ποσότητες ειδών που δεν</w:t>
      </w:r>
      <w:r>
        <w:rPr>
          <w:b/>
          <w:spacing w:val="40"/>
          <w:sz w:val="24"/>
        </w:rPr>
        <w:t> </w:t>
      </w:r>
      <w:r>
        <w:rPr>
          <w:b/>
          <w:sz w:val="24"/>
          <w:u w:val="single"/>
        </w:rPr>
        <w:t>περιλαμβάνονται στην παρούσα μελέτη (εάν απαιτηθεί κάποιο διαφορετικό είδος λόγω νέων</w:t>
      </w:r>
      <w:r>
        <w:rPr>
          <w:b/>
          <w:sz w:val="24"/>
        </w:rPr>
        <w:t> </w:t>
      </w:r>
      <w:r>
        <w:rPr>
          <w:b/>
          <w:sz w:val="24"/>
          <w:u w:val="single"/>
        </w:rPr>
        <w:t>οχημάτων, μηχανημάτων που ενδέχεται να προμηθευτεί ο Δήμος), μετά από προσφορά του</w:t>
      </w:r>
      <w:r>
        <w:rPr>
          <w:b/>
          <w:sz w:val="24"/>
        </w:rPr>
        <w:t> </w:t>
      </w:r>
      <w:r>
        <w:rPr>
          <w:b/>
          <w:sz w:val="24"/>
          <w:u w:val="single"/>
        </w:rPr>
        <w:t>αναδόχου και αποδοχή από την αρμόδια υπηρεσία του Δήμου.</w:t>
      </w:r>
    </w:p>
    <w:p>
      <w:pPr>
        <w:spacing w:after="0"/>
        <w:jc w:val="both"/>
        <w:rPr>
          <w:b/>
          <w:sz w:val="24"/>
        </w:rPr>
        <w:sectPr>
          <w:pgSz w:w="11910" w:h="16840"/>
          <w:pgMar w:top="480" w:bottom="280" w:left="992" w:right="850"/>
        </w:sectPr>
      </w:pPr>
    </w:p>
    <w:tbl>
      <w:tblPr>
        <w:tblW w:w="0" w:type="auto"/>
        <w:jc w:val="left"/>
        <w:tblInd w:w="15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3261"/>
        <w:gridCol w:w="3543"/>
        <w:gridCol w:w="2835"/>
      </w:tblGrid>
      <w:tr>
        <w:trPr>
          <w:trHeight w:val="586" w:hRule="atLeast"/>
        </w:trPr>
        <w:tc>
          <w:tcPr>
            <w:tcW w:w="3261" w:type="dxa"/>
          </w:tcPr>
          <w:p>
            <w:pPr>
              <w:pStyle w:val="TableParagraph"/>
              <w:ind w:left="108"/>
              <w:rPr>
                <w:b/>
                <w:sz w:val="24"/>
              </w:rPr>
            </w:pPr>
            <w:r>
              <w:rPr>
                <w:b/>
                <w:spacing w:val="-2"/>
                <w:sz w:val="24"/>
              </w:rPr>
              <w:t>ΣΥΝΤΑΧΘΗΚΕ</w:t>
            </w:r>
          </w:p>
        </w:tc>
        <w:tc>
          <w:tcPr>
            <w:tcW w:w="3543" w:type="dxa"/>
          </w:tcPr>
          <w:p>
            <w:pPr>
              <w:pStyle w:val="TableParagraph"/>
              <w:ind w:left="107"/>
              <w:rPr>
                <w:b/>
                <w:sz w:val="24"/>
              </w:rPr>
            </w:pPr>
            <w:r>
              <w:rPr>
                <w:b/>
                <w:spacing w:val="-2"/>
                <w:sz w:val="24"/>
              </w:rPr>
              <w:t>ΕΛΕΓΧΘΗΚΕ</w:t>
            </w:r>
          </w:p>
        </w:tc>
        <w:tc>
          <w:tcPr>
            <w:tcW w:w="2835" w:type="dxa"/>
          </w:tcPr>
          <w:p>
            <w:pPr>
              <w:pStyle w:val="TableParagraph"/>
              <w:ind w:left="108"/>
              <w:rPr>
                <w:b/>
                <w:sz w:val="24"/>
              </w:rPr>
            </w:pPr>
            <w:r>
              <w:rPr>
                <w:b/>
                <w:spacing w:val="-2"/>
                <w:sz w:val="24"/>
              </w:rPr>
              <w:t>ΘΕΩΡΗΘΗΚΕ</w:t>
            </w:r>
          </w:p>
        </w:tc>
      </w:tr>
      <w:tr>
        <w:trPr>
          <w:trHeight w:val="2930" w:hRule="atLeast"/>
        </w:trPr>
        <w:tc>
          <w:tcPr>
            <w:tcW w:w="3261" w:type="dxa"/>
          </w:tcPr>
          <w:p>
            <w:pPr>
              <w:pStyle w:val="TableParagraph"/>
              <w:rPr>
                <w:b/>
                <w:sz w:val="24"/>
              </w:rPr>
            </w:pPr>
          </w:p>
          <w:p>
            <w:pPr>
              <w:pStyle w:val="TableParagraph"/>
              <w:ind w:left="108" w:right="877"/>
              <w:rPr>
                <w:b/>
                <w:sz w:val="24"/>
              </w:rPr>
            </w:pPr>
            <w:r>
              <w:rPr>
                <w:b/>
                <w:sz w:val="24"/>
              </w:rPr>
              <w:t>ΑΝΑΣΤΑΣΙΑ</w:t>
            </w:r>
            <w:r>
              <w:rPr>
                <w:b/>
                <w:spacing w:val="-14"/>
                <w:sz w:val="24"/>
              </w:rPr>
              <w:t> </w:t>
            </w:r>
            <w:r>
              <w:rPr>
                <w:b/>
                <w:sz w:val="24"/>
              </w:rPr>
              <w:t>ΓΚΙΝΤΣΙΔΗ ΔΕ ΔΙΟΙΚΗΤΙΚΟΥ</w:t>
            </w:r>
          </w:p>
          <w:p>
            <w:pPr>
              <w:pStyle w:val="TableParagraph"/>
              <w:ind w:left="108" w:right="712"/>
              <w:rPr>
                <w:sz w:val="24"/>
              </w:rPr>
            </w:pPr>
            <w:r>
              <w:rPr>
                <w:sz w:val="24"/>
              </w:rPr>
              <w:t>Υπάλληλος Τμήματος Διαχείρισης</w:t>
            </w:r>
            <w:r>
              <w:rPr>
                <w:spacing w:val="-14"/>
                <w:sz w:val="24"/>
              </w:rPr>
              <w:t> </w:t>
            </w:r>
            <w:r>
              <w:rPr>
                <w:sz w:val="24"/>
              </w:rPr>
              <w:t>Συντήρησης Στόλου Οχημάτων και Δημοτικής</w:t>
            </w:r>
            <w:r>
              <w:rPr>
                <w:spacing w:val="-14"/>
                <w:sz w:val="24"/>
              </w:rPr>
              <w:t> </w:t>
            </w:r>
            <w:r>
              <w:rPr>
                <w:sz w:val="24"/>
              </w:rPr>
              <w:t>Συγκοινωνίας</w:t>
            </w:r>
          </w:p>
        </w:tc>
        <w:tc>
          <w:tcPr>
            <w:tcW w:w="3543" w:type="dxa"/>
          </w:tcPr>
          <w:p>
            <w:pPr>
              <w:pStyle w:val="TableParagraph"/>
              <w:rPr>
                <w:b/>
                <w:sz w:val="24"/>
              </w:rPr>
            </w:pPr>
          </w:p>
          <w:p>
            <w:pPr>
              <w:pStyle w:val="TableParagraph"/>
              <w:ind w:left="107" w:right="781"/>
              <w:rPr>
                <w:b/>
                <w:sz w:val="24"/>
              </w:rPr>
            </w:pPr>
            <w:r>
              <w:rPr>
                <w:b/>
                <w:sz w:val="24"/>
              </w:rPr>
              <w:t>ΣΤΕΦΑΝΟΣ</w:t>
            </w:r>
            <w:r>
              <w:rPr>
                <w:b/>
                <w:spacing w:val="-14"/>
                <w:sz w:val="24"/>
              </w:rPr>
              <w:t> </w:t>
            </w:r>
            <w:r>
              <w:rPr>
                <w:b/>
                <w:sz w:val="24"/>
              </w:rPr>
              <w:t>ΑΜΠΟΥΛΕΡΗΣ </w:t>
            </w:r>
            <w:r>
              <w:rPr>
                <w:b/>
                <w:spacing w:val="-6"/>
                <w:sz w:val="24"/>
              </w:rPr>
              <w:t>ΔΕ</w:t>
            </w:r>
          </w:p>
          <w:p>
            <w:pPr>
              <w:pStyle w:val="TableParagraph"/>
              <w:ind w:left="107"/>
              <w:rPr>
                <w:b/>
                <w:sz w:val="24"/>
              </w:rPr>
            </w:pPr>
            <w:r>
              <w:rPr>
                <w:b/>
                <w:spacing w:val="-2"/>
                <w:sz w:val="24"/>
              </w:rPr>
              <w:t>ΤΕΧΝΙΚΟΥ/ΜΗΧΑΝΟΤΕΧΝΙΤΩΝ ΟΧΗΜΑΤΩΝ</w:t>
            </w:r>
          </w:p>
          <w:p>
            <w:pPr>
              <w:pStyle w:val="TableParagraph"/>
              <w:ind w:left="107" w:firstLine="54"/>
              <w:rPr>
                <w:sz w:val="24"/>
              </w:rPr>
            </w:pPr>
            <w:r>
              <w:rPr>
                <w:sz w:val="24"/>
              </w:rPr>
              <w:t>Αν. Προϊστάμενος Τμήματος Διαχείρισης</w:t>
            </w:r>
            <w:r>
              <w:rPr>
                <w:spacing w:val="-14"/>
                <w:sz w:val="24"/>
              </w:rPr>
              <w:t> </w:t>
            </w:r>
            <w:r>
              <w:rPr>
                <w:sz w:val="24"/>
              </w:rPr>
              <w:t>Συντήρησης</w:t>
            </w:r>
            <w:r>
              <w:rPr>
                <w:spacing w:val="-14"/>
                <w:sz w:val="24"/>
              </w:rPr>
              <w:t> </w:t>
            </w:r>
            <w:r>
              <w:rPr>
                <w:sz w:val="24"/>
              </w:rPr>
              <w:t>Στόλου Οχημάτων και Δημοτικής </w:t>
            </w:r>
            <w:r>
              <w:rPr>
                <w:spacing w:val="-2"/>
                <w:sz w:val="24"/>
              </w:rPr>
              <w:t>Συγκοινωνίας</w:t>
            </w:r>
          </w:p>
        </w:tc>
        <w:tc>
          <w:tcPr>
            <w:tcW w:w="2835" w:type="dxa"/>
          </w:tcPr>
          <w:p>
            <w:pPr>
              <w:pStyle w:val="TableParagraph"/>
              <w:rPr>
                <w:b/>
                <w:sz w:val="24"/>
              </w:rPr>
            </w:pPr>
          </w:p>
          <w:p>
            <w:pPr>
              <w:pStyle w:val="TableParagraph"/>
              <w:ind w:left="108"/>
              <w:rPr>
                <w:b/>
                <w:sz w:val="24"/>
              </w:rPr>
            </w:pPr>
            <w:r>
              <w:rPr>
                <w:b/>
                <w:sz w:val="24"/>
              </w:rPr>
              <w:t>ΜΑΡΙΑ ΠΑΠΑΔΟΠΟΥΛΟΥ </w:t>
            </w:r>
            <w:r>
              <w:rPr>
                <w:b/>
                <w:spacing w:val="-6"/>
                <w:sz w:val="24"/>
              </w:rPr>
              <w:t>ΤΕ </w:t>
            </w:r>
            <w:r>
              <w:rPr>
                <w:b/>
                <w:spacing w:val="-2"/>
                <w:sz w:val="24"/>
              </w:rPr>
              <w:t>ΔΙΟΙΚΗΤΙΚΟΥ/ΛΟΓΙΣΤΙΚΟΥ</w:t>
            </w:r>
          </w:p>
          <w:p>
            <w:pPr>
              <w:pStyle w:val="TableParagraph"/>
              <w:ind w:left="108" w:right="311" w:firstLine="54"/>
              <w:rPr>
                <w:sz w:val="24"/>
              </w:rPr>
            </w:pPr>
            <w:r>
              <w:rPr>
                <w:sz w:val="24"/>
              </w:rPr>
              <w:t>Αν. Προϊσταμένη Δ/νσης</w:t>
            </w:r>
            <w:r>
              <w:rPr>
                <w:spacing w:val="16"/>
                <w:sz w:val="24"/>
              </w:rPr>
              <w:t> </w:t>
            </w:r>
            <w:r>
              <w:rPr>
                <w:sz w:val="24"/>
              </w:rPr>
              <w:t>Διαχείρισης Απορριμμάτων και </w:t>
            </w:r>
            <w:r>
              <w:rPr>
                <w:spacing w:val="-2"/>
                <w:sz w:val="24"/>
              </w:rPr>
              <w:t>Οχημάτων</w:t>
            </w:r>
          </w:p>
        </w:tc>
      </w:tr>
    </w:tbl>
    <w:p>
      <w:pPr>
        <w:pStyle w:val="TableParagraph"/>
        <w:spacing w:after="0"/>
        <w:rPr>
          <w:sz w:val="24"/>
        </w:rPr>
        <w:sectPr>
          <w:pgSz w:w="11910" w:h="16840"/>
          <w:pgMar w:top="1040" w:bottom="280" w:left="992" w:right="850"/>
        </w:sectPr>
      </w:pPr>
    </w:p>
    <w:p>
      <w:pPr>
        <w:spacing w:before="27"/>
        <w:ind w:left="3798" w:right="0" w:firstLine="0"/>
        <w:jc w:val="left"/>
        <w:rPr>
          <w:b/>
          <w:sz w:val="24"/>
        </w:rPr>
      </w:pPr>
      <w:r>
        <w:rPr>
          <w:b/>
          <w:sz w:val="24"/>
        </w:rPr>
        <w:t>ΤΙΜΟΛΟΓΙΟ</w:t>
      </w:r>
      <w:r>
        <w:rPr>
          <w:b/>
          <w:spacing w:val="-1"/>
          <w:sz w:val="24"/>
        </w:rPr>
        <w:t> </w:t>
      </w:r>
      <w:r>
        <w:rPr>
          <w:b/>
          <w:spacing w:val="-2"/>
          <w:sz w:val="24"/>
        </w:rPr>
        <w:t>ΠΡΟΣΦΟΡΑΣ</w:t>
      </w:r>
    </w:p>
    <w:p>
      <w:pPr>
        <w:spacing w:before="0"/>
        <w:ind w:left="3105" w:right="3462" w:firstLine="1154"/>
        <w:jc w:val="left"/>
        <w:rPr>
          <w:b/>
          <w:sz w:val="22"/>
        </w:rPr>
      </w:pPr>
      <w:r>
        <w:rPr>
          <w:b/>
          <w:spacing w:val="-2"/>
          <w:sz w:val="22"/>
          <w:u w:val="single"/>
        </w:rPr>
        <w:t>ΠΡΟΜΗΘΕΙΑ</w:t>
      </w:r>
      <w:r>
        <w:rPr>
          <w:b/>
          <w:spacing w:val="-2"/>
          <w:sz w:val="22"/>
        </w:rPr>
        <w:t> </w:t>
      </w:r>
      <w:r>
        <w:rPr>
          <w:b/>
          <w:sz w:val="22"/>
          <w:u w:val="single"/>
        </w:rPr>
        <w:t>ΛΙΠΑΝΤΙΚΩΝ</w:t>
      </w:r>
      <w:r>
        <w:rPr>
          <w:b/>
          <w:spacing w:val="28"/>
          <w:sz w:val="22"/>
          <w:u w:val="single"/>
        </w:rPr>
        <w:t> </w:t>
      </w:r>
      <w:r>
        <w:rPr>
          <w:b/>
          <w:sz w:val="22"/>
          <w:u w:val="single"/>
        </w:rPr>
        <w:t>ΜΕΤΑΦΟΡΙΚΩΝ</w:t>
      </w:r>
      <w:r>
        <w:rPr>
          <w:b/>
          <w:spacing w:val="-11"/>
          <w:sz w:val="22"/>
          <w:u w:val="single"/>
        </w:rPr>
        <w:t> </w:t>
      </w:r>
      <w:r>
        <w:rPr>
          <w:b/>
          <w:sz w:val="22"/>
          <w:u w:val="single"/>
        </w:rPr>
        <w:t>ΜΕΣΩΝ</w:t>
      </w:r>
    </w:p>
    <w:p>
      <w:pPr>
        <w:spacing w:before="293"/>
        <w:ind w:left="955" w:right="0" w:firstLine="0"/>
        <w:jc w:val="left"/>
        <w:rPr>
          <w:b/>
          <w:sz w:val="24"/>
        </w:rPr>
      </w:pPr>
      <w:r>
        <w:rPr>
          <w:b/>
          <w:sz w:val="24"/>
        </w:rPr>
        <w:t>ΟΜΑΔΑ</w:t>
      </w:r>
      <w:r>
        <w:rPr>
          <w:b/>
          <w:spacing w:val="-1"/>
          <w:sz w:val="24"/>
        </w:rPr>
        <w:t> </w:t>
      </w:r>
      <w:r>
        <w:rPr>
          <w:b/>
          <w:sz w:val="24"/>
        </w:rPr>
        <w:t>Α</w:t>
      </w:r>
      <w:r>
        <w:rPr>
          <w:b/>
          <w:spacing w:val="53"/>
          <w:sz w:val="24"/>
        </w:rPr>
        <w:t> </w:t>
      </w:r>
      <w:r>
        <w:rPr>
          <w:b/>
          <w:sz w:val="24"/>
        </w:rPr>
        <w:t>2025-</w:t>
      </w:r>
      <w:r>
        <w:rPr>
          <w:b/>
          <w:spacing w:val="-4"/>
          <w:sz w:val="24"/>
        </w:rPr>
        <w:t>2026</w:t>
      </w: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1"/>
        <w:gridCol w:w="3056"/>
        <w:gridCol w:w="1701"/>
        <w:gridCol w:w="1985"/>
        <w:gridCol w:w="1559"/>
      </w:tblGrid>
      <w:tr>
        <w:trPr>
          <w:trHeight w:val="585" w:hRule="atLeast"/>
        </w:trPr>
        <w:tc>
          <w:tcPr>
            <w:tcW w:w="771" w:type="dxa"/>
            <w:shd w:val="clear" w:color="auto" w:fill="D9E2F3"/>
          </w:tcPr>
          <w:p>
            <w:pPr>
              <w:pStyle w:val="TableParagraph"/>
              <w:ind w:left="10"/>
              <w:jc w:val="center"/>
              <w:rPr>
                <w:b/>
                <w:sz w:val="24"/>
              </w:rPr>
            </w:pPr>
            <w:r>
              <w:rPr>
                <w:b/>
                <w:spacing w:val="-5"/>
                <w:sz w:val="24"/>
              </w:rPr>
              <w:t>Α/Α</w:t>
            </w:r>
          </w:p>
        </w:tc>
        <w:tc>
          <w:tcPr>
            <w:tcW w:w="3056" w:type="dxa"/>
            <w:shd w:val="clear" w:color="auto" w:fill="D9E2F3"/>
          </w:tcPr>
          <w:p>
            <w:pPr>
              <w:pStyle w:val="TableParagraph"/>
              <w:ind w:left="10"/>
              <w:jc w:val="center"/>
              <w:rPr>
                <w:b/>
                <w:sz w:val="24"/>
              </w:rPr>
            </w:pPr>
            <w:r>
              <w:rPr>
                <w:b/>
                <w:spacing w:val="-4"/>
                <w:sz w:val="24"/>
              </w:rPr>
              <w:t>ΕΙΔΟΣ</w:t>
            </w:r>
          </w:p>
        </w:tc>
        <w:tc>
          <w:tcPr>
            <w:tcW w:w="1701" w:type="dxa"/>
            <w:shd w:val="clear" w:color="auto" w:fill="D9E2F3"/>
          </w:tcPr>
          <w:p>
            <w:pPr>
              <w:pStyle w:val="TableParagraph"/>
              <w:ind w:left="63" w:right="53"/>
              <w:jc w:val="center"/>
              <w:rPr>
                <w:b/>
                <w:sz w:val="24"/>
              </w:rPr>
            </w:pPr>
            <w:r>
              <w:rPr>
                <w:b/>
                <w:spacing w:val="-2"/>
                <w:sz w:val="24"/>
              </w:rPr>
              <w:t>ΠΟΣΟΤΗΤΑ</w:t>
            </w:r>
          </w:p>
          <w:p>
            <w:pPr>
              <w:pStyle w:val="TableParagraph"/>
              <w:spacing w:line="273" w:lineRule="exact"/>
              <w:ind w:left="63"/>
              <w:jc w:val="center"/>
              <w:rPr>
                <w:b/>
                <w:sz w:val="24"/>
              </w:rPr>
            </w:pPr>
            <w:r>
              <w:rPr>
                <w:b/>
                <w:spacing w:val="-2"/>
                <w:sz w:val="24"/>
              </w:rPr>
              <w:t>lt/Kg/τεμ</w:t>
            </w:r>
          </w:p>
        </w:tc>
        <w:tc>
          <w:tcPr>
            <w:tcW w:w="1985" w:type="dxa"/>
            <w:shd w:val="clear" w:color="auto" w:fill="D9E2F3"/>
          </w:tcPr>
          <w:p>
            <w:pPr>
              <w:pStyle w:val="TableParagraph"/>
              <w:ind w:left="199"/>
              <w:rPr>
                <w:b/>
                <w:sz w:val="24"/>
              </w:rPr>
            </w:pPr>
            <w:r>
              <w:rPr>
                <w:b/>
                <w:sz w:val="24"/>
              </w:rPr>
              <w:t>ΤΙΜΗ</w:t>
            </w:r>
            <w:r>
              <w:rPr>
                <w:b/>
                <w:spacing w:val="54"/>
                <w:sz w:val="24"/>
              </w:rPr>
              <w:t> </w:t>
            </w:r>
            <w:r>
              <w:rPr>
                <w:b/>
                <w:spacing w:val="-2"/>
                <w:sz w:val="24"/>
              </w:rPr>
              <w:t>lt/Kg/τεμ</w:t>
            </w:r>
          </w:p>
        </w:tc>
        <w:tc>
          <w:tcPr>
            <w:tcW w:w="1559" w:type="dxa"/>
            <w:shd w:val="clear" w:color="auto" w:fill="D9E2F3"/>
          </w:tcPr>
          <w:p>
            <w:pPr>
              <w:pStyle w:val="TableParagraph"/>
              <w:ind w:left="334"/>
              <w:rPr>
                <w:b/>
                <w:sz w:val="24"/>
              </w:rPr>
            </w:pPr>
            <w:r>
              <w:rPr>
                <w:b/>
                <w:spacing w:val="-2"/>
                <w:sz w:val="24"/>
              </w:rPr>
              <w:t>ΔΑΠΑΝΗ</w:t>
            </w:r>
          </w:p>
        </w:tc>
      </w:tr>
      <w:tr>
        <w:trPr>
          <w:trHeight w:val="292" w:hRule="atLeast"/>
        </w:trPr>
        <w:tc>
          <w:tcPr>
            <w:tcW w:w="771" w:type="dxa"/>
          </w:tcPr>
          <w:p>
            <w:pPr>
              <w:pStyle w:val="TableParagraph"/>
              <w:spacing w:line="273" w:lineRule="exact"/>
              <w:ind w:left="10"/>
              <w:jc w:val="center"/>
              <w:rPr>
                <w:sz w:val="24"/>
              </w:rPr>
            </w:pPr>
            <w:r>
              <w:rPr>
                <w:spacing w:val="-10"/>
                <w:sz w:val="24"/>
              </w:rPr>
              <w:t>1</w:t>
            </w:r>
          </w:p>
        </w:tc>
        <w:tc>
          <w:tcPr>
            <w:tcW w:w="3056" w:type="dxa"/>
          </w:tcPr>
          <w:p>
            <w:pPr>
              <w:pStyle w:val="TableParagraph"/>
              <w:spacing w:line="273" w:lineRule="exact"/>
              <w:ind w:left="107"/>
              <w:rPr>
                <w:sz w:val="24"/>
              </w:rPr>
            </w:pPr>
            <w:r>
              <w:rPr>
                <w:sz w:val="24"/>
              </w:rPr>
              <w:t>ΛΑΔΙ</w:t>
            </w:r>
            <w:r>
              <w:rPr>
                <w:spacing w:val="-3"/>
                <w:sz w:val="24"/>
              </w:rPr>
              <w:t> </w:t>
            </w:r>
            <w:r>
              <w:rPr>
                <w:sz w:val="24"/>
              </w:rPr>
              <w:t>ΥΔΡΑΥΛΙΚΟ</w:t>
            </w:r>
            <w:r>
              <w:rPr>
                <w:spacing w:val="-2"/>
                <w:sz w:val="24"/>
              </w:rPr>
              <w:t> </w:t>
            </w:r>
            <w:r>
              <w:rPr>
                <w:sz w:val="24"/>
              </w:rPr>
              <w:t>SAE</w:t>
            </w:r>
            <w:r>
              <w:rPr>
                <w:spacing w:val="-2"/>
                <w:sz w:val="24"/>
              </w:rPr>
              <w:t> </w:t>
            </w:r>
            <w:r>
              <w:rPr>
                <w:spacing w:val="-5"/>
                <w:sz w:val="24"/>
              </w:rPr>
              <w:t>46</w:t>
            </w:r>
          </w:p>
        </w:tc>
        <w:tc>
          <w:tcPr>
            <w:tcW w:w="1701" w:type="dxa"/>
          </w:tcPr>
          <w:p>
            <w:pPr>
              <w:pStyle w:val="TableParagraph"/>
              <w:spacing w:line="249" w:lineRule="exact" w:before="24"/>
              <w:ind w:left="108"/>
              <w:rPr>
                <w:sz w:val="22"/>
              </w:rPr>
            </w:pPr>
            <w:r>
              <w:rPr>
                <w:sz w:val="22"/>
              </w:rPr>
              <w:t>7500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2</w:t>
            </w:r>
          </w:p>
        </w:tc>
        <w:tc>
          <w:tcPr>
            <w:tcW w:w="3056" w:type="dxa"/>
          </w:tcPr>
          <w:p>
            <w:pPr>
              <w:pStyle w:val="TableParagraph"/>
              <w:spacing w:line="273" w:lineRule="exact"/>
              <w:ind w:left="107"/>
              <w:rPr>
                <w:sz w:val="24"/>
              </w:rPr>
            </w:pPr>
            <w:r>
              <w:rPr>
                <w:sz w:val="24"/>
              </w:rPr>
              <w:t>ΠΑΡΑΦΛΟΥ</w:t>
            </w:r>
            <w:r>
              <w:rPr>
                <w:spacing w:val="-6"/>
                <w:sz w:val="24"/>
              </w:rPr>
              <w:t> </w:t>
            </w:r>
            <w:r>
              <w:rPr>
                <w:spacing w:val="-5"/>
                <w:sz w:val="24"/>
              </w:rPr>
              <w:t>G12</w:t>
            </w:r>
          </w:p>
        </w:tc>
        <w:tc>
          <w:tcPr>
            <w:tcW w:w="1701" w:type="dxa"/>
          </w:tcPr>
          <w:p>
            <w:pPr>
              <w:pStyle w:val="TableParagraph"/>
              <w:spacing w:line="249" w:lineRule="exact" w:before="24"/>
              <w:ind w:left="108"/>
              <w:rPr>
                <w:sz w:val="22"/>
              </w:rPr>
            </w:pPr>
            <w:r>
              <w:rPr>
                <w:sz w:val="22"/>
              </w:rPr>
              <w:t>800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71" w:type="dxa"/>
          </w:tcPr>
          <w:p>
            <w:pPr>
              <w:pStyle w:val="TableParagraph"/>
              <w:ind w:left="10"/>
              <w:jc w:val="center"/>
              <w:rPr>
                <w:sz w:val="24"/>
              </w:rPr>
            </w:pPr>
            <w:r>
              <w:rPr>
                <w:spacing w:val="-10"/>
                <w:sz w:val="24"/>
              </w:rPr>
              <w:t>3</w:t>
            </w:r>
          </w:p>
        </w:tc>
        <w:tc>
          <w:tcPr>
            <w:tcW w:w="3056" w:type="dxa"/>
          </w:tcPr>
          <w:p>
            <w:pPr>
              <w:pStyle w:val="TableParagraph"/>
              <w:spacing w:line="290" w:lineRule="atLeast"/>
              <w:ind w:left="107" w:right="845"/>
              <w:rPr>
                <w:sz w:val="24"/>
              </w:rPr>
            </w:pPr>
            <w:r>
              <w:rPr>
                <w:sz w:val="24"/>
              </w:rPr>
              <w:t>ΑΝΤΙΣΚΩΡΙΑΚΟ</w:t>
            </w:r>
            <w:r>
              <w:rPr>
                <w:spacing w:val="-14"/>
                <w:sz w:val="24"/>
              </w:rPr>
              <w:t> </w:t>
            </w:r>
            <w:r>
              <w:rPr>
                <w:sz w:val="24"/>
              </w:rPr>
              <w:t>ΣΠΡΕΪ Νο 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150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4</w:t>
            </w:r>
          </w:p>
        </w:tc>
        <w:tc>
          <w:tcPr>
            <w:tcW w:w="3056" w:type="dxa"/>
          </w:tcPr>
          <w:p>
            <w:pPr>
              <w:pStyle w:val="TableParagraph"/>
              <w:spacing w:line="273" w:lineRule="exact"/>
              <w:ind w:left="107"/>
              <w:rPr>
                <w:sz w:val="24"/>
              </w:rPr>
            </w:pPr>
            <w:r>
              <w:rPr>
                <w:sz w:val="24"/>
              </w:rPr>
              <w:t>ΠΑΣΤΑ </w:t>
            </w:r>
            <w:r>
              <w:rPr>
                <w:spacing w:val="-2"/>
                <w:sz w:val="24"/>
              </w:rPr>
              <w:t>ΧΕΡΙΩΝ</w:t>
            </w:r>
          </w:p>
        </w:tc>
        <w:tc>
          <w:tcPr>
            <w:tcW w:w="1701" w:type="dxa"/>
          </w:tcPr>
          <w:p>
            <w:pPr>
              <w:pStyle w:val="TableParagraph"/>
              <w:spacing w:line="249" w:lineRule="exact" w:before="24"/>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5</w:t>
            </w:r>
          </w:p>
        </w:tc>
        <w:tc>
          <w:tcPr>
            <w:tcW w:w="3056" w:type="dxa"/>
          </w:tcPr>
          <w:p>
            <w:pPr>
              <w:pStyle w:val="TableParagraph"/>
              <w:spacing w:line="273" w:lineRule="exact"/>
              <w:ind w:left="107"/>
              <w:rPr>
                <w:sz w:val="24"/>
              </w:rPr>
            </w:pPr>
            <w:r>
              <w:rPr>
                <w:spacing w:val="-4"/>
                <w:sz w:val="24"/>
              </w:rPr>
              <w:t>ΠΑΝΙΑ</w:t>
            </w:r>
          </w:p>
        </w:tc>
        <w:tc>
          <w:tcPr>
            <w:tcW w:w="1701" w:type="dxa"/>
          </w:tcPr>
          <w:p>
            <w:pPr>
              <w:pStyle w:val="TableParagraph"/>
              <w:spacing w:line="249" w:lineRule="exact" w:before="24"/>
              <w:ind w:left="108"/>
              <w:rPr>
                <w:sz w:val="22"/>
              </w:rPr>
            </w:pPr>
            <w:r>
              <w:rPr>
                <w:sz w:val="22"/>
              </w:rPr>
              <w:t>131 </w:t>
            </w:r>
            <w:r>
              <w:rPr>
                <w:spacing w:val="-2"/>
                <w:sz w:val="22"/>
              </w:rPr>
              <w:t>σάκοι</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6</w:t>
            </w:r>
          </w:p>
        </w:tc>
        <w:tc>
          <w:tcPr>
            <w:tcW w:w="3056" w:type="dxa"/>
          </w:tcPr>
          <w:p>
            <w:pPr>
              <w:pStyle w:val="TableParagraph"/>
              <w:spacing w:line="273" w:lineRule="exact"/>
              <w:ind w:left="107"/>
              <w:rPr>
                <w:sz w:val="24"/>
              </w:rPr>
            </w:pPr>
            <w:r>
              <w:rPr>
                <w:sz w:val="24"/>
              </w:rPr>
              <w:t>ΛΑΔΙ</w:t>
            </w:r>
            <w:r>
              <w:rPr>
                <w:spacing w:val="-2"/>
                <w:sz w:val="24"/>
              </w:rPr>
              <w:t> </w:t>
            </w:r>
            <w:r>
              <w:rPr>
                <w:sz w:val="24"/>
              </w:rPr>
              <w:t>DIESEL</w:t>
            </w:r>
            <w:r>
              <w:rPr>
                <w:spacing w:val="-2"/>
                <w:sz w:val="24"/>
              </w:rPr>
              <w:t> </w:t>
            </w:r>
            <w:r>
              <w:rPr>
                <w:sz w:val="24"/>
              </w:rPr>
              <w:t>10W30</w:t>
            </w:r>
            <w:r>
              <w:rPr>
                <w:spacing w:val="-2"/>
                <w:sz w:val="24"/>
              </w:rPr>
              <w:t> EURO6</w:t>
            </w:r>
          </w:p>
        </w:tc>
        <w:tc>
          <w:tcPr>
            <w:tcW w:w="1701" w:type="dxa"/>
          </w:tcPr>
          <w:p>
            <w:pPr>
              <w:pStyle w:val="TableParagraph"/>
              <w:spacing w:line="249" w:lineRule="exact" w:before="24"/>
              <w:ind w:left="108"/>
              <w:rPr>
                <w:sz w:val="22"/>
              </w:rPr>
            </w:pPr>
            <w:r>
              <w:rPr>
                <w:sz w:val="22"/>
              </w:rPr>
              <w:t>1800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7</w:t>
            </w:r>
          </w:p>
        </w:tc>
        <w:tc>
          <w:tcPr>
            <w:tcW w:w="3056" w:type="dxa"/>
          </w:tcPr>
          <w:p>
            <w:pPr>
              <w:pStyle w:val="TableParagraph"/>
              <w:spacing w:line="273" w:lineRule="exact"/>
              <w:ind w:left="107"/>
              <w:rPr>
                <w:sz w:val="24"/>
              </w:rPr>
            </w:pPr>
            <w:r>
              <w:rPr>
                <w:sz w:val="24"/>
              </w:rPr>
              <w:t>ΛΑΔΙ</w:t>
            </w:r>
            <w:r>
              <w:rPr>
                <w:spacing w:val="-2"/>
                <w:sz w:val="24"/>
              </w:rPr>
              <w:t> </w:t>
            </w:r>
            <w:r>
              <w:rPr>
                <w:sz w:val="24"/>
              </w:rPr>
              <w:t>ΒΕΝΖΙΝΗΣ</w:t>
            </w:r>
            <w:r>
              <w:rPr>
                <w:spacing w:val="-1"/>
                <w:sz w:val="24"/>
              </w:rPr>
              <w:t> </w:t>
            </w:r>
            <w:r>
              <w:rPr>
                <w:spacing w:val="-2"/>
                <w:sz w:val="24"/>
              </w:rPr>
              <w:t>10/40</w:t>
            </w:r>
          </w:p>
        </w:tc>
        <w:tc>
          <w:tcPr>
            <w:tcW w:w="1701" w:type="dxa"/>
          </w:tcPr>
          <w:p>
            <w:pPr>
              <w:pStyle w:val="TableParagraph"/>
              <w:spacing w:line="249" w:lineRule="exact" w:before="24"/>
              <w:ind w:left="108"/>
              <w:rPr>
                <w:sz w:val="22"/>
              </w:rPr>
            </w:pPr>
            <w:r>
              <w:rPr>
                <w:sz w:val="22"/>
              </w:rPr>
              <w:t>1100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10"/>
                <w:sz w:val="24"/>
              </w:rPr>
              <w:t>8</w:t>
            </w:r>
          </w:p>
        </w:tc>
        <w:tc>
          <w:tcPr>
            <w:tcW w:w="3056" w:type="dxa"/>
          </w:tcPr>
          <w:p>
            <w:pPr>
              <w:pStyle w:val="TableParagraph"/>
              <w:spacing w:line="273" w:lineRule="exact"/>
              <w:ind w:left="107"/>
              <w:rPr>
                <w:sz w:val="24"/>
              </w:rPr>
            </w:pPr>
            <w:r>
              <w:rPr>
                <w:sz w:val="24"/>
              </w:rPr>
              <w:t>ΛΑΔΙ</w:t>
            </w:r>
            <w:r>
              <w:rPr>
                <w:spacing w:val="-1"/>
                <w:sz w:val="24"/>
              </w:rPr>
              <w:t> </w:t>
            </w:r>
            <w:r>
              <w:rPr>
                <w:spacing w:val="-5"/>
                <w:sz w:val="24"/>
              </w:rPr>
              <w:t>ATF</w:t>
            </w:r>
          </w:p>
        </w:tc>
        <w:tc>
          <w:tcPr>
            <w:tcW w:w="1701" w:type="dxa"/>
          </w:tcPr>
          <w:p>
            <w:pPr>
              <w:pStyle w:val="TableParagraph"/>
              <w:spacing w:line="249" w:lineRule="exact" w:before="24"/>
              <w:ind w:left="108"/>
              <w:rPr>
                <w:sz w:val="22"/>
              </w:rPr>
            </w:pPr>
            <w:r>
              <w:rPr>
                <w:sz w:val="22"/>
              </w:rPr>
              <w:t>800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878" w:hRule="atLeast"/>
        </w:trPr>
        <w:tc>
          <w:tcPr>
            <w:tcW w:w="771" w:type="dxa"/>
          </w:tcPr>
          <w:p>
            <w:pPr>
              <w:pStyle w:val="TableParagraph"/>
              <w:ind w:left="10"/>
              <w:jc w:val="center"/>
              <w:rPr>
                <w:sz w:val="24"/>
              </w:rPr>
            </w:pPr>
            <w:r>
              <w:rPr>
                <w:spacing w:val="-10"/>
                <w:sz w:val="24"/>
              </w:rPr>
              <w:t>9</w:t>
            </w:r>
          </w:p>
        </w:tc>
        <w:tc>
          <w:tcPr>
            <w:tcW w:w="3056" w:type="dxa"/>
          </w:tcPr>
          <w:p>
            <w:pPr>
              <w:pStyle w:val="TableParagraph"/>
              <w:spacing w:line="290" w:lineRule="atLeast"/>
              <w:ind w:left="107" w:right="197"/>
              <w:rPr>
                <w:sz w:val="24"/>
              </w:rPr>
            </w:pPr>
            <w:r>
              <w:rPr>
                <w:spacing w:val="-4"/>
                <w:sz w:val="24"/>
              </w:rPr>
              <w:t>ΛΑΔΙ </w:t>
            </w:r>
            <w:r>
              <w:rPr>
                <w:sz w:val="24"/>
              </w:rPr>
              <w:t>ΠΕΤΡΕΛΑΙΟΚΙΝΗΤΗΡΩΝ</w:t>
            </w:r>
            <w:r>
              <w:rPr>
                <w:spacing w:val="-14"/>
                <w:sz w:val="24"/>
              </w:rPr>
              <w:t> </w:t>
            </w:r>
            <w:r>
              <w:rPr>
                <w:sz w:val="24"/>
              </w:rPr>
              <w:t>SAE </w:t>
            </w:r>
            <w:r>
              <w:rPr>
                <w:spacing w:val="-2"/>
                <w:sz w:val="24"/>
              </w:rPr>
              <w:t>10/40</w:t>
            </w:r>
          </w:p>
        </w:tc>
        <w:tc>
          <w:tcPr>
            <w:tcW w:w="1701" w:type="dxa"/>
          </w:tcPr>
          <w:p>
            <w:pPr>
              <w:pStyle w:val="TableParagraph"/>
              <w:rPr>
                <w:b/>
                <w:sz w:val="22"/>
              </w:rPr>
            </w:pPr>
          </w:p>
          <w:p>
            <w:pPr>
              <w:pStyle w:val="TableParagraph"/>
              <w:spacing w:before="73"/>
              <w:rPr>
                <w:b/>
                <w:sz w:val="22"/>
              </w:rPr>
            </w:pPr>
          </w:p>
          <w:p>
            <w:pPr>
              <w:pStyle w:val="TableParagraph"/>
              <w:spacing w:line="249" w:lineRule="exact"/>
              <w:ind w:left="108"/>
              <w:rPr>
                <w:sz w:val="22"/>
              </w:rPr>
            </w:pPr>
            <w:r>
              <w:rPr>
                <w:sz w:val="22"/>
              </w:rPr>
              <w:t>3000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10</w:t>
            </w:r>
          </w:p>
        </w:tc>
        <w:tc>
          <w:tcPr>
            <w:tcW w:w="3056" w:type="dxa"/>
          </w:tcPr>
          <w:p>
            <w:pPr>
              <w:pStyle w:val="TableParagraph"/>
              <w:spacing w:line="273" w:lineRule="exact"/>
              <w:ind w:left="107"/>
              <w:rPr>
                <w:sz w:val="24"/>
              </w:rPr>
            </w:pPr>
            <w:r>
              <w:rPr>
                <w:sz w:val="24"/>
              </w:rPr>
              <w:t>ΠΑΡΑΦΛΟΥ</w:t>
            </w:r>
            <w:r>
              <w:rPr>
                <w:spacing w:val="-6"/>
                <w:sz w:val="24"/>
              </w:rPr>
              <w:t> </w:t>
            </w:r>
            <w:r>
              <w:rPr>
                <w:sz w:val="24"/>
              </w:rPr>
              <w:t>-</w:t>
            </w:r>
            <w:r>
              <w:rPr>
                <w:spacing w:val="-5"/>
                <w:sz w:val="24"/>
              </w:rPr>
              <w:t>15</w:t>
            </w:r>
          </w:p>
        </w:tc>
        <w:tc>
          <w:tcPr>
            <w:tcW w:w="1701" w:type="dxa"/>
          </w:tcPr>
          <w:p>
            <w:pPr>
              <w:pStyle w:val="TableParagraph"/>
              <w:spacing w:line="249" w:lineRule="exact" w:before="24"/>
              <w:ind w:left="108"/>
              <w:rPr>
                <w:sz w:val="22"/>
              </w:rPr>
            </w:pPr>
            <w:r>
              <w:rPr>
                <w:sz w:val="22"/>
              </w:rPr>
              <w:t>1690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11</w:t>
            </w:r>
          </w:p>
        </w:tc>
        <w:tc>
          <w:tcPr>
            <w:tcW w:w="3056" w:type="dxa"/>
          </w:tcPr>
          <w:p>
            <w:pPr>
              <w:pStyle w:val="TableParagraph"/>
              <w:spacing w:line="273" w:lineRule="exact"/>
              <w:ind w:left="107"/>
              <w:rPr>
                <w:sz w:val="24"/>
              </w:rPr>
            </w:pPr>
            <w:r>
              <w:rPr>
                <w:spacing w:val="-2"/>
                <w:sz w:val="24"/>
              </w:rPr>
              <w:t>ADBLUE</w:t>
            </w:r>
          </w:p>
        </w:tc>
        <w:tc>
          <w:tcPr>
            <w:tcW w:w="1701" w:type="dxa"/>
          </w:tcPr>
          <w:p>
            <w:pPr>
              <w:pStyle w:val="TableParagraph"/>
              <w:spacing w:line="249" w:lineRule="exact" w:before="24"/>
              <w:ind w:left="108"/>
              <w:rPr>
                <w:sz w:val="22"/>
              </w:rPr>
            </w:pPr>
            <w:r>
              <w:rPr>
                <w:sz w:val="22"/>
              </w:rPr>
              <w:t>16194</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12</w:t>
            </w:r>
          </w:p>
        </w:tc>
        <w:tc>
          <w:tcPr>
            <w:tcW w:w="3056" w:type="dxa"/>
          </w:tcPr>
          <w:p>
            <w:pPr>
              <w:pStyle w:val="TableParagraph"/>
              <w:spacing w:line="273" w:lineRule="exact"/>
              <w:ind w:left="162"/>
              <w:rPr>
                <w:sz w:val="24"/>
              </w:rPr>
            </w:pPr>
            <w:r>
              <w:rPr>
                <w:sz w:val="24"/>
              </w:rPr>
              <w:t>ΒΑΛΒΟΛΙΝΗ</w:t>
            </w:r>
            <w:r>
              <w:rPr>
                <w:spacing w:val="47"/>
                <w:sz w:val="24"/>
              </w:rPr>
              <w:t> </w:t>
            </w:r>
            <w:r>
              <w:rPr>
                <w:spacing w:val="-4"/>
                <w:sz w:val="24"/>
              </w:rPr>
              <w:t>75/90</w:t>
            </w:r>
          </w:p>
        </w:tc>
        <w:tc>
          <w:tcPr>
            <w:tcW w:w="1701" w:type="dxa"/>
          </w:tcPr>
          <w:p>
            <w:pPr>
              <w:pStyle w:val="TableParagraph"/>
              <w:spacing w:line="249" w:lineRule="exact" w:before="24"/>
              <w:ind w:left="108"/>
              <w:rPr>
                <w:sz w:val="22"/>
              </w:rPr>
            </w:pPr>
            <w:r>
              <w:rPr>
                <w:sz w:val="22"/>
              </w:rPr>
              <w:t>350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13</w:t>
            </w:r>
          </w:p>
        </w:tc>
        <w:tc>
          <w:tcPr>
            <w:tcW w:w="3056" w:type="dxa"/>
          </w:tcPr>
          <w:p>
            <w:pPr>
              <w:pStyle w:val="TableParagraph"/>
              <w:spacing w:line="273" w:lineRule="exact"/>
              <w:ind w:left="107"/>
              <w:rPr>
                <w:sz w:val="24"/>
              </w:rPr>
            </w:pPr>
            <w:r>
              <w:rPr>
                <w:sz w:val="24"/>
              </w:rPr>
              <w:t>ΓΡΑΣΣΟ</w:t>
            </w:r>
            <w:r>
              <w:rPr>
                <w:spacing w:val="-4"/>
                <w:sz w:val="24"/>
              </w:rPr>
              <w:t> </w:t>
            </w:r>
            <w:r>
              <w:rPr>
                <w:spacing w:val="-2"/>
                <w:sz w:val="24"/>
              </w:rPr>
              <w:t>ΓΡΑΦΙΤΟΥΧΟ</w:t>
            </w:r>
          </w:p>
        </w:tc>
        <w:tc>
          <w:tcPr>
            <w:tcW w:w="1701" w:type="dxa"/>
          </w:tcPr>
          <w:p>
            <w:pPr>
              <w:pStyle w:val="TableParagraph"/>
              <w:spacing w:line="249" w:lineRule="exact" w:before="24"/>
              <w:ind w:left="108"/>
              <w:rPr>
                <w:sz w:val="22"/>
              </w:rPr>
            </w:pPr>
            <w:r>
              <w:rPr>
                <w:sz w:val="22"/>
              </w:rPr>
              <w:t>170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14</w:t>
            </w:r>
          </w:p>
        </w:tc>
        <w:tc>
          <w:tcPr>
            <w:tcW w:w="3056" w:type="dxa"/>
          </w:tcPr>
          <w:p>
            <w:pPr>
              <w:pStyle w:val="TableParagraph"/>
              <w:spacing w:line="273" w:lineRule="exact"/>
              <w:ind w:left="107"/>
              <w:rPr>
                <w:sz w:val="24"/>
              </w:rPr>
            </w:pPr>
            <w:r>
              <w:rPr>
                <w:sz w:val="24"/>
              </w:rPr>
              <w:t>ΓΡΑΣΣΟ</w:t>
            </w:r>
            <w:r>
              <w:rPr>
                <w:spacing w:val="-4"/>
                <w:sz w:val="24"/>
              </w:rPr>
              <w:t> </w:t>
            </w:r>
            <w:r>
              <w:rPr>
                <w:spacing w:val="-2"/>
                <w:sz w:val="24"/>
              </w:rPr>
              <w:t>ΛΙΘΙΟΥ</w:t>
            </w:r>
          </w:p>
        </w:tc>
        <w:tc>
          <w:tcPr>
            <w:tcW w:w="1701" w:type="dxa"/>
          </w:tcPr>
          <w:p>
            <w:pPr>
              <w:pStyle w:val="TableParagraph"/>
              <w:spacing w:line="249" w:lineRule="exact" w:before="24"/>
              <w:ind w:left="108"/>
              <w:rPr>
                <w:sz w:val="22"/>
              </w:rPr>
            </w:pPr>
            <w:r>
              <w:rPr>
                <w:sz w:val="22"/>
              </w:rPr>
              <w:t>230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15</w:t>
            </w:r>
          </w:p>
        </w:tc>
        <w:tc>
          <w:tcPr>
            <w:tcW w:w="3056" w:type="dxa"/>
          </w:tcPr>
          <w:p>
            <w:pPr>
              <w:pStyle w:val="TableParagraph"/>
              <w:spacing w:line="273" w:lineRule="exact"/>
              <w:ind w:left="107"/>
              <w:rPr>
                <w:sz w:val="24"/>
              </w:rPr>
            </w:pPr>
            <w:r>
              <w:rPr>
                <w:sz w:val="24"/>
              </w:rPr>
              <w:t>ΣΠΡΕΪ</w:t>
            </w:r>
            <w:r>
              <w:rPr>
                <w:spacing w:val="-2"/>
                <w:sz w:val="24"/>
              </w:rPr>
              <w:t> ΚΑΡΜΠΥΡΑΤΕΡ</w:t>
            </w:r>
          </w:p>
        </w:tc>
        <w:tc>
          <w:tcPr>
            <w:tcW w:w="1701" w:type="dxa"/>
          </w:tcPr>
          <w:p>
            <w:pPr>
              <w:pStyle w:val="TableParagraph"/>
              <w:spacing w:line="249" w:lineRule="exact" w:before="24"/>
              <w:ind w:left="108"/>
              <w:rPr>
                <w:sz w:val="22"/>
              </w:rPr>
            </w:pPr>
            <w:r>
              <w:rPr>
                <w:sz w:val="22"/>
              </w:rPr>
              <w:t>150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16</w:t>
            </w:r>
          </w:p>
        </w:tc>
        <w:tc>
          <w:tcPr>
            <w:tcW w:w="3056" w:type="dxa"/>
          </w:tcPr>
          <w:p>
            <w:pPr>
              <w:pStyle w:val="TableParagraph"/>
              <w:spacing w:line="273" w:lineRule="exact"/>
              <w:ind w:left="107"/>
              <w:rPr>
                <w:sz w:val="24"/>
              </w:rPr>
            </w:pPr>
            <w:r>
              <w:rPr>
                <w:sz w:val="24"/>
              </w:rPr>
              <w:t>ΑΙΘΕΡΕΣ</w:t>
            </w:r>
            <w:r>
              <w:rPr>
                <w:spacing w:val="-7"/>
                <w:sz w:val="24"/>
              </w:rPr>
              <w:t> </w:t>
            </w:r>
            <w:r>
              <w:rPr>
                <w:spacing w:val="-2"/>
                <w:sz w:val="24"/>
              </w:rPr>
              <w:t>ΕΚΚΙΝΗΣΗΣ</w:t>
            </w:r>
          </w:p>
        </w:tc>
        <w:tc>
          <w:tcPr>
            <w:tcW w:w="1701" w:type="dxa"/>
          </w:tcPr>
          <w:p>
            <w:pPr>
              <w:pStyle w:val="TableParagraph"/>
              <w:spacing w:line="249" w:lineRule="exact" w:before="24"/>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17</w:t>
            </w:r>
          </w:p>
        </w:tc>
        <w:tc>
          <w:tcPr>
            <w:tcW w:w="3056" w:type="dxa"/>
          </w:tcPr>
          <w:p>
            <w:pPr>
              <w:pStyle w:val="TableParagraph"/>
              <w:spacing w:line="273" w:lineRule="exact"/>
              <w:ind w:left="107"/>
              <w:rPr>
                <w:sz w:val="24"/>
              </w:rPr>
            </w:pPr>
            <w:r>
              <w:rPr>
                <w:sz w:val="24"/>
              </w:rPr>
              <w:t>ΣΠΡΕΪ</w:t>
            </w:r>
            <w:r>
              <w:rPr>
                <w:spacing w:val="-3"/>
                <w:sz w:val="24"/>
              </w:rPr>
              <w:t> </w:t>
            </w:r>
            <w:r>
              <w:rPr>
                <w:sz w:val="24"/>
              </w:rPr>
              <w:t>ΕΠΑΦΩΝ</w:t>
            </w:r>
            <w:r>
              <w:rPr>
                <w:spacing w:val="-3"/>
                <w:sz w:val="24"/>
              </w:rPr>
              <w:t> </w:t>
            </w:r>
            <w:r>
              <w:rPr>
                <w:sz w:val="24"/>
              </w:rPr>
              <w:t>ΧΩΡΙΣ</w:t>
            </w:r>
            <w:r>
              <w:rPr>
                <w:spacing w:val="-2"/>
                <w:sz w:val="24"/>
              </w:rPr>
              <w:t> </w:t>
            </w:r>
            <w:r>
              <w:rPr>
                <w:spacing w:val="-4"/>
                <w:sz w:val="24"/>
              </w:rPr>
              <w:t>ΛΑΔΙ</w:t>
            </w:r>
          </w:p>
        </w:tc>
        <w:tc>
          <w:tcPr>
            <w:tcW w:w="1701" w:type="dxa"/>
          </w:tcPr>
          <w:p>
            <w:pPr>
              <w:pStyle w:val="TableParagraph"/>
              <w:spacing w:line="249" w:lineRule="exact" w:before="24"/>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18</w:t>
            </w:r>
          </w:p>
        </w:tc>
        <w:tc>
          <w:tcPr>
            <w:tcW w:w="3056" w:type="dxa"/>
          </w:tcPr>
          <w:p>
            <w:pPr>
              <w:pStyle w:val="TableParagraph"/>
              <w:spacing w:line="273" w:lineRule="exact"/>
              <w:ind w:left="107"/>
              <w:rPr>
                <w:sz w:val="24"/>
              </w:rPr>
            </w:pPr>
            <w:r>
              <w:rPr>
                <w:sz w:val="24"/>
              </w:rPr>
              <w:t>ΥΓΡΟ</w:t>
            </w:r>
            <w:r>
              <w:rPr>
                <w:spacing w:val="-2"/>
                <w:sz w:val="24"/>
              </w:rPr>
              <w:t> </w:t>
            </w:r>
            <w:r>
              <w:rPr>
                <w:sz w:val="24"/>
              </w:rPr>
              <w:t>ΦΡΕΝΩΝ</w:t>
            </w:r>
            <w:r>
              <w:rPr>
                <w:spacing w:val="-1"/>
                <w:sz w:val="24"/>
              </w:rPr>
              <w:t> </w:t>
            </w:r>
            <w:r>
              <w:rPr>
                <w:sz w:val="24"/>
              </w:rPr>
              <w:t>(DOT</w:t>
            </w:r>
            <w:r>
              <w:rPr>
                <w:spacing w:val="-2"/>
                <w:sz w:val="24"/>
              </w:rPr>
              <w:t> </w:t>
            </w:r>
            <w:r>
              <w:rPr>
                <w:spacing w:val="-5"/>
                <w:sz w:val="24"/>
              </w:rPr>
              <w:t>4)</w:t>
            </w:r>
          </w:p>
        </w:tc>
        <w:tc>
          <w:tcPr>
            <w:tcW w:w="1701" w:type="dxa"/>
          </w:tcPr>
          <w:p>
            <w:pPr>
              <w:pStyle w:val="TableParagraph"/>
              <w:spacing w:line="249" w:lineRule="exact" w:before="24"/>
              <w:ind w:left="108"/>
              <w:rPr>
                <w:sz w:val="22"/>
              </w:rPr>
            </w:pPr>
            <w:r>
              <w:rPr>
                <w:sz w:val="22"/>
              </w:rPr>
              <w:t>150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19</w:t>
            </w:r>
          </w:p>
        </w:tc>
        <w:tc>
          <w:tcPr>
            <w:tcW w:w="3056" w:type="dxa"/>
          </w:tcPr>
          <w:p>
            <w:pPr>
              <w:pStyle w:val="TableParagraph"/>
              <w:spacing w:line="273" w:lineRule="exact"/>
              <w:ind w:left="107"/>
              <w:rPr>
                <w:sz w:val="24"/>
              </w:rPr>
            </w:pPr>
            <w:r>
              <w:rPr>
                <w:sz w:val="24"/>
              </w:rPr>
              <w:t>ΣΠΡΕΪ</w:t>
            </w:r>
            <w:r>
              <w:rPr>
                <w:spacing w:val="-4"/>
                <w:sz w:val="24"/>
              </w:rPr>
              <w:t> </w:t>
            </w:r>
            <w:r>
              <w:rPr>
                <w:spacing w:val="-2"/>
                <w:sz w:val="24"/>
              </w:rPr>
              <w:t>ΓΡΑΣΟ</w:t>
            </w:r>
          </w:p>
        </w:tc>
        <w:tc>
          <w:tcPr>
            <w:tcW w:w="1701" w:type="dxa"/>
          </w:tcPr>
          <w:p>
            <w:pPr>
              <w:pStyle w:val="TableParagraph"/>
              <w:spacing w:line="249" w:lineRule="exact" w:before="24"/>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71" w:type="dxa"/>
          </w:tcPr>
          <w:p>
            <w:pPr>
              <w:pStyle w:val="TableParagraph"/>
              <w:spacing w:line="273" w:lineRule="exact"/>
              <w:ind w:left="10"/>
              <w:jc w:val="center"/>
              <w:rPr>
                <w:sz w:val="24"/>
              </w:rPr>
            </w:pPr>
            <w:r>
              <w:rPr>
                <w:spacing w:val="-5"/>
                <w:sz w:val="24"/>
              </w:rPr>
              <w:t>20</w:t>
            </w:r>
          </w:p>
        </w:tc>
        <w:tc>
          <w:tcPr>
            <w:tcW w:w="3056" w:type="dxa"/>
          </w:tcPr>
          <w:p>
            <w:pPr>
              <w:pStyle w:val="TableParagraph"/>
              <w:spacing w:line="273" w:lineRule="exact"/>
              <w:ind w:left="107"/>
              <w:rPr>
                <w:sz w:val="24"/>
              </w:rPr>
            </w:pPr>
            <w:r>
              <w:rPr>
                <w:sz w:val="24"/>
              </w:rPr>
              <w:t>ΣΠΡΕΪ</w:t>
            </w:r>
            <w:r>
              <w:rPr>
                <w:spacing w:val="-2"/>
                <w:sz w:val="24"/>
              </w:rPr>
              <w:t> ΣΙΛΙΚΟΝΗΣ</w:t>
            </w:r>
          </w:p>
        </w:tc>
        <w:tc>
          <w:tcPr>
            <w:tcW w:w="1701" w:type="dxa"/>
          </w:tcPr>
          <w:p>
            <w:pPr>
              <w:pStyle w:val="TableParagraph"/>
              <w:spacing w:line="249" w:lineRule="exact" w:before="24"/>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71" w:type="dxa"/>
          </w:tcPr>
          <w:p>
            <w:pPr>
              <w:pStyle w:val="TableParagraph"/>
              <w:ind w:left="10"/>
              <w:jc w:val="center"/>
              <w:rPr>
                <w:sz w:val="24"/>
              </w:rPr>
            </w:pPr>
            <w:r>
              <w:rPr>
                <w:spacing w:val="-5"/>
                <w:sz w:val="24"/>
              </w:rPr>
              <w:t>21</w:t>
            </w:r>
          </w:p>
        </w:tc>
        <w:tc>
          <w:tcPr>
            <w:tcW w:w="3056" w:type="dxa"/>
          </w:tcPr>
          <w:p>
            <w:pPr>
              <w:pStyle w:val="TableParagraph"/>
              <w:spacing w:line="290" w:lineRule="atLeast"/>
              <w:ind w:left="107" w:right="1080"/>
              <w:rPr>
                <w:sz w:val="24"/>
              </w:rPr>
            </w:pPr>
            <w:r>
              <w:rPr>
                <w:sz w:val="24"/>
              </w:rPr>
              <w:t>ΣΠΡΕΪ</w:t>
            </w:r>
            <w:r>
              <w:rPr>
                <w:spacing w:val="-14"/>
                <w:sz w:val="24"/>
              </w:rPr>
              <w:t> </w:t>
            </w:r>
            <w:r>
              <w:rPr>
                <w:sz w:val="24"/>
              </w:rPr>
              <w:t>ΑΝΙΧΝΕΥΣΗΣ ΔΙΑΡΡΟΗΣ ΑΕΡΑ</w:t>
            </w:r>
          </w:p>
        </w:tc>
        <w:tc>
          <w:tcPr>
            <w:tcW w:w="1701" w:type="dxa"/>
          </w:tcPr>
          <w:p>
            <w:pPr>
              <w:pStyle w:val="TableParagraph"/>
              <w:spacing w:before="48"/>
              <w:rPr>
                <w:b/>
                <w:sz w:val="22"/>
              </w:rPr>
            </w:pPr>
          </w:p>
          <w:p>
            <w:pPr>
              <w:pStyle w:val="TableParagraph"/>
              <w:spacing w:line="249" w:lineRule="exact" w:before="1"/>
              <w:ind w:left="108"/>
              <w:rPr>
                <w:sz w:val="22"/>
              </w:rPr>
            </w:pPr>
            <w:r>
              <w:rPr>
                <w:sz w:val="22"/>
              </w:rPr>
              <w:t>130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71" w:type="dxa"/>
          </w:tcPr>
          <w:p>
            <w:pPr>
              <w:pStyle w:val="TableParagraph"/>
              <w:ind w:left="10"/>
              <w:jc w:val="center"/>
              <w:rPr>
                <w:sz w:val="24"/>
              </w:rPr>
            </w:pPr>
            <w:r>
              <w:rPr>
                <w:spacing w:val="-5"/>
                <w:sz w:val="24"/>
              </w:rPr>
              <w:t>22</w:t>
            </w:r>
          </w:p>
        </w:tc>
        <w:tc>
          <w:tcPr>
            <w:tcW w:w="3056" w:type="dxa"/>
          </w:tcPr>
          <w:p>
            <w:pPr>
              <w:pStyle w:val="TableParagraph"/>
              <w:spacing w:line="290" w:lineRule="atLeast"/>
              <w:ind w:left="107" w:right="845"/>
              <w:rPr>
                <w:sz w:val="24"/>
              </w:rPr>
            </w:pPr>
            <w:r>
              <w:rPr>
                <w:sz w:val="24"/>
              </w:rPr>
              <w:t>ΛΑΔΙ</w:t>
            </w:r>
            <w:r>
              <w:rPr>
                <w:spacing w:val="-14"/>
                <w:sz w:val="24"/>
              </w:rPr>
              <w:t> </w:t>
            </w:r>
            <w:r>
              <w:rPr>
                <w:sz w:val="24"/>
              </w:rPr>
              <w:t>ΒΕΝΖΙΝΗΣ</w:t>
            </w:r>
            <w:r>
              <w:rPr>
                <w:spacing w:val="-14"/>
                <w:sz w:val="24"/>
              </w:rPr>
              <w:t> </w:t>
            </w:r>
            <w:r>
              <w:rPr>
                <w:sz w:val="24"/>
              </w:rPr>
              <w:t>5/30 </w:t>
            </w:r>
            <w:r>
              <w:rPr>
                <w:spacing w:val="-2"/>
                <w:sz w:val="24"/>
              </w:rPr>
              <w:t>SYNHETIK</w:t>
            </w:r>
          </w:p>
        </w:tc>
        <w:tc>
          <w:tcPr>
            <w:tcW w:w="1701" w:type="dxa"/>
          </w:tcPr>
          <w:p>
            <w:pPr>
              <w:pStyle w:val="TableParagraph"/>
              <w:spacing w:before="48"/>
              <w:rPr>
                <w:b/>
                <w:sz w:val="22"/>
              </w:rPr>
            </w:pPr>
          </w:p>
          <w:p>
            <w:pPr>
              <w:pStyle w:val="TableParagraph"/>
              <w:spacing w:line="249" w:lineRule="exact"/>
              <w:ind w:left="108"/>
              <w:rPr>
                <w:sz w:val="22"/>
              </w:rPr>
            </w:pPr>
            <w:r>
              <w:rPr>
                <w:sz w:val="22"/>
              </w:rPr>
              <w:t>90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71" w:type="dxa"/>
          </w:tcPr>
          <w:p>
            <w:pPr>
              <w:pStyle w:val="TableParagraph"/>
              <w:ind w:left="10"/>
              <w:jc w:val="center"/>
              <w:rPr>
                <w:sz w:val="24"/>
              </w:rPr>
            </w:pPr>
            <w:r>
              <w:rPr>
                <w:spacing w:val="-5"/>
                <w:sz w:val="24"/>
              </w:rPr>
              <w:t>23</w:t>
            </w:r>
          </w:p>
        </w:tc>
        <w:tc>
          <w:tcPr>
            <w:tcW w:w="3056" w:type="dxa"/>
          </w:tcPr>
          <w:p>
            <w:pPr>
              <w:pStyle w:val="TableParagraph"/>
              <w:spacing w:line="290" w:lineRule="atLeast"/>
              <w:ind w:left="107" w:right="433"/>
              <w:rPr>
                <w:sz w:val="24"/>
              </w:rPr>
            </w:pPr>
            <w:r>
              <w:rPr>
                <w:sz w:val="24"/>
              </w:rPr>
              <w:t>ΚΑΘΑΡΙΣΤΙΚΟ ΦΙΛΤΡΩΝ ΜΙΚΡΟΣΩΜΑΤΙΔΙΩΝ</w:t>
            </w:r>
            <w:r>
              <w:rPr>
                <w:spacing w:val="-14"/>
                <w:sz w:val="24"/>
              </w:rPr>
              <w:t> </w:t>
            </w:r>
            <w:r>
              <w:rPr>
                <w:sz w:val="24"/>
              </w:rPr>
              <w:t>(dpf)</w:t>
            </w:r>
          </w:p>
        </w:tc>
        <w:tc>
          <w:tcPr>
            <w:tcW w:w="1701" w:type="dxa"/>
          </w:tcPr>
          <w:p>
            <w:pPr>
              <w:pStyle w:val="TableParagraph"/>
              <w:spacing w:before="48"/>
              <w:rPr>
                <w:b/>
                <w:sz w:val="22"/>
              </w:rPr>
            </w:pPr>
          </w:p>
          <w:p>
            <w:pPr>
              <w:pStyle w:val="TableParagraph"/>
              <w:spacing w:line="249" w:lineRule="exact"/>
              <w:ind w:left="108"/>
              <w:rPr>
                <w:sz w:val="22"/>
              </w:rPr>
            </w:pPr>
            <w:r>
              <w:rPr>
                <w:sz w:val="22"/>
              </w:rPr>
              <w:t>130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6"/>
              <w:jc w:val="right"/>
              <w:rPr>
                <w:b/>
                <w:sz w:val="24"/>
              </w:rPr>
            </w:pPr>
            <w:r>
              <w:rPr>
                <w:b/>
                <w:sz w:val="24"/>
              </w:rPr>
              <w:t>ΜΕΡΙΚΟ</w:t>
            </w:r>
            <w:r>
              <w:rPr>
                <w:b/>
                <w:spacing w:val="-6"/>
                <w:sz w:val="24"/>
              </w:rPr>
              <w:t> </w:t>
            </w:r>
            <w:r>
              <w:rPr>
                <w:b/>
                <w:spacing w:val="-2"/>
                <w:sz w:val="24"/>
              </w:rPr>
              <w:t>ΣΥΝΟΛΟ</w:t>
            </w:r>
          </w:p>
        </w:tc>
        <w:tc>
          <w:tcPr>
            <w:tcW w:w="1559" w:type="dxa"/>
          </w:tcPr>
          <w:p>
            <w:pPr>
              <w:pStyle w:val="TableParagraph"/>
              <w:rPr>
                <w:rFonts w:ascii="Times New Roman"/>
                <w:sz w:val="22"/>
              </w:rPr>
            </w:pPr>
          </w:p>
        </w:tc>
      </w:tr>
      <w:tr>
        <w:trPr>
          <w:trHeight w:val="585"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5"/>
              <w:jc w:val="right"/>
              <w:rPr>
                <w:b/>
                <w:sz w:val="24"/>
              </w:rPr>
            </w:pPr>
            <w:r>
              <w:rPr>
                <w:b/>
                <w:sz w:val="24"/>
              </w:rPr>
              <w:t>ΦΠΑ </w:t>
            </w:r>
            <w:r>
              <w:rPr>
                <w:b/>
                <w:spacing w:val="-5"/>
                <w:sz w:val="24"/>
              </w:rPr>
              <w:t>24%</w:t>
            </w:r>
          </w:p>
        </w:tc>
        <w:tc>
          <w:tcPr>
            <w:tcW w:w="1559" w:type="dxa"/>
          </w:tcPr>
          <w:p>
            <w:pPr>
              <w:pStyle w:val="TableParagraph"/>
              <w:rPr>
                <w:rFonts w:ascii="Times New Roman"/>
                <w:sz w:val="22"/>
              </w:rPr>
            </w:pPr>
          </w:p>
        </w:tc>
      </w:tr>
      <w:tr>
        <w:trPr>
          <w:trHeight w:val="701" w:hRule="atLeast"/>
        </w:trPr>
        <w:tc>
          <w:tcPr>
            <w:tcW w:w="771" w:type="dxa"/>
          </w:tcPr>
          <w:p>
            <w:pPr>
              <w:pStyle w:val="TableParagraph"/>
              <w:rPr>
                <w:rFonts w:ascii="Times New Roman"/>
                <w:sz w:val="22"/>
              </w:rPr>
            </w:pPr>
          </w:p>
        </w:tc>
        <w:tc>
          <w:tcPr>
            <w:tcW w:w="3056"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ind w:right="96"/>
              <w:jc w:val="right"/>
              <w:rPr>
                <w:b/>
                <w:sz w:val="24"/>
              </w:rPr>
            </w:pPr>
            <w:r>
              <w:rPr>
                <w:b/>
                <w:sz w:val="24"/>
              </w:rPr>
              <w:t>ΓΕΝΙΚΟ</w:t>
            </w:r>
            <w:r>
              <w:rPr>
                <w:b/>
                <w:spacing w:val="-5"/>
                <w:sz w:val="24"/>
              </w:rPr>
              <w:t> </w:t>
            </w:r>
            <w:r>
              <w:rPr>
                <w:b/>
                <w:spacing w:val="-2"/>
                <w:sz w:val="24"/>
              </w:rPr>
              <w:t>ΣΥΝΟΛΟ</w:t>
            </w:r>
          </w:p>
        </w:tc>
        <w:tc>
          <w:tcPr>
            <w:tcW w:w="1559" w:type="dxa"/>
          </w:tcPr>
          <w:p>
            <w:pPr>
              <w:pStyle w:val="TableParagraph"/>
              <w:rPr>
                <w:rFonts w:ascii="Times New Roman"/>
                <w:sz w:val="22"/>
              </w:rPr>
            </w:pPr>
          </w:p>
        </w:tc>
      </w:tr>
    </w:tbl>
    <w:p>
      <w:pPr>
        <w:pStyle w:val="BodyText"/>
        <w:tabs>
          <w:tab w:pos="3413" w:val="left" w:leader="dot"/>
        </w:tabs>
        <w:spacing w:before="25"/>
        <w:ind w:left="142"/>
      </w:pPr>
      <w:r>
        <w:rPr>
          <w:color w:val="00000A"/>
        </w:rPr>
        <w:t>Προσφέρω</w:t>
      </w:r>
      <w:r>
        <w:rPr>
          <w:color w:val="00000A"/>
          <w:spacing w:val="-8"/>
        </w:rPr>
        <w:t> </w:t>
      </w:r>
      <w:r>
        <w:rPr>
          <w:color w:val="00000A"/>
          <w:spacing w:val="-4"/>
        </w:rPr>
        <w:t>Τιμή</w:t>
      </w:r>
      <w:r>
        <w:rPr>
          <w:rFonts w:ascii="Times New Roman" w:hAnsi="Times New Roman"/>
          <w:color w:val="00000A"/>
        </w:rPr>
        <w:tab/>
      </w:r>
      <w:r>
        <w:rPr>
          <w:color w:val="00000A"/>
          <w:spacing w:val="-10"/>
        </w:rPr>
        <w:t>€</w:t>
      </w:r>
    </w:p>
    <w:p>
      <w:pPr>
        <w:pStyle w:val="BodyText"/>
        <w:tabs>
          <w:tab w:pos="3654" w:val="left" w:leader="dot"/>
        </w:tabs>
        <w:spacing w:before="147"/>
        <w:ind w:left="142"/>
      </w:pPr>
      <w:r>
        <w:rPr>
          <w:color w:val="00000A"/>
        </w:rPr>
        <w:t>Σύνολο</w:t>
      </w:r>
      <w:r>
        <w:rPr>
          <w:color w:val="00000A"/>
          <w:spacing w:val="-3"/>
        </w:rPr>
        <w:t> </w:t>
      </w:r>
      <w:r>
        <w:rPr>
          <w:color w:val="00000A"/>
        </w:rPr>
        <w:t>με</w:t>
      </w:r>
      <w:r>
        <w:rPr>
          <w:color w:val="00000A"/>
          <w:spacing w:val="-2"/>
        </w:rPr>
        <w:t> </w:t>
      </w:r>
      <w:r>
        <w:rPr>
          <w:color w:val="00000A"/>
        </w:rPr>
        <w:t>ΦΠΑ</w:t>
      </w:r>
      <w:r>
        <w:rPr>
          <w:color w:val="00000A"/>
          <w:spacing w:val="-1"/>
        </w:rPr>
        <w:t> </w:t>
      </w:r>
      <w:r>
        <w:rPr>
          <w:color w:val="00000A"/>
          <w:spacing w:val="-4"/>
        </w:rPr>
        <w:t>24%.</w:t>
      </w:r>
      <w:r>
        <w:rPr>
          <w:color w:val="00000A"/>
        </w:rPr>
        <w:tab/>
      </w:r>
      <w:r>
        <w:rPr>
          <w:color w:val="00000A"/>
          <w:spacing w:val="-10"/>
        </w:rPr>
        <w:t>€</w:t>
      </w:r>
    </w:p>
    <w:p>
      <w:pPr>
        <w:pStyle w:val="BodyText"/>
        <w:tabs>
          <w:tab w:pos="8587" w:val="left" w:leader="dot"/>
        </w:tabs>
        <w:spacing w:before="146"/>
        <w:ind w:left="142"/>
      </w:pPr>
      <w:r>
        <w:rPr>
          <w:color w:val="00000A"/>
          <w:spacing w:val="-2"/>
        </w:rPr>
        <w:t>Ολογράφως:</w:t>
      </w:r>
      <w:r>
        <w:rPr>
          <w:rFonts w:ascii="Times New Roman" w:hAnsi="Times New Roman"/>
          <w:color w:val="00000A"/>
        </w:rPr>
        <w:tab/>
      </w:r>
      <w:r>
        <w:rPr>
          <w:color w:val="00000A"/>
          <w:spacing w:val="-10"/>
        </w:rPr>
        <w:t>€</w:t>
      </w:r>
    </w:p>
    <w:p>
      <w:pPr>
        <w:pStyle w:val="BodyText"/>
        <w:tabs>
          <w:tab w:pos="2284" w:val="left" w:leader="none"/>
          <w:tab w:pos="3029" w:val="left" w:leader="none"/>
          <w:tab w:pos="5615" w:val="left" w:leader="none"/>
        </w:tabs>
        <w:spacing w:before="147"/>
        <w:ind w:left="142"/>
      </w:pPr>
      <w:r>
        <w:rPr>
          <w:color w:val="00000A"/>
        </w:rPr>
        <w:t>Αργυρούπολη, </w:t>
      </w:r>
      <w:r>
        <w:rPr>
          <w:rFonts w:ascii="Times New Roman" w:hAnsi="Times New Roman"/>
          <w:color w:val="00000A"/>
          <w:u w:val="single" w:color="000009"/>
        </w:rPr>
        <w:tab/>
      </w:r>
      <w:r>
        <w:rPr>
          <w:color w:val="00000A"/>
          <w:spacing w:val="-10"/>
        </w:rPr>
        <w:t>/</w:t>
      </w:r>
      <w:r>
        <w:rPr>
          <w:color w:val="00000A"/>
          <w:u w:val="single" w:color="000009"/>
        </w:rPr>
        <w:tab/>
        <w:t>/2025 </w:t>
      </w:r>
      <w:r>
        <w:rPr>
          <w:color w:val="00000A"/>
        </w:rPr>
        <w:tab/>
      </w:r>
      <w:r>
        <w:rPr>
          <w:color w:val="00000A"/>
          <w:spacing w:val="-2"/>
          <w:u w:val="single" w:color="00000A"/>
        </w:rPr>
        <w:t>Υπογραφή</w:t>
      </w:r>
    </w:p>
    <w:p>
      <w:pPr>
        <w:pStyle w:val="BodyText"/>
        <w:spacing w:after="0"/>
        <w:sectPr>
          <w:pgSz w:w="11910" w:h="16840"/>
          <w:pgMar w:top="1080" w:bottom="280" w:left="992" w:right="850"/>
        </w:sectPr>
      </w:pPr>
    </w:p>
    <w:p>
      <w:pPr>
        <w:spacing w:before="27"/>
        <w:ind w:left="3798" w:right="0" w:firstLine="0"/>
        <w:jc w:val="left"/>
        <w:rPr>
          <w:b/>
          <w:sz w:val="24"/>
        </w:rPr>
      </w:pPr>
      <w:r>
        <w:rPr>
          <w:b/>
          <w:sz w:val="24"/>
        </w:rPr>
        <w:t>ΤΙΜΟΛΟΓΙΟ</w:t>
      </w:r>
      <w:r>
        <w:rPr>
          <w:b/>
          <w:spacing w:val="-1"/>
          <w:sz w:val="24"/>
        </w:rPr>
        <w:t> </w:t>
      </w:r>
      <w:r>
        <w:rPr>
          <w:b/>
          <w:spacing w:val="-2"/>
          <w:sz w:val="24"/>
        </w:rPr>
        <w:t>ΠΡΟΣΦΟΡΑΣ</w:t>
      </w:r>
    </w:p>
    <w:p>
      <w:pPr>
        <w:spacing w:before="0"/>
        <w:ind w:left="3105" w:right="3462" w:firstLine="1154"/>
        <w:jc w:val="left"/>
        <w:rPr>
          <w:b/>
          <w:sz w:val="22"/>
        </w:rPr>
      </w:pPr>
      <w:r>
        <w:rPr>
          <w:b/>
          <w:spacing w:val="-2"/>
          <w:sz w:val="22"/>
          <w:u w:val="single"/>
        </w:rPr>
        <w:t>ΠΡΟΜΗΘΕΙΑ</w:t>
      </w:r>
      <w:r>
        <w:rPr>
          <w:b/>
          <w:spacing w:val="-2"/>
          <w:sz w:val="22"/>
        </w:rPr>
        <w:t> </w:t>
      </w:r>
      <w:r>
        <w:rPr>
          <w:b/>
          <w:sz w:val="22"/>
          <w:u w:val="single"/>
        </w:rPr>
        <w:t>ΛΙΠΑΝΤΙΚΩΝ</w:t>
      </w:r>
      <w:r>
        <w:rPr>
          <w:b/>
          <w:spacing w:val="28"/>
          <w:sz w:val="22"/>
          <w:u w:val="single"/>
        </w:rPr>
        <w:t> </w:t>
      </w:r>
      <w:r>
        <w:rPr>
          <w:b/>
          <w:sz w:val="22"/>
          <w:u w:val="single"/>
        </w:rPr>
        <w:t>ΜΕΤΑΦΟΡΙΚΩΝ</w:t>
      </w:r>
      <w:r>
        <w:rPr>
          <w:b/>
          <w:spacing w:val="-11"/>
          <w:sz w:val="22"/>
          <w:u w:val="single"/>
        </w:rPr>
        <w:t> </w:t>
      </w:r>
      <w:r>
        <w:rPr>
          <w:b/>
          <w:sz w:val="22"/>
          <w:u w:val="single"/>
        </w:rPr>
        <w:t>ΜΕΣΩΝ</w:t>
      </w:r>
    </w:p>
    <w:p>
      <w:pPr>
        <w:spacing w:before="293"/>
        <w:ind w:left="847" w:right="0" w:firstLine="0"/>
        <w:jc w:val="left"/>
        <w:rPr>
          <w:b/>
          <w:sz w:val="24"/>
        </w:rPr>
      </w:pPr>
      <w:r>
        <w:rPr>
          <w:b/>
          <w:sz w:val="24"/>
        </w:rPr>
        <w:t>ΟΜΑΔΑ </w:t>
      </w:r>
      <w:r>
        <w:rPr>
          <w:b/>
          <w:spacing w:val="-10"/>
          <w:sz w:val="24"/>
        </w:rPr>
        <w:t>Β</w:t>
      </w: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3118"/>
        <w:gridCol w:w="1701"/>
        <w:gridCol w:w="1985"/>
        <w:gridCol w:w="1559"/>
      </w:tblGrid>
      <w:tr>
        <w:trPr>
          <w:trHeight w:val="585" w:hRule="atLeast"/>
        </w:trPr>
        <w:tc>
          <w:tcPr>
            <w:tcW w:w="709" w:type="dxa"/>
            <w:shd w:val="clear" w:color="auto" w:fill="D9E2F3"/>
          </w:tcPr>
          <w:p>
            <w:pPr>
              <w:pStyle w:val="TableParagraph"/>
              <w:ind w:left="10"/>
              <w:jc w:val="center"/>
              <w:rPr>
                <w:b/>
                <w:sz w:val="24"/>
              </w:rPr>
            </w:pPr>
            <w:r>
              <w:rPr>
                <w:b/>
                <w:spacing w:val="-5"/>
                <w:sz w:val="24"/>
              </w:rPr>
              <w:t>Α/Α</w:t>
            </w:r>
          </w:p>
        </w:tc>
        <w:tc>
          <w:tcPr>
            <w:tcW w:w="3118" w:type="dxa"/>
            <w:shd w:val="clear" w:color="auto" w:fill="D9E2F3"/>
          </w:tcPr>
          <w:p>
            <w:pPr>
              <w:pStyle w:val="TableParagraph"/>
              <w:ind w:left="11" w:right="1"/>
              <w:jc w:val="center"/>
              <w:rPr>
                <w:b/>
                <w:sz w:val="24"/>
              </w:rPr>
            </w:pPr>
            <w:r>
              <w:rPr>
                <w:b/>
                <w:spacing w:val="-4"/>
                <w:sz w:val="24"/>
              </w:rPr>
              <w:t>ΕΙΔΟΣ</w:t>
            </w:r>
          </w:p>
        </w:tc>
        <w:tc>
          <w:tcPr>
            <w:tcW w:w="1701" w:type="dxa"/>
            <w:shd w:val="clear" w:color="auto" w:fill="D9E2F3"/>
          </w:tcPr>
          <w:p>
            <w:pPr>
              <w:pStyle w:val="TableParagraph"/>
              <w:ind w:left="63" w:right="53"/>
              <w:jc w:val="center"/>
              <w:rPr>
                <w:b/>
                <w:sz w:val="24"/>
              </w:rPr>
            </w:pPr>
            <w:r>
              <w:rPr>
                <w:b/>
                <w:spacing w:val="-2"/>
                <w:sz w:val="24"/>
              </w:rPr>
              <w:t>ΠΟΣΟΤΗΤΑ</w:t>
            </w:r>
          </w:p>
          <w:p>
            <w:pPr>
              <w:pStyle w:val="TableParagraph"/>
              <w:spacing w:line="273" w:lineRule="exact"/>
              <w:ind w:left="63"/>
              <w:jc w:val="center"/>
              <w:rPr>
                <w:b/>
                <w:sz w:val="24"/>
              </w:rPr>
            </w:pPr>
            <w:r>
              <w:rPr>
                <w:b/>
                <w:spacing w:val="-2"/>
                <w:sz w:val="24"/>
              </w:rPr>
              <w:t>lt/Kg/τεμ</w:t>
            </w:r>
          </w:p>
        </w:tc>
        <w:tc>
          <w:tcPr>
            <w:tcW w:w="1985" w:type="dxa"/>
            <w:shd w:val="clear" w:color="auto" w:fill="D9E2F3"/>
          </w:tcPr>
          <w:p>
            <w:pPr>
              <w:pStyle w:val="TableParagraph"/>
              <w:ind w:left="199"/>
              <w:rPr>
                <w:b/>
                <w:sz w:val="24"/>
              </w:rPr>
            </w:pPr>
            <w:r>
              <w:rPr>
                <w:b/>
                <w:sz w:val="24"/>
              </w:rPr>
              <w:t>ΤΙΜΗ</w:t>
            </w:r>
            <w:r>
              <w:rPr>
                <w:b/>
                <w:spacing w:val="54"/>
                <w:sz w:val="24"/>
              </w:rPr>
              <w:t> </w:t>
            </w:r>
            <w:r>
              <w:rPr>
                <w:b/>
                <w:spacing w:val="-2"/>
                <w:sz w:val="24"/>
              </w:rPr>
              <w:t>lt/Kg/τεμ</w:t>
            </w:r>
          </w:p>
        </w:tc>
        <w:tc>
          <w:tcPr>
            <w:tcW w:w="1559" w:type="dxa"/>
            <w:shd w:val="clear" w:color="auto" w:fill="D9E2F3"/>
          </w:tcPr>
          <w:p>
            <w:pPr>
              <w:pStyle w:val="TableParagraph"/>
              <w:ind w:left="334"/>
              <w:rPr>
                <w:b/>
                <w:sz w:val="24"/>
              </w:rPr>
            </w:pPr>
            <w:r>
              <w:rPr>
                <w:b/>
                <w:spacing w:val="-2"/>
                <w:sz w:val="24"/>
              </w:rPr>
              <w:t>ΔΑΠΑΝΗ</w:t>
            </w:r>
          </w:p>
        </w:tc>
      </w:tr>
      <w:tr>
        <w:trPr>
          <w:trHeight w:val="292" w:hRule="atLeast"/>
        </w:trPr>
        <w:tc>
          <w:tcPr>
            <w:tcW w:w="709" w:type="dxa"/>
          </w:tcPr>
          <w:p>
            <w:pPr>
              <w:pStyle w:val="TableParagraph"/>
              <w:spacing w:line="273" w:lineRule="exact"/>
              <w:ind w:left="10"/>
              <w:jc w:val="center"/>
              <w:rPr>
                <w:sz w:val="24"/>
              </w:rPr>
            </w:pPr>
            <w:r>
              <w:rPr>
                <w:spacing w:val="-10"/>
                <w:sz w:val="24"/>
              </w:rPr>
              <w:t>1</w:t>
            </w:r>
          </w:p>
        </w:tc>
        <w:tc>
          <w:tcPr>
            <w:tcW w:w="3118" w:type="dxa"/>
          </w:tcPr>
          <w:p>
            <w:pPr>
              <w:pStyle w:val="TableParagraph"/>
              <w:spacing w:line="273" w:lineRule="exact"/>
              <w:ind w:left="379"/>
              <w:rPr>
                <w:sz w:val="24"/>
              </w:rPr>
            </w:pPr>
            <w:r>
              <w:rPr>
                <w:sz w:val="24"/>
              </w:rPr>
              <w:t>ΛΑΔΙ</w:t>
            </w:r>
            <w:r>
              <w:rPr>
                <w:spacing w:val="-3"/>
                <w:sz w:val="24"/>
              </w:rPr>
              <w:t> </w:t>
            </w:r>
            <w:r>
              <w:rPr>
                <w:sz w:val="24"/>
              </w:rPr>
              <w:t>ΥΔΡΑΥΛΙΚΟ</w:t>
            </w:r>
            <w:r>
              <w:rPr>
                <w:spacing w:val="-2"/>
                <w:sz w:val="24"/>
              </w:rPr>
              <w:t> </w:t>
            </w:r>
            <w:r>
              <w:rPr>
                <w:sz w:val="24"/>
              </w:rPr>
              <w:t>SAE</w:t>
            </w:r>
            <w:r>
              <w:rPr>
                <w:spacing w:val="-2"/>
                <w:sz w:val="24"/>
              </w:rPr>
              <w:t> </w:t>
            </w:r>
            <w:r>
              <w:rPr>
                <w:spacing w:val="-5"/>
                <w:sz w:val="24"/>
              </w:rPr>
              <w:t>46</w:t>
            </w:r>
          </w:p>
        </w:tc>
        <w:tc>
          <w:tcPr>
            <w:tcW w:w="1701" w:type="dxa"/>
          </w:tcPr>
          <w:p>
            <w:pPr>
              <w:pStyle w:val="TableParagraph"/>
              <w:spacing w:line="249" w:lineRule="exact" w:before="24"/>
              <w:ind w:left="108"/>
              <w:rPr>
                <w:sz w:val="22"/>
              </w:rPr>
            </w:pPr>
            <w:r>
              <w:rPr>
                <w:sz w:val="22"/>
              </w:rPr>
              <w:t>1000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2</w:t>
            </w:r>
          </w:p>
        </w:tc>
        <w:tc>
          <w:tcPr>
            <w:tcW w:w="3118" w:type="dxa"/>
          </w:tcPr>
          <w:p>
            <w:pPr>
              <w:pStyle w:val="TableParagraph"/>
              <w:spacing w:line="273" w:lineRule="exact"/>
              <w:ind w:left="761"/>
              <w:rPr>
                <w:sz w:val="24"/>
              </w:rPr>
            </w:pPr>
            <w:r>
              <w:rPr>
                <w:sz w:val="24"/>
              </w:rPr>
              <w:t>ΠΑΡΑΦΛΟΥ</w:t>
            </w:r>
            <w:r>
              <w:rPr>
                <w:spacing w:val="-6"/>
                <w:sz w:val="24"/>
              </w:rPr>
              <w:t> </w:t>
            </w:r>
            <w:r>
              <w:rPr>
                <w:spacing w:val="-5"/>
                <w:sz w:val="24"/>
              </w:rPr>
              <w:t>G12</w:t>
            </w:r>
          </w:p>
        </w:tc>
        <w:tc>
          <w:tcPr>
            <w:tcW w:w="1701" w:type="dxa"/>
          </w:tcPr>
          <w:p>
            <w:pPr>
              <w:pStyle w:val="TableParagraph"/>
              <w:spacing w:line="249" w:lineRule="exact" w:before="24"/>
              <w:ind w:left="108"/>
              <w:rPr>
                <w:sz w:val="22"/>
              </w:rPr>
            </w:pPr>
            <w:r>
              <w:rPr>
                <w:sz w:val="22"/>
              </w:rPr>
              <w:t>150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ind w:left="10"/>
              <w:jc w:val="center"/>
              <w:rPr>
                <w:sz w:val="24"/>
              </w:rPr>
            </w:pPr>
            <w:r>
              <w:rPr>
                <w:spacing w:val="-10"/>
                <w:sz w:val="24"/>
              </w:rPr>
              <w:t>3</w:t>
            </w:r>
          </w:p>
        </w:tc>
        <w:tc>
          <w:tcPr>
            <w:tcW w:w="3118" w:type="dxa"/>
          </w:tcPr>
          <w:p>
            <w:pPr>
              <w:pStyle w:val="TableParagraph"/>
              <w:spacing w:line="290" w:lineRule="atLeast"/>
              <w:ind w:left="1269" w:right="500" w:hanging="755"/>
              <w:rPr>
                <w:sz w:val="24"/>
              </w:rPr>
            </w:pPr>
            <w:r>
              <w:rPr>
                <w:sz w:val="24"/>
              </w:rPr>
              <w:t>ΑΝΤΙΣΚΩΡΙΑΚΟ</w:t>
            </w:r>
            <w:r>
              <w:rPr>
                <w:spacing w:val="-14"/>
                <w:sz w:val="24"/>
              </w:rPr>
              <w:t> </w:t>
            </w:r>
            <w:r>
              <w:rPr>
                <w:sz w:val="24"/>
              </w:rPr>
              <w:t>ΣΠΡΕΪ Νο 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4</w:t>
            </w:r>
          </w:p>
        </w:tc>
        <w:tc>
          <w:tcPr>
            <w:tcW w:w="3118" w:type="dxa"/>
          </w:tcPr>
          <w:p>
            <w:pPr>
              <w:pStyle w:val="TableParagraph"/>
              <w:spacing w:line="273" w:lineRule="exact"/>
              <w:ind w:left="834"/>
              <w:rPr>
                <w:sz w:val="24"/>
              </w:rPr>
            </w:pPr>
            <w:r>
              <w:rPr>
                <w:sz w:val="24"/>
              </w:rPr>
              <w:t>ΠΑΣΤΑ </w:t>
            </w:r>
            <w:r>
              <w:rPr>
                <w:spacing w:val="-2"/>
                <w:sz w:val="24"/>
              </w:rPr>
              <w:t>ΧΕΡΙΩΝ</w:t>
            </w:r>
          </w:p>
        </w:tc>
        <w:tc>
          <w:tcPr>
            <w:tcW w:w="1701" w:type="dxa"/>
          </w:tcPr>
          <w:p>
            <w:pPr>
              <w:pStyle w:val="TableParagraph"/>
              <w:spacing w:line="249" w:lineRule="exact" w:before="24"/>
              <w:ind w:left="108"/>
              <w:rPr>
                <w:sz w:val="22"/>
              </w:rPr>
            </w:pPr>
            <w:r>
              <w:rPr>
                <w:spacing w:val="-2"/>
                <w:sz w:val="22"/>
              </w:rPr>
              <w:t>25τεμ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5</w:t>
            </w:r>
          </w:p>
        </w:tc>
        <w:tc>
          <w:tcPr>
            <w:tcW w:w="3118" w:type="dxa"/>
          </w:tcPr>
          <w:p>
            <w:pPr>
              <w:pStyle w:val="TableParagraph"/>
              <w:spacing w:line="273" w:lineRule="exact"/>
              <w:ind w:left="11" w:right="1"/>
              <w:jc w:val="center"/>
              <w:rPr>
                <w:sz w:val="24"/>
              </w:rPr>
            </w:pPr>
            <w:r>
              <w:rPr>
                <w:spacing w:val="-4"/>
                <w:sz w:val="24"/>
              </w:rPr>
              <w:t>ΠΑΝΙΑ</w:t>
            </w:r>
          </w:p>
        </w:tc>
        <w:tc>
          <w:tcPr>
            <w:tcW w:w="1701" w:type="dxa"/>
          </w:tcPr>
          <w:p>
            <w:pPr>
              <w:pStyle w:val="TableParagraph"/>
              <w:spacing w:line="249" w:lineRule="exact" w:before="24"/>
              <w:ind w:left="108"/>
              <w:rPr>
                <w:sz w:val="22"/>
              </w:rPr>
            </w:pPr>
            <w:r>
              <w:rPr>
                <w:sz w:val="22"/>
              </w:rPr>
              <w:t>25 </w:t>
            </w:r>
            <w:r>
              <w:rPr>
                <w:spacing w:val="-2"/>
                <w:sz w:val="22"/>
              </w:rPr>
              <w:t>σάκοι</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6</w:t>
            </w:r>
          </w:p>
        </w:tc>
        <w:tc>
          <w:tcPr>
            <w:tcW w:w="3118" w:type="dxa"/>
          </w:tcPr>
          <w:p>
            <w:pPr>
              <w:pStyle w:val="TableParagraph"/>
              <w:spacing w:line="273" w:lineRule="exact"/>
              <w:ind w:right="211"/>
              <w:jc w:val="right"/>
              <w:rPr>
                <w:sz w:val="24"/>
              </w:rPr>
            </w:pPr>
            <w:r>
              <w:rPr>
                <w:sz w:val="24"/>
              </w:rPr>
              <w:t>ΛΑΔΙ</w:t>
            </w:r>
            <w:r>
              <w:rPr>
                <w:spacing w:val="-2"/>
                <w:sz w:val="24"/>
              </w:rPr>
              <w:t> </w:t>
            </w:r>
            <w:r>
              <w:rPr>
                <w:sz w:val="24"/>
              </w:rPr>
              <w:t>DIESEL</w:t>
            </w:r>
            <w:r>
              <w:rPr>
                <w:spacing w:val="-2"/>
                <w:sz w:val="24"/>
              </w:rPr>
              <w:t> </w:t>
            </w:r>
            <w:r>
              <w:rPr>
                <w:sz w:val="24"/>
              </w:rPr>
              <w:t>10W30</w:t>
            </w:r>
            <w:r>
              <w:rPr>
                <w:spacing w:val="-2"/>
                <w:sz w:val="24"/>
              </w:rPr>
              <w:t> EURO6</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7</w:t>
            </w:r>
          </w:p>
        </w:tc>
        <w:tc>
          <w:tcPr>
            <w:tcW w:w="3118" w:type="dxa"/>
          </w:tcPr>
          <w:p>
            <w:pPr>
              <w:pStyle w:val="TableParagraph"/>
              <w:spacing w:line="273" w:lineRule="exact"/>
              <w:ind w:left="483"/>
              <w:rPr>
                <w:sz w:val="24"/>
              </w:rPr>
            </w:pPr>
            <w:r>
              <w:rPr>
                <w:sz w:val="24"/>
              </w:rPr>
              <w:t>ΛΑΔΙ</w:t>
            </w:r>
            <w:r>
              <w:rPr>
                <w:spacing w:val="-2"/>
                <w:sz w:val="24"/>
              </w:rPr>
              <w:t> </w:t>
            </w:r>
            <w:r>
              <w:rPr>
                <w:sz w:val="24"/>
              </w:rPr>
              <w:t>ΒΕΝΖΙΝΗΣ</w:t>
            </w:r>
            <w:r>
              <w:rPr>
                <w:spacing w:val="-1"/>
                <w:sz w:val="24"/>
              </w:rPr>
              <w:t> </w:t>
            </w:r>
            <w:r>
              <w:rPr>
                <w:spacing w:val="-2"/>
                <w:sz w:val="24"/>
              </w:rPr>
              <w:t>10/40</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10"/>
                <w:sz w:val="24"/>
              </w:rPr>
              <w:t>8</w:t>
            </w:r>
          </w:p>
        </w:tc>
        <w:tc>
          <w:tcPr>
            <w:tcW w:w="3118" w:type="dxa"/>
          </w:tcPr>
          <w:p>
            <w:pPr>
              <w:pStyle w:val="TableParagraph"/>
              <w:spacing w:line="273" w:lineRule="exact"/>
              <w:ind w:left="11" w:right="1"/>
              <w:jc w:val="center"/>
              <w:rPr>
                <w:sz w:val="24"/>
              </w:rPr>
            </w:pPr>
            <w:r>
              <w:rPr>
                <w:sz w:val="24"/>
              </w:rPr>
              <w:t>ΛΑΔΙ</w:t>
            </w:r>
            <w:r>
              <w:rPr>
                <w:spacing w:val="-1"/>
                <w:sz w:val="24"/>
              </w:rPr>
              <w:t> </w:t>
            </w:r>
            <w:r>
              <w:rPr>
                <w:spacing w:val="-5"/>
                <w:sz w:val="24"/>
              </w:rPr>
              <w:t>ATF</w:t>
            </w:r>
          </w:p>
        </w:tc>
        <w:tc>
          <w:tcPr>
            <w:tcW w:w="1701" w:type="dxa"/>
          </w:tcPr>
          <w:p>
            <w:pPr>
              <w:pStyle w:val="TableParagraph"/>
              <w:spacing w:line="249" w:lineRule="exact" w:before="24"/>
              <w:ind w:left="108"/>
              <w:rPr>
                <w:sz w:val="22"/>
              </w:rPr>
            </w:pPr>
            <w:r>
              <w:rPr>
                <w:sz w:val="22"/>
              </w:rPr>
              <w:t>100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ind w:left="10"/>
              <w:jc w:val="center"/>
              <w:rPr>
                <w:sz w:val="24"/>
              </w:rPr>
            </w:pPr>
            <w:r>
              <w:rPr>
                <w:spacing w:val="-10"/>
                <w:sz w:val="24"/>
              </w:rPr>
              <w:t>9</w:t>
            </w:r>
          </w:p>
        </w:tc>
        <w:tc>
          <w:tcPr>
            <w:tcW w:w="3118" w:type="dxa"/>
          </w:tcPr>
          <w:p>
            <w:pPr>
              <w:pStyle w:val="TableParagraph"/>
              <w:ind w:left="11"/>
              <w:jc w:val="center"/>
              <w:rPr>
                <w:sz w:val="24"/>
              </w:rPr>
            </w:pPr>
            <w:r>
              <w:rPr>
                <w:sz w:val="24"/>
              </w:rPr>
              <w:t>ΛΑΔΙ</w:t>
            </w:r>
            <w:r>
              <w:rPr>
                <w:spacing w:val="-1"/>
                <w:sz w:val="24"/>
              </w:rPr>
              <w:t> </w:t>
            </w:r>
            <w:r>
              <w:rPr>
                <w:spacing w:val="-2"/>
                <w:sz w:val="24"/>
              </w:rPr>
              <w:t>ΠΕΤΡΕΛΑΙΟΚΙΝΗΤΗΡΩΝ</w:t>
            </w:r>
          </w:p>
          <w:p>
            <w:pPr>
              <w:pStyle w:val="TableParagraph"/>
              <w:spacing w:line="273" w:lineRule="exact"/>
              <w:ind w:left="11" w:right="2"/>
              <w:jc w:val="center"/>
              <w:rPr>
                <w:sz w:val="24"/>
              </w:rPr>
            </w:pPr>
            <w:r>
              <w:rPr>
                <w:sz w:val="24"/>
              </w:rPr>
              <w:t>SAE</w:t>
            </w:r>
            <w:r>
              <w:rPr>
                <w:spacing w:val="-5"/>
                <w:sz w:val="24"/>
              </w:rPr>
              <w:t> </w:t>
            </w:r>
            <w:r>
              <w:rPr>
                <w:spacing w:val="-2"/>
                <w:sz w:val="24"/>
              </w:rPr>
              <w:t>10/40</w:t>
            </w:r>
          </w:p>
        </w:tc>
        <w:tc>
          <w:tcPr>
            <w:tcW w:w="1701" w:type="dxa"/>
          </w:tcPr>
          <w:p>
            <w:pPr>
              <w:pStyle w:val="TableParagraph"/>
              <w:spacing w:before="48"/>
              <w:rPr>
                <w:b/>
                <w:sz w:val="22"/>
              </w:rPr>
            </w:pPr>
          </w:p>
          <w:p>
            <w:pPr>
              <w:pStyle w:val="TableParagraph"/>
              <w:spacing w:line="249" w:lineRule="exact" w:before="1"/>
              <w:ind w:left="108"/>
              <w:rPr>
                <w:sz w:val="22"/>
              </w:rPr>
            </w:pPr>
            <w:r>
              <w:rPr>
                <w:sz w:val="22"/>
              </w:rPr>
              <w:t>700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10</w:t>
            </w:r>
          </w:p>
        </w:tc>
        <w:tc>
          <w:tcPr>
            <w:tcW w:w="3118" w:type="dxa"/>
          </w:tcPr>
          <w:p>
            <w:pPr>
              <w:pStyle w:val="TableParagraph"/>
              <w:spacing w:line="273" w:lineRule="exact"/>
              <w:ind w:left="800"/>
              <w:rPr>
                <w:sz w:val="24"/>
              </w:rPr>
            </w:pPr>
            <w:r>
              <w:rPr>
                <w:sz w:val="24"/>
              </w:rPr>
              <w:t>ΠΑΡΑΦΛΟΥ</w:t>
            </w:r>
            <w:r>
              <w:rPr>
                <w:spacing w:val="-6"/>
                <w:sz w:val="24"/>
              </w:rPr>
              <w:t> </w:t>
            </w:r>
            <w:r>
              <w:rPr>
                <w:sz w:val="24"/>
              </w:rPr>
              <w:t>-</w:t>
            </w:r>
            <w:r>
              <w:rPr>
                <w:spacing w:val="-5"/>
                <w:sz w:val="24"/>
              </w:rPr>
              <w:t>15</w:t>
            </w:r>
          </w:p>
        </w:tc>
        <w:tc>
          <w:tcPr>
            <w:tcW w:w="1701" w:type="dxa"/>
          </w:tcPr>
          <w:p>
            <w:pPr>
              <w:pStyle w:val="TableParagraph"/>
              <w:spacing w:line="249" w:lineRule="exact" w:before="24"/>
              <w:ind w:left="108"/>
              <w:rPr>
                <w:sz w:val="22"/>
              </w:rPr>
            </w:pPr>
            <w:r>
              <w:rPr>
                <w:sz w:val="22"/>
              </w:rPr>
              <w:t>300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11</w:t>
            </w:r>
          </w:p>
        </w:tc>
        <w:tc>
          <w:tcPr>
            <w:tcW w:w="3118" w:type="dxa"/>
          </w:tcPr>
          <w:p>
            <w:pPr>
              <w:pStyle w:val="TableParagraph"/>
              <w:spacing w:line="273" w:lineRule="exact"/>
              <w:ind w:left="11" w:right="2"/>
              <w:jc w:val="center"/>
              <w:rPr>
                <w:sz w:val="24"/>
              </w:rPr>
            </w:pPr>
            <w:r>
              <w:rPr>
                <w:spacing w:val="-2"/>
                <w:sz w:val="24"/>
              </w:rPr>
              <w:t>ADBLUE</w:t>
            </w:r>
          </w:p>
        </w:tc>
        <w:tc>
          <w:tcPr>
            <w:tcW w:w="1701" w:type="dxa"/>
          </w:tcPr>
          <w:p>
            <w:pPr>
              <w:pStyle w:val="TableParagraph"/>
              <w:spacing w:line="249" w:lineRule="exact" w:before="24"/>
              <w:ind w:left="108"/>
              <w:rPr>
                <w:sz w:val="22"/>
              </w:rPr>
            </w:pPr>
            <w:r>
              <w:rPr>
                <w:sz w:val="22"/>
              </w:rPr>
              <w:t>5000</w:t>
            </w:r>
            <w:r>
              <w:rPr>
                <w:spacing w:val="-1"/>
                <w:sz w:val="22"/>
              </w:rPr>
              <w:t>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12</w:t>
            </w:r>
          </w:p>
        </w:tc>
        <w:tc>
          <w:tcPr>
            <w:tcW w:w="3118" w:type="dxa"/>
          </w:tcPr>
          <w:p>
            <w:pPr>
              <w:pStyle w:val="TableParagraph"/>
              <w:spacing w:line="273" w:lineRule="exact"/>
              <w:ind w:left="162"/>
              <w:rPr>
                <w:sz w:val="24"/>
              </w:rPr>
            </w:pPr>
            <w:r>
              <w:rPr>
                <w:sz w:val="24"/>
              </w:rPr>
              <w:t>ΒΑΛΒΟΛΙΝΗ</w:t>
            </w:r>
            <w:r>
              <w:rPr>
                <w:spacing w:val="47"/>
                <w:sz w:val="24"/>
              </w:rPr>
              <w:t> </w:t>
            </w:r>
            <w:r>
              <w:rPr>
                <w:spacing w:val="-4"/>
                <w:sz w:val="24"/>
              </w:rPr>
              <w:t>75/90</w:t>
            </w:r>
          </w:p>
        </w:tc>
        <w:tc>
          <w:tcPr>
            <w:tcW w:w="1701" w:type="dxa"/>
          </w:tcPr>
          <w:p>
            <w:pPr>
              <w:pStyle w:val="TableParagraph"/>
              <w:spacing w:line="249" w:lineRule="exact" w:before="24"/>
              <w:ind w:left="108"/>
              <w:rPr>
                <w:sz w:val="22"/>
              </w:rPr>
            </w:pPr>
            <w:r>
              <w:rPr>
                <w:sz w:val="22"/>
              </w:rPr>
              <w:t>75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13</w:t>
            </w:r>
          </w:p>
        </w:tc>
        <w:tc>
          <w:tcPr>
            <w:tcW w:w="3118" w:type="dxa"/>
          </w:tcPr>
          <w:p>
            <w:pPr>
              <w:pStyle w:val="TableParagraph"/>
              <w:spacing w:line="273" w:lineRule="exact"/>
              <w:ind w:left="520"/>
              <w:rPr>
                <w:sz w:val="24"/>
              </w:rPr>
            </w:pPr>
            <w:r>
              <w:rPr>
                <w:sz w:val="24"/>
              </w:rPr>
              <w:t>ΓΡΑΣΣΟ</w:t>
            </w:r>
            <w:r>
              <w:rPr>
                <w:spacing w:val="-4"/>
                <w:sz w:val="24"/>
              </w:rPr>
              <w:t> </w:t>
            </w:r>
            <w:r>
              <w:rPr>
                <w:spacing w:val="-2"/>
                <w:sz w:val="24"/>
              </w:rPr>
              <w:t>ΓΡΑΦΙΤΟΥΧΟ</w:t>
            </w:r>
          </w:p>
        </w:tc>
        <w:tc>
          <w:tcPr>
            <w:tcW w:w="1701" w:type="dxa"/>
          </w:tcPr>
          <w:p>
            <w:pPr>
              <w:pStyle w:val="TableParagraph"/>
              <w:spacing w:line="249" w:lineRule="exact" w:before="24"/>
              <w:ind w:left="108"/>
              <w:rPr>
                <w:sz w:val="22"/>
              </w:rPr>
            </w:pPr>
            <w:r>
              <w:rPr>
                <w:sz w:val="22"/>
              </w:rPr>
              <w:t>40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14</w:t>
            </w:r>
          </w:p>
        </w:tc>
        <w:tc>
          <w:tcPr>
            <w:tcW w:w="3118" w:type="dxa"/>
          </w:tcPr>
          <w:p>
            <w:pPr>
              <w:pStyle w:val="TableParagraph"/>
              <w:spacing w:line="273" w:lineRule="exact"/>
              <w:ind w:left="814"/>
              <w:rPr>
                <w:sz w:val="24"/>
              </w:rPr>
            </w:pPr>
            <w:r>
              <w:rPr>
                <w:sz w:val="24"/>
              </w:rPr>
              <w:t>ΓΡΑΣΣΟ</w:t>
            </w:r>
            <w:r>
              <w:rPr>
                <w:spacing w:val="-4"/>
                <w:sz w:val="24"/>
              </w:rPr>
              <w:t> </w:t>
            </w:r>
            <w:r>
              <w:rPr>
                <w:spacing w:val="-2"/>
                <w:sz w:val="24"/>
              </w:rPr>
              <w:t>ΛΙΘΙΟΥ</w:t>
            </w:r>
          </w:p>
        </w:tc>
        <w:tc>
          <w:tcPr>
            <w:tcW w:w="1701" w:type="dxa"/>
          </w:tcPr>
          <w:p>
            <w:pPr>
              <w:pStyle w:val="TableParagraph"/>
              <w:spacing w:line="249" w:lineRule="exact" w:before="24"/>
              <w:ind w:left="108"/>
              <w:rPr>
                <w:sz w:val="22"/>
              </w:rPr>
            </w:pPr>
            <w:r>
              <w:rPr>
                <w:sz w:val="22"/>
              </w:rPr>
              <w:t>70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15</w:t>
            </w:r>
          </w:p>
        </w:tc>
        <w:tc>
          <w:tcPr>
            <w:tcW w:w="3118" w:type="dxa"/>
          </w:tcPr>
          <w:p>
            <w:pPr>
              <w:pStyle w:val="TableParagraph"/>
              <w:spacing w:line="273" w:lineRule="exact"/>
              <w:ind w:left="511"/>
              <w:rPr>
                <w:sz w:val="24"/>
              </w:rPr>
            </w:pPr>
            <w:r>
              <w:rPr>
                <w:sz w:val="24"/>
              </w:rPr>
              <w:t>ΣΠΡΕΪ</w:t>
            </w:r>
            <w:r>
              <w:rPr>
                <w:spacing w:val="-2"/>
                <w:sz w:val="24"/>
              </w:rPr>
              <w:t> ΚΑΡΜΠΥΡΑΤΕΡ</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16</w:t>
            </w:r>
          </w:p>
        </w:tc>
        <w:tc>
          <w:tcPr>
            <w:tcW w:w="3118" w:type="dxa"/>
          </w:tcPr>
          <w:p>
            <w:pPr>
              <w:pStyle w:val="TableParagraph"/>
              <w:spacing w:line="273" w:lineRule="exact"/>
              <w:ind w:left="568"/>
              <w:rPr>
                <w:sz w:val="24"/>
              </w:rPr>
            </w:pPr>
            <w:r>
              <w:rPr>
                <w:sz w:val="24"/>
              </w:rPr>
              <w:t>ΑΙΘΕΡΕΣ</w:t>
            </w:r>
            <w:r>
              <w:rPr>
                <w:spacing w:val="-7"/>
                <w:sz w:val="24"/>
              </w:rPr>
              <w:t> </w:t>
            </w:r>
            <w:r>
              <w:rPr>
                <w:spacing w:val="-2"/>
                <w:sz w:val="24"/>
              </w:rPr>
              <w:t>ΕΚΚΙΝΗΣΗΣ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17</w:t>
            </w:r>
          </w:p>
        </w:tc>
        <w:tc>
          <w:tcPr>
            <w:tcW w:w="3118" w:type="dxa"/>
          </w:tcPr>
          <w:p>
            <w:pPr>
              <w:pStyle w:val="TableParagraph"/>
              <w:spacing w:line="273" w:lineRule="exact"/>
              <w:ind w:right="208"/>
              <w:jc w:val="right"/>
              <w:rPr>
                <w:sz w:val="24"/>
              </w:rPr>
            </w:pPr>
            <w:r>
              <w:rPr>
                <w:sz w:val="24"/>
              </w:rPr>
              <w:t>ΣΠΡΕΪ</w:t>
            </w:r>
            <w:r>
              <w:rPr>
                <w:spacing w:val="-3"/>
                <w:sz w:val="24"/>
              </w:rPr>
              <w:t> </w:t>
            </w:r>
            <w:r>
              <w:rPr>
                <w:sz w:val="24"/>
              </w:rPr>
              <w:t>ΕΠΑΦΩΝ</w:t>
            </w:r>
            <w:r>
              <w:rPr>
                <w:spacing w:val="-3"/>
                <w:sz w:val="24"/>
              </w:rPr>
              <w:t> </w:t>
            </w:r>
            <w:r>
              <w:rPr>
                <w:sz w:val="24"/>
              </w:rPr>
              <w:t>ΧΩΡΙΣ</w:t>
            </w:r>
            <w:r>
              <w:rPr>
                <w:spacing w:val="-2"/>
                <w:sz w:val="24"/>
              </w:rPr>
              <w:t> </w:t>
            </w:r>
            <w:r>
              <w:rPr>
                <w:spacing w:val="-4"/>
                <w:sz w:val="24"/>
              </w:rPr>
              <w:t>ΛΑΔΙ</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18</w:t>
            </w:r>
          </w:p>
        </w:tc>
        <w:tc>
          <w:tcPr>
            <w:tcW w:w="3118" w:type="dxa"/>
          </w:tcPr>
          <w:p>
            <w:pPr>
              <w:pStyle w:val="TableParagraph"/>
              <w:spacing w:line="273" w:lineRule="exact"/>
              <w:ind w:left="436"/>
              <w:rPr>
                <w:sz w:val="24"/>
              </w:rPr>
            </w:pPr>
            <w:r>
              <w:rPr>
                <w:sz w:val="24"/>
              </w:rPr>
              <w:t>ΥΓΡΟ</w:t>
            </w:r>
            <w:r>
              <w:rPr>
                <w:spacing w:val="-2"/>
                <w:sz w:val="24"/>
              </w:rPr>
              <w:t> </w:t>
            </w:r>
            <w:r>
              <w:rPr>
                <w:sz w:val="24"/>
              </w:rPr>
              <w:t>ΦΡΕΝΩΝ</w:t>
            </w:r>
            <w:r>
              <w:rPr>
                <w:spacing w:val="-1"/>
                <w:sz w:val="24"/>
              </w:rPr>
              <w:t> </w:t>
            </w:r>
            <w:r>
              <w:rPr>
                <w:sz w:val="24"/>
              </w:rPr>
              <w:t>(DOT</w:t>
            </w:r>
            <w:r>
              <w:rPr>
                <w:spacing w:val="-2"/>
                <w:sz w:val="24"/>
              </w:rPr>
              <w:t> </w:t>
            </w:r>
            <w:r>
              <w:rPr>
                <w:spacing w:val="-5"/>
                <w:sz w:val="24"/>
              </w:rPr>
              <w:t>4)</w:t>
            </w:r>
          </w:p>
        </w:tc>
        <w:tc>
          <w:tcPr>
            <w:tcW w:w="1701" w:type="dxa"/>
          </w:tcPr>
          <w:p>
            <w:pPr>
              <w:pStyle w:val="TableParagraph"/>
              <w:spacing w:line="249" w:lineRule="exact" w:before="24"/>
              <w:ind w:left="108"/>
              <w:rPr>
                <w:sz w:val="22"/>
              </w:rPr>
            </w:pPr>
            <w:r>
              <w:rPr>
                <w:sz w:val="22"/>
              </w:rPr>
              <w:t>30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19</w:t>
            </w:r>
          </w:p>
        </w:tc>
        <w:tc>
          <w:tcPr>
            <w:tcW w:w="3118" w:type="dxa"/>
          </w:tcPr>
          <w:p>
            <w:pPr>
              <w:pStyle w:val="TableParagraph"/>
              <w:spacing w:line="273" w:lineRule="exact"/>
              <w:ind w:left="935"/>
              <w:rPr>
                <w:sz w:val="24"/>
              </w:rPr>
            </w:pPr>
            <w:r>
              <w:rPr>
                <w:sz w:val="24"/>
              </w:rPr>
              <w:t>ΣΠΡΕΪ</w:t>
            </w:r>
            <w:r>
              <w:rPr>
                <w:spacing w:val="-4"/>
                <w:sz w:val="24"/>
              </w:rPr>
              <w:t> </w:t>
            </w:r>
            <w:r>
              <w:rPr>
                <w:spacing w:val="-2"/>
                <w:sz w:val="24"/>
              </w:rPr>
              <w:t>ΓΡΑΣΟ</w:t>
            </w:r>
          </w:p>
        </w:tc>
        <w:tc>
          <w:tcPr>
            <w:tcW w:w="1701" w:type="dxa"/>
          </w:tcPr>
          <w:p>
            <w:pPr>
              <w:pStyle w:val="TableParagraph"/>
              <w:spacing w:line="249" w:lineRule="exact" w:before="24"/>
              <w:ind w:left="108"/>
              <w:rPr>
                <w:sz w:val="22"/>
              </w:rPr>
            </w:pPr>
            <w:r>
              <w:rPr>
                <w:sz w:val="22"/>
              </w:rPr>
              <w:t>30</w:t>
            </w:r>
            <w:r>
              <w:rPr>
                <w:spacing w:val="49"/>
                <w:sz w:val="22"/>
              </w:rPr>
              <w:t>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292" w:hRule="atLeast"/>
        </w:trPr>
        <w:tc>
          <w:tcPr>
            <w:tcW w:w="709" w:type="dxa"/>
          </w:tcPr>
          <w:p>
            <w:pPr>
              <w:pStyle w:val="TableParagraph"/>
              <w:spacing w:line="273" w:lineRule="exact"/>
              <w:ind w:left="10"/>
              <w:jc w:val="center"/>
              <w:rPr>
                <w:sz w:val="24"/>
              </w:rPr>
            </w:pPr>
            <w:r>
              <w:rPr>
                <w:spacing w:val="-5"/>
                <w:sz w:val="24"/>
              </w:rPr>
              <w:t>20</w:t>
            </w:r>
          </w:p>
        </w:tc>
        <w:tc>
          <w:tcPr>
            <w:tcW w:w="3118" w:type="dxa"/>
          </w:tcPr>
          <w:p>
            <w:pPr>
              <w:pStyle w:val="TableParagraph"/>
              <w:spacing w:line="273" w:lineRule="exact"/>
              <w:ind w:left="718"/>
              <w:rPr>
                <w:sz w:val="24"/>
              </w:rPr>
            </w:pPr>
            <w:r>
              <w:rPr>
                <w:sz w:val="24"/>
              </w:rPr>
              <w:t>ΣΠΡΕΪ</w:t>
            </w:r>
            <w:r>
              <w:rPr>
                <w:spacing w:val="-2"/>
                <w:sz w:val="24"/>
              </w:rPr>
              <w:t> ΣΙΛΙΚΟΝΗΣ</w:t>
            </w:r>
          </w:p>
        </w:tc>
        <w:tc>
          <w:tcPr>
            <w:tcW w:w="1701" w:type="dxa"/>
          </w:tcPr>
          <w:p>
            <w:pPr>
              <w:pStyle w:val="TableParagraph"/>
              <w:spacing w:line="249" w:lineRule="exact" w:before="24"/>
              <w:ind w:left="108"/>
              <w:rPr>
                <w:sz w:val="22"/>
              </w:rPr>
            </w:pPr>
            <w:r>
              <w:rPr>
                <w:sz w:val="22"/>
              </w:rPr>
              <w:t>30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ind w:left="10"/>
              <w:jc w:val="center"/>
              <w:rPr>
                <w:sz w:val="24"/>
              </w:rPr>
            </w:pPr>
            <w:r>
              <w:rPr>
                <w:spacing w:val="-5"/>
                <w:sz w:val="24"/>
              </w:rPr>
              <w:t>21</w:t>
            </w:r>
          </w:p>
        </w:tc>
        <w:tc>
          <w:tcPr>
            <w:tcW w:w="3118" w:type="dxa"/>
          </w:tcPr>
          <w:p>
            <w:pPr>
              <w:pStyle w:val="TableParagraph"/>
              <w:spacing w:line="290" w:lineRule="atLeast"/>
              <w:ind w:left="771" w:right="618" w:hanging="140"/>
              <w:rPr>
                <w:sz w:val="24"/>
              </w:rPr>
            </w:pPr>
            <w:r>
              <w:rPr>
                <w:sz w:val="24"/>
              </w:rPr>
              <w:t>ΣΠΡΕΪ</w:t>
            </w:r>
            <w:r>
              <w:rPr>
                <w:spacing w:val="-14"/>
                <w:sz w:val="24"/>
              </w:rPr>
              <w:t> </w:t>
            </w:r>
            <w:r>
              <w:rPr>
                <w:sz w:val="24"/>
              </w:rPr>
              <w:t>ΑΝΙΧΝΕΥΣΗΣ ΔΙΑΡΡΟΗΣ ΑΕΡΑ</w:t>
            </w:r>
          </w:p>
        </w:tc>
        <w:tc>
          <w:tcPr>
            <w:tcW w:w="1701" w:type="dxa"/>
          </w:tcPr>
          <w:p>
            <w:pPr>
              <w:pStyle w:val="TableParagraph"/>
              <w:spacing w:before="48"/>
              <w:rPr>
                <w:b/>
                <w:sz w:val="22"/>
              </w:rPr>
            </w:pPr>
          </w:p>
          <w:p>
            <w:pPr>
              <w:pStyle w:val="TableParagraph"/>
              <w:spacing w:line="249" w:lineRule="exact" w:before="1"/>
              <w:ind w:left="108"/>
              <w:rPr>
                <w:sz w:val="22"/>
              </w:rPr>
            </w:pPr>
            <w:r>
              <w:rPr>
                <w:sz w:val="22"/>
              </w:rPr>
              <w:t>29 </w:t>
            </w:r>
            <w:r>
              <w:rPr>
                <w:spacing w:val="-5"/>
                <w:sz w:val="22"/>
              </w:rPr>
              <w:t>τεμ</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ind w:left="10"/>
              <w:jc w:val="center"/>
              <w:rPr>
                <w:sz w:val="24"/>
              </w:rPr>
            </w:pPr>
            <w:r>
              <w:rPr>
                <w:spacing w:val="-5"/>
                <w:sz w:val="24"/>
              </w:rPr>
              <w:t>22</w:t>
            </w:r>
          </w:p>
        </w:tc>
        <w:tc>
          <w:tcPr>
            <w:tcW w:w="3118" w:type="dxa"/>
          </w:tcPr>
          <w:p>
            <w:pPr>
              <w:pStyle w:val="TableParagraph"/>
              <w:spacing w:line="290" w:lineRule="atLeast"/>
              <w:ind w:left="1083" w:hanging="539"/>
              <w:rPr>
                <w:sz w:val="24"/>
              </w:rPr>
            </w:pPr>
            <w:r>
              <w:rPr>
                <w:sz w:val="24"/>
              </w:rPr>
              <w:t>ΛΑΔΙ</w:t>
            </w:r>
            <w:r>
              <w:rPr>
                <w:spacing w:val="-14"/>
                <w:sz w:val="24"/>
              </w:rPr>
              <w:t> </w:t>
            </w:r>
            <w:r>
              <w:rPr>
                <w:sz w:val="24"/>
              </w:rPr>
              <w:t>ΒΕΝΖΙΝΗΣ</w:t>
            </w:r>
            <w:r>
              <w:rPr>
                <w:spacing w:val="-14"/>
                <w:sz w:val="24"/>
              </w:rPr>
              <w:t> </w:t>
            </w:r>
            <w:r>
              <w:rPr>
                <w:sz w:val="24"/>
              </w:rPr>
              <w:t>5/30 </w:t>
            </w:r>
            <w:r>
              <w:rPr>
                <w:spacing w:val="-2"/>
                <w:sz w:val="24"/>
              </w:rPr>
              <w:t>SYNHETIK</w:t>
            </w:r>
          </w:p>
        </w:tc>
        <w:tc>
          <w:tcPr>
            <w:tcW w:w="1701" w:type="dxa"/>
          </w:tcPr>
          <w:p>
            <w:pPr>
              <w:pStyle w:val="TableParagraph"/>
              <w:spacing w:before="48"/>
              <w:rPr>
                <w:b/>
                <w:sz w:val="22"/>
              </w:rPr>
            </w:pPr>
          </w:p>
          <w:p>
            <w:pPr>
              <w:pStyle w:val="TableParagraph"/>
              <w:spacing w:line="249" w:lineRule="exact"/>
              <w:ind w:left="108"/>
              <w:rPr>
                <w:sz w:val="22"/>
              </w:rPr>
            </w:pPr>
            <w:r>
              <w:rPr>
                <w:sz w:val="22"/>
              </w:rPr>
              <w:t>25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ind w:left="10"/>
              <w:jc w:val="center"/>
              <w:rPr>
                <w:sz w:val="24"/>
              </w:rPr>
            </w:pPr>
            <w:r>
              <w:rPr>
                <w:spacing w:val="-5"/>
                <w:sz w:val="24"/>
              </w:rPr>
              <w:t>23</w:t>
            </w:r>
          </w:p>
        </w:tc>
        <w:tc>
          <w:tcPr>
            <w:tcW w:w="3118" w:type="dxa"/>
          </w:tcPr>
          <w:p>
            <w:pPr>
              <w:pStyle w:val="TableParagraph"/>
              <w:spacing w:line="290" w:lineRule="atLeast"/>
              <w:ind w:left="309" w:right="293" w:firstLine="96"/>
              <w:rPr>
                <w:sz w:val="24"/>
              </w:rPr>
            </w:pPr>
            <w:r>
              <w:rPr>
                <w:sz w:val="24"/>
              </w:rPr>
              <w:t>ΚΑΘΑΡΙΣΤΙΚΟ ΦΙΛΤΡΩΝ ΜΙΚΡΟΣΩΜΑΤΙΔΙΩΝ</w:t>
            </w:r>
            <w:r>
              <w:rPr>
                <w:spacing w:val="-14"/>
                <w:sz w:val="24"/>
              </w:rPr>
              <w:t> </w:t>
            </w:r>
            <w:r>
              <w:rPr>
                <w:sz w:val="24"/>
              </w:rPr>
              <w:t>(dpf)</w:t>
            </w:r>
          </w:p>
        </w:tc>
        <w:tc>
          <w:tcPr>
            <w:tcW w:w="1701" w:type="dxa"/>
          </w:tcPr>
          <w:p>
            <w:pPr>
              <w:pStyle w:val="TableParagraph"/>
              <w:spacing w:before="48"/>
              <w:rPr>
                <w:b/>
                <w:sz w:val="22"/>
              </w:rPr>
            </w:pPr>
          </w:p>
          <w:p>
            <w:pPr>
              <w:pStyle w:val="TableParagraph"/>
              <w:spacing w:line="249" w:lineRule="exact"/>
              <w:ind w:left="108"/>
              <w:rPr>
                <w:sz w:val="22"/>
              </w:rPr>
            </w:pPr>
            <w:r>
              <w:rPr>
                <w:sz w:val="22"/>
              </w:rPr>
              <w:t>25 </w:t>
            </w:r>
            <w:r>
              <w:rPr>
                <w:spacing w:val="-5"/>
                <w:sz w:val="22"/>
              </w:rPr>
              <w:t>lt</w:t>
            </w:r>
          </w:p>
        </w:tc>
        <w:tc>
          <w:tcPr>
            <w:tcW w:w="1985" w:type="dxa"/>
          </w:tcPr>
          <w:p>
            <w:pPr>
              <w:pStyle w:val="TableParagraph"/>
              <w:rPr>
                <w:rFonts w:ascii="Times New Roman"/>
                <w:sz w:val="22"/>
              </w:rPr>
            </w:pPr>
          </w:p>
        </w:tc>
        <w:tc>
          <w:tcPr>
            <w:tcW w:w="1559" w:type="dxa"/>
          </w:tcPr>
          <w:p>
            <w:pPr>
              <w:pStyle w:val="TableParagraph"/>
              <w:rPr>
                <w:rFonts w:ascii="Times New Roman"/>
                <w:sz w:val="22"/>
              </w:rPr>
            </w:pP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6"/>
              <w:jc w:val="right"/>
              <w:rPr>
                <w:b/>
                <w:sz w:val="24"/>
              </w:rPr>
            </w:pPr>
            <w:r>
              <w:rPr>
                <w:b/>
                <w:sz w:val="24"/>
              </w:rPr>
              <w:t>ΜΕΡΙΚΟ</w:t>
            </w:r>
            <w:r>
              <w:rPr>
                <w:b/>
                <w:spacing w:val="-6"/>
                <w:sz w:val="24"/>
              </w:rPr>
              <w:t> </w:t>
            </w:r>
            <w:r>
              <w:rPr>
                <w:b/>
                <w:spacing w:val="-2"/>
                <w:sz w:val="24"/>
              </w:rPr>
              <w:t>ΣΥΝΟΛΟ</w:t>
            </w:r>
          </w:p>
        </w:tc>
        <w:tc>
          <w:tcPr>
            <w:tcW w:w="1559" w:type="dxa"/>
          </w:tcPr>
          <w:p>
            <w:pPr>
              <w:pStyle w:val="TableParagraph"/>
              <w:rPr>
                <w:rFonts w:ascii="Times New Roman"/>
                <w:sz w:val="22"/>
              </w:rPr>
            </w:pPr>
          </w:p>
        </w:tc>
      </w:tr>
      <w:tr>
        <w:trPr>
          <w:trHeight w:val="585"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spacing w:line="273" w:lineRule="exact" w:before="293"/>
              <w:ind w:right="95"/>
              <w:jc w:val="right"/>
              <w:rPr>
                <w:b/>
                <w:sz w:val="24"/>
              </w:rPr>
            </w:pPr>
            <w:r>
              <w:rPr>
                <w:b/>
                <w:sz w:val="24"/>
              </w:rPr>
              <w:t>ΦΠΑ </w:t>
            </w:r>
            <w:r>
              <w:rPr>
                <w:b/>
                <w:spacing w:val="-5"/>
                <w:sz w:val="24"/>
              </w:rPr>
              <w:t>24%</w:t>
            </w:r>
          </w:p>
        </w:tc>
        <w:tc>
          <w:tcPr>
            <w:tcW w:w="1559" w:type="dxa"/>
          </w:tcPr>
          <w:p>
            <w:pPr>
              <w:pStyle w:val="TableParagraph"/>
              <w:rPr>
                <w:rFonts w:ascii="Times New Roman"/>
                <w:sz w:val="22"/>
              </w:rPr>
            </w:pPr>
          </w:p>
        </w:tc>
      </w:tr>
      <w:tr>
        <w:trPr>
          <w:trHeight w:val="702" w:hRule="atLeast"/>
        </w:trPr>
        <w:tc>
          <w:tcPr>
            <w:tcW w:w="709" w:type="dxa"/>
          </w:tcPr>
          <w:p>
            <w:pPr>
              <w:pStyle w:val="TableParagraph"/>
              <w:rPr>
                <w:rFonts w:ascii="Times New Roman"/>
                <w:sz w:val="22"/>
              </w:rPr>
            </w:pPr>
          </w:p>
        </w:tc>
        <w:tc>
          <w:tcPr>
            <w:tcW w:w="3118" w:type="dxa"/>
          </w:tcPr>
          <w:p>
            <w:pPr>
              <w:pStyle w:val="TableParagraph"/>
              <w:rPr>
                <w:rFonts w:ascii="Times New Roman"/>
                <w:sz w:val="22"/>
              </w:rPr>
            </w:pPr>
          </w:p>
        </w:tc>
        <w:tc>
          <w:tcPr>
            <w:tcW w:w="1701" w:type="dxa"/>
          </w:tcPr>
          <w:p>
            <w:pPr>
              <w:pStyle w:val="TableParagraph"/>
              <w:rPr>
                <w:rFonts w:ascii="Times New Roman"/>
                <w:sz w:val="22"/>
              </w:rPr>
            </w:pPr>
          </w:p>
        </w:tc>
        <w:tc>
          <w:tcPr>
            <w:tcW w:w="1985" w:type="dxa"/>
          </w:tcPr>
          <w:p>
            <w:pPr>
              <w:pStyle w:val="TableParagraph"/>
              <w:ind w:right="96"/>
              <w:jc w:val="right"/>
              <w:rPr>
                <w:b/>
                <w:sz w:val="24"/>
              </w:rPr>
            </w:pPr>
            <w:r>
              <w:rPr>
                <w:b/>
                <w:sz w:val="24"/>
              </w:rPr>
              <w:t>ΓΕΝΙΚΟ</w:t>
            </w:r>
            <w:r>
              <w:rPr>
                <w:b/>
                <w:spacing w:val="-5"/>
                <w:sz w:val="24"/>
              </w:rPr>
              <w:t> </w:t>
            </w:r>
            <w:r>
              <w:rPr>
                <w:b/>
                <w:spacing w:val="-2"/>
                <w:sz w:val="24"/>
              </w:rPr>
              <w:t>ΣΥΝΟΛΟ</w:t>
            </w:r>
          </w:p>
        </w:tc>
        <w:tc>
          <w:tcPr>
            <w:tcW w:w="1559" w:type="dxa"/>
          </w:tcPr>
          <w:p>
            <w:pPr>
              <w:pStyle w:val="TableParagraph"/>
              <w:rPr>
                <w:rFonts w:ascii="Times New Roman"/>
                <w:sz w:val="22"/>
              </w:rPr>
            </w:pPr>
          </w:p>
        </w:tc>
      </w:tr>
    </w:tbl>
    <w:p>
      <w:pPr>
        <w:pStyle w:val="BodyText"/>
        <w:tabs>
          <w:tab w:pos="3413" w:val="left" w:leader="dot"/>
        </w:tabs>
        <w:spacing w:before="24"/>
        <w:ind w:left="142"/>
      </w:pPr>
      <w:r>
        <w:rPr>
          <w:color w:val="00000A"/>
        </w:rPr>
        <w:t>Προσφέρω</w:t>
      </w:r>
      <w:r>
        <w:rPr>
          <w:color w:val="00000A"/>
          <w:spacing w:val="-8"/>
        </w:rPr>
        <w:t> </w:t>
      </w:r>
      <w:r>
        <w:rPr>
          <w:color w:val="00000A"/>
          <w:spacing w:val="-4"/>
        </w:rPr>
        <w:t>Τιμή</w:t>
      </w:r>
      <w:r>
        <w:rPr>
          <w:rFonts w:ascii="Times New Roman" w:hAnsi="Times New Roman"/>
          <w:color w:val="00000A"/>
        </w:rPr>
        <w:tab/>
      </w:r>
      <w:r>
        <w:rPr>
          <w:color w:val="00000A"/>
          <w:spacing w:val="-10"/>
        </w:rPr>
        <w:t>€</w:t>
      </w:r>
    </w:p>
    <w:p>
      <w:pPr>
        <w:pStyle w:val="BodyText"/>
        <w:tabs>
          <w:tab w:pos="3654" w:val="left" w:leader="dot"/>
        </w:tabs>
        <w:spacing w:before="147"/>
        <w:ind w:left="142"/>
      </w:pPr>
      <w:r>
        <w:rPr>
          <w:color w:val="00000A"/>
        </w:rPr>
        <w:t>Σύνολο</w:t>
      </w:r>
      <w:r>
        <w:rPr>
          <w:color w:val="00000A"/>
          <w:spacing w:val="-3"/>
        </w:rPr>
        <w:t> </w:t>
      </w:r>
      <w:r>
        <w:rPr>
          <w:color w:val="00000A"/>
        </w:rPr>
        <w:t>με</w:t>
      </w:r>
      <w:r>
        <w:rPr>
          <w:color w:val="00000A"/>
          <w:spacing w:val="-2"/>
        </w:rPr>
        <w:t> </w:t>
      </w:r>
      <w:r>
        <w:rPr>
          <w:color w:val="00000A"/>
        </w:rPr>
        <w:t>ΦΠΑ</w:t>
      </w:r>
      <w:r>
        <w:rPr>
          <w:color w:val="00000A"/>
          <w:spacing w:val="-1"/>
        </w:rPr>
        <w:t> </w:t>
      </w:r>
      <w:r>
        <w:rPr>
          <w:color w:val="00000A"/>
          <w:spacing w:val="-4"/>
        </w:rPr>
        <w:t>24%.</w:t>
      </w:r>
      <w:r>
        <w:rPr>
          <w:color w:val="00000A"/>
        </w:rPr>
        <w:tab/>
      </w:r>
      <w:r>
        <w:rPr>
          <w:color w:val="00000A"/>
          <w:spacing w:val="-10"/>
        </w:rPr>
        <w:t>€</w:t>
      </w:r>
    </w:p>
    <w:p>
      <w:pPr>
        <w:pStyle w:val="BodyText"/>
        <w:tabs>
          <w:tab w:pos="8587" w:val="left" w:leader="dot"/>
        </w:tabs>
        <w:spacing w:before="146"/>
        <w:ind w:left="142"/>
      </w:pPr>
      <w:r>
        <w:rPr>
          <w:color w:val="00000A"/>
          <w:spacing w:val="-2"/>
        </w:rPr>
        <w:t>Ολογράφως:</w:t>
      </w:r>
      <w:r>
        <w:rPr>
          <w:rFonts w:ascii="Times New Roman" w:hAnsi="Times New Roman"/>
          <w:color w:val="00000A"/>
        </w:rPr>
        <w:tab/>
      </w:r>
      <w:r>
        <w:rPr>
          <w:color w:val="00000A"/>
          <w:spacing w:val="-10"/>
        </w:rPr>
        <w:t>€</w:t>
      </w:r>
    </w:p>
    <w:p>
      <w:pPr>
        <w:pStyle w:val="BodyText"/>
        <w:tabs>
          <w:tab w:pos="2284" w:val="left" w:leader="none"/>
          <w:tab w:pos="3029" w:val="left" w:leader="none"/>
          <w:tab w:pos="5615" w:val="left" w:leader="none"/>
        </w:tabs>
        <w:spacing w:before="147"/>
        <w:ind w:left="142"/>
      </w:pPr>
      <w:r>
        <w:rPr>
          <w:color w:val="00000A"/>
        </w:rPr>
        <w:t>Αργυρούπολη, </w:t>
      </w:r>
      <w:r>
        <w:rPr>
          <w:rFonts w:ascii="Times New Roman" w:hAnsi="Times New Roman"/>
          <w:color w:val="00000A"/>
          <w:u w:val="single" w:color="000009"/>
        </w:rPr>
        <w:tab/>
      </w:r>
      <w:r>
        <w:rPr>
          <w:color w:val="00000A"/>
          <w:spacing w:val="-10"/>
        </w:rPr>
        <w:t>/</w:t>
      </w:r>
      <w:r>
        <w:rPr>
          <w:color w:val="00000A"/>
          <w:u w:val="single" w:color="000009"/>
        </w:rPr>
        <w:tab/>
        <w:t>/2025 </w:t>
      </w:r>
      <w:r>
        <w:rPr>
          <w:color w:val="00000A"/>
        </w:rPr>
        <w:tab/>
      </w:r>
      <w:r>
        <w:rPr>
          <w:color w:val="00000A"/>
          <w:spacing w:val="-2"/>
          <w:u w:val="single" w:color="00000A"/>
        </w:rPr>
        <w:t>Υπογραφή</w:t>
      </w:r>
    </w:p>
    <w:p>
      <w:pPr>
        <w:pStyle w:val="BodyText"/>
        <w:spacing w:after="0"/>
        <w:sectPr>
          <w:pgSz w:w="11910" w:h="16840"/>
          <w:pgMar w:top="1080" w:bottom="280" w:left="992" w:right="850"/>
        </w:sectPr>
      </w:pPr>
    </w:p>
    <w:p>
      <w:pPr>
        <w:pStyle w:val="BodyText"/>
        <w:spacing w:before="231"/>
        <w:rPr>
          <w:sz w:val="20"/>
        </w:rPr>
      </w:pPr>
    </w:p>
    <w:p>
      <w:pPr>
        <w:pStyle w:val="BodyText"/>
        <w:spacing w:after="0"/>
        <w:rPr>
          <w:sz w:val="20"/>
        </w:rPr>
        <w:sectPr>
          <w:pgSz w:w="11910" w:h="16840"/>
          <w:pgMar w:top="580" w:bottom="280" w:left="992" w:right="850"/>
        </w:sectPr>
      </w:pPr>
    </w:p>
    <w:p>
      <w:pPr>
        <w:pStyle w:val="BodyText"/>
        <w:spacing w:before="12"/>
      </w:pPr>
    </w:p>
    <w:p>
      <w:pPr>
        <w:spacing w:before="0"/>
        <w:ind w:left="142" w:right="1709" w:firstLine="0"/>
        <w:jc w:val="left"/>
        <w:rPr>
          <w:b/>
          <w:sz w:val="24"/>
        </w:rPr>
      </w:pPr>
      <w:r>
        <w:rPr>
          <w:b/>
          <w:sz w:val="24"/>
        </w:rPr>
        <w:drawing>
          <wp:anchor distT="0" distB="0" distL="0" distR="0" allowOverlap="1" layoutInCell="1" locked="0" behindDoc="0" simplePos="0" relativeHeight="15734784">
            <wp:simplePos x="0" y="0"/>
            <wp:positionH relativeFrom="page">
              <wp:posOffset>753450</wp:posOffset>
            </wp:positionH>
            <wp:positionV relativeFrom="paragraph">
              <wp:posOffset>-500266</wp:posOffset>
            </wp:positionV>
            <wp:extent cx="512922" cy="50074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512922" cy="500742"/>
                    </a:xfrm>
                    <a:prstGeom prst="rect">
                      <a:avLst/>
                    </a:prstGeom>
                  </pic:spPr>
                </pic:pic>
              </a:graphicData>
            </a:graphic>
          </wp:anchor>
        </w:drawing>
      </w:r>
      <w:r>
        <w:rPr>
          <w:b/>
          <w:sz w:val="24"/>
        </w:rPr>
        <w:t>ΕΛΛΗΝΙΚΗ</w:t>
      </w:r>
      <w:r>
        <w:rPr>
          <w:b/>
          <w:spacing w:val="-14"/>
          <w:sz w:val="24"/>
        </w:rPr>
        <w:t> </w:t>
      </w:r>
      <w:r>
        <w:rPr>
          <w:b/>
          <w:sz w:val="24"/>
        </w:rPr>
        <w:t>ΔΗΜΟΚΡΑΤΙΑ ΝΟΜΟΣ ΑΤΤΙΚΗΣ</w:t>
      </w:r>
    </w:p>
    <w:p>
      <w:pPr>
        <w:spacing w:before="1"/>
        <w:ind w:left="142" w:right="0" w:firstLine="0"/>
        <w:jc w:val="left"/>
        <w:rPr>
          <w:b/>
          <w:sz w:val="24"/>
        </w:rPr>
      </w:pPr>
      <w:r>
        <w:rPr>
          <w:b/>
          <w:sz w:val="24"/>
        </w:rPr>
        <w:t>ΔΗΜΟΣ ΕΛΛΗΝΙΚΟΥ- ΑΡΓΥΡΟΥΠΟΛΗΣ Δ/ΝΣΗ</w:t>
      </w:r>
      <w:r>
        <w:rPr>
          <w:b/>
          <w:spacing w:val="-13"/>
          <w:sz w:val="24"/>
        </w:rPr>
        <w:t> </w:t>
      </w:r>
      <w:r>
        <w:rPr>
          <w:b/>
          <w:sz w:val="24"/>
        </w:rPr>
        <w:t>ΔΙΑΧΕΙΡΙΣΗΣ</w:t>
      </w:r>
      <w:r>
        <w:rPr>
          <w:b/>
          <w:spacing w:val="-12"/>
          <w:sz w:val="24"/>
        </w:rPr>
        <w:t> </w:t>
      </w:r>
      <w:r>
        <w:rPr>
          <w:b/>
          <w:sz w:val="24"/>
        </w:rPr>
        <w:t>ΑΠΟΡΡΙΜΜΑΤΩΝ</w:t>
      </w:r>
      <w:r>
        <w:rPr>
          <w:b/>
          <w:spacing w:val="-12"/>
          <w:sz w:val="24"/>
        </w:rPr>
        <w:t> </w:t>
      </w:r>
      <w:r>
        <w:rPr>
          <w:b/>
          <w:sz w:val="24"/>
        </w:rPr>
        <w:t>ΚΑΙ </w:t>
      </w:r>
      <w:r>
        <w:rPr>
          <w:b/>
          <w:spacing w:val="-2"/>
          <w:sz w:val="24"/>
        </w:rPr>
        <w:t>ΟΧΗΜΑΤΩΝ</w:t>
      </w:r>
    </w:p>
    <w:p>
      <w:pPr>
        <w:pStyle w:val="BodyText"/>
        <w:ind w:left="142"/>
      </w:pPr>
      <w:r>
        <w:rPr/>
        <w:t>34</w:t>
      </w:r>
      <w:r>
        <w:rPr>
          <w:vertAlign w:val="superscript"/>
        </w:rPr>
        <w:t>ης</w:t>
      </w:r>
      <w:r>
        <w:rPr>
          <w:spacing w:val="-8"/>
          <w:vertAlign w:val="baseline"/>
        </w:rPr>
        <w:t> </w:t>
      </w:r>
      <w:r>
        <w:rPr>
          <w:vertAlign w:val="baseline"/>
        </w:rPr>
        <w:t>οδού</w:t>
      </w:r>
      <w:r>
        <w:rPr>
          <w:spacing w:val="-7"/>
          <w:vertAlign w:val="baseline"/>
        </w:rPr>
        <w:t> </w:t>
      </w:r>
      <w:r>
        <w:rPr>
          <w:vertAlign w:val="baseline"/>
        </w:rPr>
        <w:t>και</w:t>
      </w:r>
      <w:r>
        <w:rPr>
          <w:spacing w:val="-8"/>
          <w:vertAlign w:val="baseline"/>
        </w:rPr>
        <w:t> </w:t>
      </w:r>
      <w:r>
        <w:rPr>
          <w:vertAlign w:val="baseline"/>
        </w:rPr>
        <w:t>Ρόζας</w:t>
      </w:r>
      <w:r>
        <w:rPr>
          <w:spacing w:val="-7"/>
          <w:vertAlign w:val="baseline"/>
        </w:rPr>
        <w:t> </w:t>
      </w:r>
      <w:r>
        <w:rPr>
          <w:vertAlign w:val="baseline"/>
        </w:rPr>
        <w:t>Ιμβριώτη-</w:t>
      </w:r>
      <w:r>
        <w:rPr>
          <w:spacing w:val="-8"/>
          <w:vertAlign w:val="baseline"/>
        </w:rPr>
        <w:t> </w:t>
      </w:r>
      <w:r>
        <w:rPr>
          <w:vertAlign w:val="baseline"/>
        </w:rPr>
        <w:t>Ελληνικό πληρ: Γκιντσίδη Αναστασία</w:t>
      </w:r>
    </w:p>
    <w:p>
      <w:pPr>
        <w:pStyle w:val="BodyText"/>
        <w:ind w:left="142"/>
      </w:pPr>
      <w:r>
        <w:rPr/>
        <w:t>τηλ.: 213</w:t>
      </w:r>
      <w:r>
        <w:rPr>
          <w:spacing w:val="54"/>
        </w:rPr>
        <w:t> </w:t>
      </w:r>
      <w:r>
        <w:rPr>
          <w:spacing w:val="-2"/>
        </w:rPr>
        <w:t>2026054</w:t>
      </w:r>
    </w:p>
    <w:p>
      <w:pPr>
        <w:pStyle w:val="BodyText"/>
        <w:spacing w:before="1"/>
        <w:rPr>
          <w:sz w:val="13"/>
        </w:rPr>
      </w:pPr>
    </w:p>
    <w:p>
      <w:pPr>
        <w:pStyle w:val="BodyText"/>
        <w:spacing w:line="20" w:lineRule="exact"/>
        <w:ind w:left="229" w:right="-418"/>
        <w:rPr>
          <w:sz w:val="2"/>
        </w:rPr>
      </w:pPr>
      <w:r>
        <w:rPr>
          <w:sz w:val="2"/>
        </w:rPr>
        <mc:AlternateContent>
          <mc:Choice Requires="wps">
            <w:drawing>
              <wp:inline distT="0" distB="0" distL="0" distR="0">
                <wp:extent cx="2863850" cy="15875"/>
                <wp:effectExtent l="9525" t="0" r="3175" b="3175"/>
                <wp:docPr id="26" name="Group 26"/>
                <wp:cNvGraphicFramePr>
                  <a:graphicFrameLocks/>
                </wp:cNvGraphicFramePr>
                <a:graphic>
                  <a:graphicData uri="http://schemas.microsoft.com/office/word/2010/wordprocessingGroup">
                    <wpg:wgp>
                      <wpg:cNvPr id="26" name="Group 26"/>
                      <wpg:cNvGrpSpPr/>
                      <wpg:grpSpPr>
                        <a:xfrm>
                          <a:off x="0" y="0"/>
                          <a:ext cx="2863850" cy="15875"/>
                          <a:chExt cx="2863850" cy="15875"/>
                        </a:xfrm>
                      </wpg:grpSpPr>
                      <wps:wsp>
                        <wps:cNvPr id="27" name="Graphic 27"/>
                        <wps:cNvSpPr/>
                        <wps:spPr>
                          <a:xfrm>
                            <a:off x="3175" y="3175"/>
                            <a:ext cx="2857500" cy="9525"/>
                          </a:xfrm>
                          <a:custGeom>
                            <a:avLst/>
                            <a:gdLst/>
                            <a:ahLst/>
                            <a:cxnLst/>
                            <a:rect l="l" t="t" r="r" b="b"/>
                            <a:pathLst>
                              <a:path w="2857500" h="9525">
                                <a:moveTo>
                                  <a:pt x="0" y="9525"/>
                                </a:moveTo>
                                <a:lnTo>
                                  <a:pt x="2857500" y="0"/>
                                </a:lnTo>
                              </a:path>
                            </a:pathLst>
                          </a:custGeom>
                          <a:ln w="6350">
                            <a:solidFill>
                              <a:srgbClr val="4472C4"/>
                            </a:solidFill>
                            <a:prstDash val="solid"/>
                          </a:ln>
                        </wps:spPr>
                        <wps:bodyPr wrap="square" lIns="0" tIns="0" rIns="0" bIns="0" rtlCol="0">
                          <a:prstTxWarp prst="textNoShape">
                            <a:avLst/>
                          </a:prstTxWarp>
                          <a:noAutofit/>
                        </wps:bodyPr>
                      </wps:wsp>
                    </wpg:wgp>
                  </a:graphicData>
                </a:graphic>
              </wp:inline>
            </w:drawing>
          </mc:Choice>
          <mc:Fallback>
            <w:pict>
              <v:group style="width:225.5pt;height:1.25pt;mso-position-horizontal-relative:char;mso-position-vertical-relative:line" id="docshapegroup12" coordorigin="0,0" coordsize="4510,25">
                <v:line style="position:absolute" from="5,20" to="4505,5" stroked="true" strokeweight=".5pt" strokecolor="#4472c4">
                  <v:stroke dashstyle="solid"/>
                </v:line>
              </v:group>
            </w:pict>
          </mc:Fallback>
        </mc:AlternateContent>
      </w:r>
      <w:r>
        <w:rPr>
          <w:sz w:val="2"/>
        </w:rPr>
      </w:r>
    </w:p>
    <w:p>
      <w:pPr>
        <w:spacing w:before="113"/>
        <w:ind w:left="142" w:right="0" w:firstLine="0"/>
        <w:jc w:val="left"/>
        <w:rPr>
          <w:b/>
          <w:sz w:val="24"/>
        </w:rPr>
      </w:pPr>
      <w:r>
        <w:rPr>
          <w:b/>
          <w:sz w:val="24"/>
        </w:rPr>
        <w:t>e-mail:</w:t>
      </w:r>
      <w:r>
        <w:rPr>
          <w:b/>
          <w:spacing w:val="-1"/>
          <w:sz w:val="24"/>
        </w:rPr>
        <w:t> </w:t>
      </w:r>
      <w:hyperlink r:id="rId7">
        <w:r>
          <w:rPr>
            <w:b/>
            <w:color w:val="000080"/>
            <w:sz w:val="24"/>
            <w:u w:val="single" w:color="000080"/>
          </w:rPr>
          <w:t>stolos@elliniko-</w:t>
        </w:r>
        <w:r>
          <w:rPr>
            <w:b/>
            <w:color w:val="000080"/>
            <w:spacing w:val="-2"/>
            <w:sz w:val="24"/>
            <w:u w:val="single" w:color="000080"/>
          </w:rPr>
          <w:t>argyroupoli.gr</w:t>
        </w:r>
      </w:hyperlink>
    </w:p>
    <w:p>
      <w:pPr>
        <w:spacing w:before="52"/>
        <w:ind w:left="142" w:right="714" w:firstLine="1259"/>
        <w:jc w:val="left"/>
        <w:rPr>
          <w:b/>
          <w:sz w:val="24"/>
        </w:rPr>
      </w:pPr>
      <w:r>
        <w:rPr/>
        <w:br w:type="column"/>
      </w:r>
      <w:r>
        <w:rPr>
          <w:b/>
          <w:spacing w:val="-2"/>
          <w:sz w:val="24"/>
          <w:u w:val="single"/>
        </w:rPr>
        <w:t>ΠΡΟΜΗΘΕΙΑ</w:t>
      </w:r>
      <w:r>
        <w:rPr>
          <w:b/>
          <w:spacing w:val="-2"/>
          <w:sz w:val="24"/>
        </w:rPr>
        <w:t> </w:t>
      </w:r>
      <w:r>
        <w:rPr>
          <w:b/>
          <w:sz w:val="24"/>
          <w:u w:val="single"/>
        </w:rPr>
        <w:t>ΛΙΠΑΝΤΙΚΩΝ</w:t>
      </w:r>
      <w:r>
        <w:rPr>
          <w:b/>
          <w:spacing w:val="31"/>
          <w:sz w:val="24"/>
          <w:u w:val="single"/>
        </w:rPr>
        <w:t> </w:t>
      </w:r>
      <w:r>
        <w:rPr>
          <w:b/>
          <w:sz w:val="24"/>
          <w:u w:val="single"/>
        </w:rPr>
        <w:t>ΜΕΤΑΦΟΡΙΚΩΝ</w:t>
      </w:r>
      <w:r>
        <w:rPr>
          <w:b/>
          <w:spacing w:val="-12"/>
          <w:sz w:val="24"/>
          <w:u w:val="single"/>
        </w:rPr>
        <w:t> </w:t>
      </w:r>
      <w:r>
        <w:rPr>
          <w:b/>
          <w:sz w:val="24"/>
          <w:u w:val="single"/>
        </w:rPr>
        <w:t>ΜΕΣΩΝ</w:t>
      </w:r>
    </w:p>
    <w:p>
      <w:pPr>
        <w:spacing w:before="0"/>
        <w:ind w:left="1179" w:right="0" w:firstLine="0"/>
        <w:jc w:val="left"/>
        <w:rPr>
          <w:b/>
          <w:sz w:val="24"/>
        </w:rPr>
      </w:pPr>
      <w:r>
        <w:rPr>
          <w:b/>
          <w:sz w:val="24"/>
        </w:rPr>
        <w:t>ΕΤΟΥΣ</w:t>
      </w:r>
      <w:r>
        <w:rPr>
          <w:b/>
          <w:spacing w:val="-1"/>
          <w:sz w:val="24"/>
        </w:rPr>
        <w:t> </w:t>
      </w:r>
      <w:r>
        <w:rPr>
          <w:b/>
          <w:sz w:val="24"/>
        </w:rPr>
        <w:t>2025-</w:t>
      </w:r>
      <w:r>
        <w:rPr>
          <w:b/>
          <w:spacing w:val="-4"/>
          <w:sz w:val="24"/>
        </w:rPr>
        <w:t>2026</w:t>
      </w:r>
    </w:p>
    <w:p>
      <w:pPr>
        <w:pStyle w:val="BodyText"/>
        <w:rPr>
          <w:b/>
        </w:rPr>
      </w:pPr>
    </w:p>
    <w:p>
      <w:pPr>
        <w:pStyle w:val="BodyText"/>
        <w:rPr>
          <w:b/>
        </w:rPr>
      </w:pPr>
    </w:p>
    <w:p>
      <w:pPr>
        <w:pStyle w:val="BodyText"/>
        <w:rPr>
          <w:b/>
        </w:rPr>
      </w:pPr>
    </w:p>
    <w:p>
      <w:pPr>
        <w:spacing w:before="0"/>
        <w:ind w:left="597" w:right="0" w:firstLine="0"/>
        <w:jc w:val="left"/>
        <w:rPr>
          <w:b/>
          <w:sz w:val="24"/>
        </w:rPr>
      </w:pPr>
      <w:r>
        <w:rPr>
          <w:b/>
          <w:sz w:val="24"/>
        </w:rPr>
        <w:t>ΑΡΙΘΜΟΣ</w:t>
      </w:r>
      <w:r>
        <w:rPr>
          <w:b/>
          <w:spacing w:val="-1"/>
          <w:sz w:val="24"/>
        </w:rPr>
        <w:t> </w:t>
      </w:r>
      <w:r>
        <w:rPr>
          <w:b/>
          <w:sz w:val="24"/>
        </w:rPr>
        <w:t>ΜΕΛΕΤΗΣ: </w:t>
      </w:r>
      <w:r>
        <w:rPr>
          <w:b/>
          <w:spacing w:val="-2"/>
          <w:sz w:val="24"/>
        </w:rPr>
        <w:t>Δ10/9/2025</w:t>
      </w:r>
    </w:p>
    <w:p>
      <w:pPr>
        <w:spacing w:after="0"/>
        <w:jc w:val="left"/>
        <w:rPr>
          <w:b/>
          <w:sz w:val="24"/>
        </w:rPr>
        <w:sectPr>
          <w:type w:val="continuous"/>
          <w:pgSz w:w="11910" w:h="16840"/>
          <w:pgMar w:top="640" w:bottom="280" w:left="992" w:right="850"/>
          <w:cols w:num="2" w:equalWidth="0">
            <w:col w:w="4365" w:space="1030"/>
            <w:col w:w="4673"/>
          </w:cols>
        </w:sectPr>
      </w:pPr>
    </w:p>
    <w:p>
      <w:pPr>
        <w:pStyle w:val="BodyText"/>
        <w:rPr>
          <w:b/>
        </w:rPr>
      </w:pPr>
    </w:p>
    <w:p>
      <w:pPr>
        <w:pStyle w:val="BodyText"/>
        <w:spacing w:before="39"/>
        <w:rPr>
          <w:b/>
        </w:rPr>
      </w:pPr>
    </w:p>
    <w:p>
      <w:pPr>
        <w:spacing w:before="0"/>
        <w:ind w:left="66" w:right="0" w:firstLine="0"/>
        <w:jc w:val="center"/>
        <w:rPr>
          <w:b/>
          <w:sz w:val="24"/>
        </w:rPr>
      </w:pPr>
      <w:r>
        <w:rPr>
          <w:b/>
          <w:sz w:val="24"/>
        </w:rPr>
        <w:t>ΣΥΓΓΡΑΦΗ</w:t>
      </w:r>
      <w:r>
        <w:rPr>
          <w:b/>
          <w:spacing w:val="-1"/>
          <w:sz w:val="24"/>
        </w:rPr>
        <w:t> </w:t>
      </w:r>
      <w:r>
        <w:rPr>
          <w:b/>
          <w:spacing w:val="-2"/>
          <w:sz w:val="24"/>
        </w:rPr>
        <w:t>ΥΠΟΧΡΕΩΣΕΩΝ</w:t>
      </w:r>
    </w:p>
    <w:p>
      <w:pPr>
        <w:pStyle w:val="BodyText"/>
        <w:rPr>
          <w:b/>
        </w:rPr>
      </w:pPr>
    </w:p>
    <w:p>
      <w:pPr>
        <w:tabs>
          <w:tab w:pos="1498" w:val="left" w:leader="none"/>
        </w:tabs>
        <w:spacing w:before="0"/>
        <w:ind w:left="142" w:right="0" w:firstLine="0"/>
        <w:jc w:val="left"/>
        <w:rPr>
          <w:b/>
          <w:sz w:val="24"/>
        </w:rPr>
      </w:pPr>
      <w:r>
        <w:rPr>
          <w:b/>
          <w:sz w:val="24"/>
          <w:u w:val="single"/>
        </w:rPr>
        <w:t>Άρθρο 1ο </w:t>
      </w:r>
      <w:r>
        <w:rPr>
          <w:b/>
          <w:spacing w:val="-10"/>
          <w:sz w:val="24"/>
          <w:u w:val="single"/>
        </w:rPr>
        <w:t>:</w:t>
      </w:r>
      <w:r>
        <w:rPr>
          <w:b/>
          <w:sz w:val="24"/>
          <w:u w:val="single"/>
        </w:rPr>
        <w:tab/>
        <w:t>Αντικείμενο</w:t>
      </w:r>
      <w:r>
        <w:rPr>
          <w:b/>
          <w:spacing w:val="-4"/>
          <w:sz w:val="24"/>
          <w:u w:val="single"/>
        </w:rPr>
        <w:t> </w:t>
      </w:r>
      <w:r>
        <w:rPr>
          <w:b/>
          <w:spacing w:val="-2"/>
          <w:sz w:val="24"/>
          <w:u w:val="single"/>
        </w:rPr>
        <w:t>συγγραφής</w:t>
      </w:r>
    </w:p>
    <w:p>
      <w:pPr>
        <w:pStyle w:val="BodyText"/>
        <w:ind w:left="142" w:firstLine="720"/>
      </w:pPr>
      <w:r>
        <w:rPr/>
        <w:t>Η</w:t>
      </w:r>
      <w:r>
        <w:rPr>
          <w:spacing w:val="40"/>
        </w:rPr>
        <w:t> </w:t>
      </w:r>
      <w:r>
        <w:rPr/>
        <w:t>παρούσα</w:t>
      </w:r>
      <w:r>
        <w:rPr>
          <w:spacing w:val="40"/>
        </w:rPr>
        <w:t> </w:t>
      </w:r>
      <w:r>
        <w:rPr/>
        <w:t>μελέτη</w:t>
      </w:r>
      <w:r>
        <w:rPr>
          <w:spacing w:val="40"/>
        </w:rPr>
        <w:t> </w:t>
      </w:r>
      <w:r>
        <w:rPr/>
        <w:t>αφορά</w:t>
      </w:r>
      <w:r>
        <w:rPr>
          <w:spacing w:val="40"/>
        </w:rPr>
        <w:t> </w:t>
      </w:r>
      <w:r>
        <w:rPr/>
        <w:t>την</w:t>
      </w:r>
      <w:r>
        <w:rPr>
          <w:spacing w:val="40"/>
        </w:rPr>
        <w:t> </w:t>
      </w:r>
      <w:r>
        <w:rPr/>
        <w:t>προμήθεια</w:t>
      </w:r>
      <w:r>
        <w:rPr>
          <w:spacing w:val="40"/>
        </w:rPr>
        <w:t> </w:t>
      </w:r>
      <w:r>
        <w:rPr/>
        <w:t>λιπαντικών</w:t>
      </w:r>
      <w:r>
        <w:rPr>
          <w:spacing w:val="40"/>
        </w:rPr>
        <w:t> </w:t>
      </w:r>
      <w:r>
        <w:rPr/>
        <w:t>απολύτως</w:t>
      </w:r>
      <w:r>
        <w:rPr>
          <w:spacing w:val="40"/>
        </w:rPr>
        <w:t> </w:t>
      </w:r>
      <w:r>
        <w:rPr/>
        <w:t>απαραίτητων</w:t>
      </w:r>
      <w:r>
        <w:rPr>
          <w:spacing w:val="40"/>
        </w:rPr>
        <w:t> </w:t>
      </w:r>
      <w:r>
        <w:rPr/>
        <w:t>για</w:t>
      </w:r>
      <w:r>
        <w:rPr>
          <w:spacing w:val="40"/>
        </w:rPr>
        <w:t> </w:t>
      </w:r>
      <w:r>
        <w:rPr/>
        <w:t>την</w:t>
      </w:r>
      <w:r>
        <w:rPr>
          <w:spacing w:val="80"/>
        </w:rPr>
        <w:t> </w:t>
      </w:r>
      <w:r>
        <w:rPr/>
        <w:t>κίνηση των οχημάτων και μηχανημάτων έργου του Δήμου Ελληνικού Αργυρούπολης.</w:t>
      </w:r>
    </w:p>
    <w:p>
      <w:pPr>
        <w:pStyle w:val="BodyText"/>
        <w:tabs>
          <w:tab w:pos="7263" w:val="left" w:leader="none"/>
        </w:tabs>
        <w:ind w:left="142"/>
      </w:pPr>
      <w:r>
        <w:rPr/>
        <w:t>Η</w:t>
      </w:r>
      <w:r>
        <w:rPr>
          <w:spacing w:val="29"/>
        </w:rPr>
        <w:t>  </w:t>
      </w:r>
      <w:r>
        <w:rPr/>
        <w:t>μελέτη</w:t>
      </w:r>
      <w:r>
        <w:rPr>
          <w:spacing w:val="30"/>
        </w:rPr>
        <w:t>  </w:t>
      </w:r>
      <w:r>
        <w:rPr/>
        <w:t>χωρίζεται</w:t>
      </w:r>
      <w:r>
        <w:rPr>
          <w:spacing w:val="30"/>
        </w:rPr>
        <w:t>  </w:t>
      </w:r>
      <w:r>
        <w:rPr/>
        <w:t>σε</w:t>
      </w:r>
      <w:r>
        <w:rPr>
          <w:spacing w:val="29"/>
        </w:rPr>
        <w:t>  </w:t>
      </w:r>
      <w:r>
        <w:rPr/>
        <w:t>δύο</w:t>
      </w:r>
      <w:r>
        <w:rPr>
          <w:spacing w:val="30"/>
        </w:rPr>
        <w:t>  </w:t>
      </w:r>
      <w:r>
        <w:rPr/>
        <w:t>ομάδες</w:t>
      </w:r>
      <w:r>
        <w:rPr>
          <w:spacing w:val="30"/>
        </w:rPr>
        <w:t>  </w:t>
      </w:r>
      <w:r>
        <w:rPr/>
        <w:t>και</w:t>
      </w:r>
      <w:r>
        <w:rPr>
          <w:spacing w:val="29"/>
        </w:rPr>
        <w:t>  </w:t>
      </w:r>
      <w:r>
        <w:rPr/>
        <w:t>η</w:t>
      </w:r>
      <w:r>
        <w:rPr>
          <w:spacing w:val="30"/>
        </w:rPr>
        <w:t>  </w:t>
      </w:r>
      <w:r>
        <w:rPr/>
        <w:t>συνολική</w:t>
      </w:r>
      <w:r>
        <w:rPr>
          <w:spacing w:val="30"/>
        </w:rPr>
        <w:t>  </w:t>
      </w:r>
      <w:r>
        <w:rPr>
          <w:spacing w:val="-2"/>
        </w:rPr>
        <w:t>δαπάνη</w:t>
      </w:r>
      <w:r>
        <w:rPr/>
        <w:tab/>
        <w:t>ανέρχεται</w:t>
      </w:r>
      <w:r>
        <w:rPr>
          <w:spacing w:val="28"/>
        </w:rPr>
        <w:t>  </w:t>
      </w:r>
      <w:r>
        <w:rPr/>
        <w:t>στο</w:t>
      </w:r>
      <w:r>
        <w:rPr>
          <w:spacing w:val="29"/>
        </w:rPr>
        <w:t>  </w:t>
      </w:r>
      <w:r>
        <w:rPr/>
        <w:t>ποσό</w:t>
      </w:r>
      <w:r>
        <w:rPr>
          <w:spacing w:val="29"/>
        </w:rPr>
        <w:t>  </w:t>
      </w:r>
      <w:r>
        <w:rPr>
          <w:spacing w:val="-5"/>
        </w:rPr>
        <w:t>των</w:t>
      </w:r>
    </w:p>
    <w:p>
      <w:pPr>
        <w:spacing w:before="0"/>
        <w:ind w:left="142" w:right="0" w:firstLine="0"/>
        <w:jc w:val="left"/>
        <w:rPr>
          <w:sz w:val="24"/>
        </w:rPr>
      </w:pPr>
      <w:r>
        <w:rPr>
          <w:b/>
          <w:spacing w:val="-2"/>
          <w:sz w:val="24"/>
        </w:rPr>
        <w:t>119,991.78ευρώ</w:t>
      </w:r>
      <w:r>
        <w:rPr>
          <w:spacing w:val="-2"/>
          <w:sz w:val="24"/>
        </w:rPr>
        <w:t>.</w:t>
      </w:r>
    </w:p>
    <w:p>
      <w:pPr>
        <w:pStyle w:val="BodyText"/>
      </w:pPr>
    </w:p>
    <w:p>
      <w:pPr>
        <w:spacing w:before="0"/>
        <w:ind w:left="142" w:right="0" w:firstLine="0"/>
        <w:jc w:val="left"/>
        <w:rPr>
          <w:b/>
          <w:sz w:val="24"/>
        </w:rPr>
      </w:pPr>
      <w:r>
        <w:rPr>
          <w:b/>
          <w:sz w:val="24"/>
        </w:rPr>
        <mc:AlternateContent>
          <mc:Choice Requires="wps">
            <w:drawing>
              <wp:anchor distT="0" distB="0" distL="0" distR="0" allowOverlap="1" layoutInCell="1" locked="0" behindDoc="0" simplePos="0" relativeHeight="15735296">
                <wp:simplePos x="0" y="0"/>
                <wp:positionH relativeFrom="page">
                  <wp:posOffset>720090</wp:posOffset>
                </wp:positionH>
                <wp:positionV relativeFrom="paragraph">
                  <wp:posOffset>167532</wp:posOffset>
                </wp:positionV>
                <wp:extent cx="348297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482975" cy="1270"/>
                        </a:xfrm>
                        <a:custGeom>
                          <a:avLst/>
                          <a:gdLst/>
                          <a:ahLst/>
                          <a:cxnLst/>
                          <a:rect l="l" t="t" r="r" b="b"/>
                          <a:pathLst>
                            <a:path w="3482975" h="0">
                              <a:moveTo>
                                <a:pt x="0" y="0"/>
                              </a:moveTo>
                              <a:lnTo>
                                <a:pt x="3482873" y="0"/>
                              </a:lnTo>
                            </a:path>
                          </a:pathLst>
                        </a:custGeom>
                        <a:ln w="98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56.700001pt,13.191559pt" to="330.942005pt,13.191559pt" stroked="true" strokeweight=".779067pt" strokecolor="#000000">
                <v:stroke dashstyle="solid"/>
                <w10:wrap type="none"/>
              </v:line>
            </w:pict>
          </mc:Fallback>
        </mc:AlternateContent>
      </w:r>
      <w:r>
        <w:rPr>
          <w:b/>
          <w:sz w:val="24"/>
        </w:rPr>
        <w:t>Άρθρο</w:t>
      </w:r>
      <w:r>
        <w:rPr>
          <w:b/>
          <w:spacing w:val="-4"/>
          <w:sz w:val="24"/>
        </w:rPr>
        <w:t> </w:t>
      </w:r>
      <w:r>
        <w:rPr>
          <w:b/>
          <w:sz w:val="24"/>
        </w:rPr>
        <w:t>2</w:t>
      </w:r>
      <w:r>
        <w:rPr>
          <w:b/>
          <w:sz w:val="24"/>
          <w:vertAlign w:val="superscript"/>
        </w:rPr>
        <w:t>ο</w:t>
      </w:r>
      <w:r>
        <w:rPr>
          <w:b/>
          <w:spacing w:val="-5"/>
          <w:sz w:val="24"/>
          <w:vertAlign w:val="baseline"/>
        </w:rPr>
        <w:t> </w:t>
      </w:r>
      <w:r>
        <w:rPr>
          <w:b/>
          <w:sz w:val="24"/>
          <w:vertAlign w:val="baseline"/>
        </w:rPr>
        <w:t>Ισχύουσες</w:t>
      </w:r>
      <w:r>
        <w:rPr>
          <w:b/>
          <w:spacing w:val="-4"/>
          <w:sz w:val="24"/>
          <w:vertAlign w:val="baseline"/>
        </w:rPr>
        <w:t> </w:t>
      </w:r>
      <w:r>
        <w:rPr>
          <w:b/>
          <w:sz w:val="24"/>
          <w:vertAlign w:val="baseline"/>
        </w:rPr>
        <w:t>διατάξεις-</w:t>
      </w:r>
      <w:r>
        <w:rPr>
          <w:b/>
          <w:spacing w:val="-5"/>
          <w:sz w:val="24"/>
          <w:vertAlign w:val="baseline"/>
        </w:rPr>
        <w:t> </w:t>
      </w:r>
      <w:r>
        <w:rPr>
          <w:b/>
          <w:sz w:val="24"/>
          <w:vertAlign w:val="baseline"/>
        </w:rPr>
        <w:t>κατακύρωση</w:t>
      </w:r>
      <w:r>
        <w:rPr>
          <w:b/>
          <w:spacing w:val="-3"/>
          <w:sz w:val="24"/>
          <w:vertAlign w:val="baseline"/>
        </w:rPr>
        <w:t> </w:t>
      </w:r>
      <w:r>
        <w:rPr>
          <w:b/>
          <w:spacing w:val="-2"/>
          <w:sz w:val="24"/>
          <w:vertAlign w:val="baseline"/>
        </w:rPr>
        <w:t>ανάθεσης</w:t>
      </w:r>
    </w:p>
    <w:p>
      <w:pPr>
        <w:pStyle w:val="BodyText"/>
        <w:tabs>
          <w:tab w:pos="7418" w:val="left" w:leader="none"/>
        </w:tabs>
        <w:ind w:left="862"/>
      </w:pPr>
      <w:r>
        <w:rPr/>
        <w:t>Η</w:t>
      </w:r>
      <w:r>
        <w:rPr>
          <w:spacing w:val="60"/>
        </w:rPr>
        <w:t> </w:t>
      </w:r>
      <w:r>
        <w:rPr/>
        <w:t>μελέτη</w:t>
      </w:r>
      <w:r>
        <w:rPr>
          <w:spacing w:val="63"/>
        </w:rPr>
        <w:t> </w:t>
      </w:r>
      <w:r>
        <w:rPr/>
        <w:t>χωρίζεται</w:t>
      </w:r>
      <w:r>
        <w:rPr>
          <w:spacing w:val="63"/>
        </w:rPr>
        <w:t> </w:t>
      </w:r>
      <w:r>
        <w:rPr/>
        <w:t>σε</w:t>
      </w:r>
      <w:r>
        <w:rPr>
          <w:spacing w:val="63"/>
        </w:rPr>
        <w:t> </w:t>
      </w:r>
      <w:r>
        <w:rPr/>
        <w:t>δύο</w:t>
      </w:r>
      <w:r>
        <w:rPr>
          <w:spacing w:val="62"/>
        </w:rPr>
        <w:t> </w:t>
      </w:r>
      <w:r>
        <w:rPr/>
        <w:t>ομάδες</w:t>
      </w:r>
      <w:r>
        <w:rPr>
          <w:spacing w:val="63"/>
        </w:rPr>
        <w:t> </w:t>
      </w:r>
      <w:r>
        <w:rPr/>
        <w:t>και</w:t>
      </w:r>
      <w:r>
        <w:rPr>
          <w:spacing w:val="63"/>
        </w:rPr>
        <w:t> </w:t>
      </w:r>
      <w:r>
        <w:rPr/>
        <w:t>η</w:t>
      </w:r>
      <w:r>
        <w:rPr>
          <w:spacing w:val="63"/>
        </w:rPr>
        <w:t> </w:t>
      </w:r>
      <w:r>
        <w:rPr/>
        <w:t>συνολική</w:t>
      </w:r>
      <w:r>
        <w:rPr>
          <w:spacing w:val="62"/>
        </w:rPr>
        <w:t> </w:t>
      </w:r>
      <w:r>
        <w:rPr>
          <w:spacing w:val="-2"/>
        </w:rPr>
        <w:t>δαπάνη</w:t>
      </w:r>
      <w:r>
        <w:rPr/>
        <w:tab/>
        <w:t>ανέρχεται</w:t>
      </w:r>
      <w:r>
        <w:rPr>
          <w:spacing w:val="60"/>
        </w:rPr>
        <w:t> </w:t>
      </w:r>
      <w:r>
        <w:rPr/>
        <w:t>στο</w:t>
      </w:r>
      <w:r>
        <w:rPr>
          <w:spacing w:val="61"/>
        </w:rPr>
        <w:t> </w:t>
      </w:r>
      <w:r>
        <w:rPr/>
        <w:t>ποσό</w:t>
      </w:r>
      <w:r>
        <w:rPr>
          <w:spacing w:val="61"/>
        </w:rPr>
        <w:t> </w:t>
      </w:r>
      <w:r>
        <w:rPr>
          <w:spacing w:val="-5"/>
        </w:rPr>
        <w:t>των</w:t>
      </w:r>
    </w:p>
    <w:p>
      <w:pPr>
        <w:spacing w:before="0"/>
        <w:ind w:left="142" w:right="0" w:firstLine="0"/>
        <w:jc w:val="left"/>
        <w:rPr>
          <w:sz w:val="24"/>
        </w:rPr>
      </w:pPr>
      <w:r>
        <w:rPr>
          <w:b/>
          <w:sz w:val="24"/>
        </w:rPr>
        <w:t>119,991.73</w:t>
      </w:r>
      <w:r>
        <w:rPr>
          <w:b/>
          <w:spacing w:val="-1"/>
          <w:sz w:val="24"/>
        </w:rPr>
        <w:t> </w:t>
      </w:r>
      <w:r>
        <w:rPr>
          <w:b/>
          <w:spacing w:val="-4"/>
          <w:sz w:val="24"/>
        </w:rPr>
        <w:t>ευρώ</w:t>
      </w:r>
      <w:r>
        <w:rPr>
          <w:spacing w:val="-4"/>
          <w:sz w:val="24"/>
        </w:rPr>
        <w:t>.</w:t>
      </w:r>
    </w:p>
    <w:p>
      <w:pPr>
        <w:spacing w:before="0"/>
        <w:ind w:left="862" w:right="0" w:firstLine="0"/>
        <w:jc w:val="left"/>
        <w:rPr>
          <w:b/>
          <w:sz w:val="24"/>
        </w:rPr>
      </w:pPr>
      <w:r>
        <w:rPr>
          <w:b/>
          <w:sz w:val="24"/>
        </w:rPr>
        <w:t>ΟΜΑΔΑ </w:t>
      </w:r>
      <w:r>
        <w:rPr>
          <w:b/>
          <w:spacing w:val="-5"/>
          <w:sz w:val="24"/>
        </w:rPr>
        <w:t>Α.</w:t>
      </w:r>
    </w:p>
    <w:p>
      <w:pPr>
        <w:pStyle w:val="BodyText"/>
        <w:ind w:left="142" w:right="73" w:firstLine="720"/>
        <w:jc w:val="both"/>
      </w:pPr>
      <w:r>
        <w:rPr/>
        <w:t>Η συνολική δαπάνη της </w:t>
      </w:r>
      <w:r>
        <w:rPr>
          <w:b/>
        </w:rPr>
        <w:t>ΟΜΑΔΑΣ Α </w:t>
      </w:r>
      <w:r>
        <w:rPr/>
        <w:t>ανέρχεται στο ποσό</w:t>
      </w:r>
      <w:r>
        <w:rPr>
          <w:spacing w:val="40"/>
        </w:rPr>
        <w:t> </w:t>
      </w:r>
      <w:r>
        <w:rPr/>
        <w:t>των </w:t>
      </w:r>
      <w:r>
        <w:rPr>
          <w:b/>
        </w:rPr>
        <w:t>99.999.95 ευρώ </w:t>
      </w:r>
      <w:r>
        <w:rPr/>
        <w:t>και θα εκτελεστεί σύμφωνα με τις διατάξεις του άρθρου 118 του Ν. 4412/2016 (ΦΕΚ 147Α.8/8/2016) με ηλεκτρονικό διαγωνισμό και θα έχει ισχύ από την υπογραφή της σύμβασης και ως 31/12/2026 ή μέχρι εξαντλήσεως του συμβατικού ποσού.</w:t>
      </w:r>
    </w:p>
    <w:p>
      <w:pPr>
        <w:pStyle w:val="BodyText"/>
        <w:spacing w:before="1"/>
        <w:ind w:left="862"/>
        <w:jc w:val="both"/>
      </w:pPr>
      <w:r>
        <w:rPr/>
        <w:t>Κριτήριο</w:t>
      </w:r>
      <w:r>
        <w:rPr>
          <w:spacing w:val="63"/>
        </w:rPr>
        <w:t> </w:t>
      </w:r>
      <w:r>
        <w:rPr/>
        <w:t>κατακύρωσης</w:t>
      </w:r>
      <w:r>
        <w:rPr>
          <w:spacing w:val="63"/>
        </w:rPr>
        <w:t> </w:t>
      </w:r>
      <w:r>
        <w:rPr/>
        <w:t>η</w:t>
      </w:r>
      <w:r>
        <w:rPr>
          <w:spacing w:val="64"/>
        </w:rPr>
        <w:t> </w:t>
      </w:r>
      <w:r>
        <w:rPr/>
        <w:t>πλέον</w:t>
      </w:r>
      <w:r>
        <w:rPr>
          <w:spacing w:val="63"/>
        </w:rPr>
        <w:t> </w:t>
      </w:r>
      <w:r>
        <w:rPr/>
        <w:t>συμφέρουσα</w:t>
      </w:r>
      <w:r>
        <w:rPr>
          <w:spacing w:val="64"/>
        </w:rPr>
        <w:t> </w:t>
      </w:r>
      <w:r>
        <w:rPr/>
        <w:t>από</w:t>
      </w:r>
      <w:r>
        <w:rPr>
          <w:spacing w:val="63"/>
        </w:rPr>
        <w:t> </w:t>
      </w:r>
      <w:r>
        <w:rPr/>
        <w:t>οικονομική</w:t>
      </w:r>
      <w:r>
        <w:rPr>
          <w:spacing w:val="64"/>
        </w:rPr>
        <w:t> </w:t>
      </w:r>
      <w:r>
        <w:rPr/>
        <w:t>άποψη</w:t>
      </w:r>
      <w:r>
        <w:rPr>
          <w:spacing w:val="63"/>
        </w:rPr>
        <w:t> </w:t>
      </w:r>
      <w:r>
        <w:rPr/>
        <w:t>προσφορά</w:t>
      </w:r>
      <w:r>
        <w:rPr>
          <w:spacing w:val="64"/>
        </w:rPr>
        <w:t> </w:t>
      </w:r>
      <w:r>
        <w:rPr>
          <w:spacing w:val="-2"/>
        </w:rPr>
        <w:t>βάσει</w:t>
      </w:r>
    </w:p>
    <w:p>
      <w:pPr>
        <w:pStyle w:val="BodyText"/>
        <w:ind w:left="142"/>
      </w:pPr>
      <w:r>
        <w:rPr>
          <w:spacing w:val="-2"/>
        </w:rPr>
        <w:t>τιμής.</w:t>
      </w:r>
    </w:p>
    <w:p>
      <w:pPr>
        <w:spacing w:before="0"/>
        <w:ind w:left="862" w:right="0" w:firstLine="0"/>
        <w:jc w:val="left"/>
        <w:rPr>
          <w:b/>
          <w:sz w:val="24"/>
        </w:rPr>
      </w:pPr>
      <w:r>
        <w:rPr>
          <w:b/>
          <w:sz w:val="24"/>
        </w:rPr>
        <w:t>ΟΜΑΔΑ </w:t>
      </w:r>
      <w:r>
        <w:rPr>
          <w:b/>
          <w:spacing w:val="-5"/>
          <w:sz w:val="24"/>
        </w:rPr>
        <w:t>Β.</w:t>
      </w:r>
    </w:p>
    <w:p>
      <w:pPr>
        <w:spacing w:before="0"/>
        <w:ind w:left="1582" w:right="0" w:firstLine="0"/>
        <w:jc w:val="left"/>
        <w:rPr>
          <w:sz w:val="24"/>
        </w:rPr>
      </w:pPr>
      <w:r>
        <w:rPr>
          <w:sz w:val="24"/>
        </w:rPr>
        <w:t>Η</w:t>
      </w:r>
      <w:r>
        <w:rPr>
          <w:spacing w:val="-2"/>
          <w:sz w:val="24"/>
        </w:rPr>
        <w:t> </w:t>
      </w:r>
      <w:r>
        <w:rPr>
          <w:sz w:val="24"/>
        </w:rPr>
        <w:t>συνολική</w:t>
      </w:r>
      <w:r>
        <w:rPr>
          <w:spacing w:val="1"/>
          <w:sz w:val="24"/>
        </w:rPr>
        <w:t> </w:t>
      </w:r>
      <w:r>
        <w:rPr>
          <w:sz w:val="24"/>
        </w:rPr>
        <w:t>δαπάνη της</w:t>
      </w:r>
      <w:r>
        <w:rPr>
          <w:spacing w:val="56"/>
          <w:sz w:val="24"/>
        </w:rPr>
        <w:t> </w:t>
      </w:r>
      <w:r>
        <w:rPr>
          <w:b/>
          <w:sz w:val="24"/>
        </w:rPr>
        <w:t>ΟΜΑΔΑΣ</w:t>
      </w:r>
      <w:r>
        <w:rPr>
          <w:b/>
          <w:spacing w:val="1"/>
          <w:sz w:val="24"/>
        </w:rPr>
        <w:t> </w:t>
      </w:r>
      <w:r>
        <w:rPr>
          <w:b/>
          <w:sz w:val="24"/>
        </w:rPr>
        <w:t>Β </w:t>
      </w:r>
      <w:r>
        <w:rPr>
          <w:sz w:val="24"/>
        </w:rPr>
        <w:t>ανέρχεται</w:t>
      </w:r>
      <w:r>
        <w:rPr>
          <w:spacing w:val="1"/>
          <w:sz w:val="24"/>
        </w:rPr>
        <w:t> </w:t>
      </w:r>
      <w:r>
        <w:rPr>
          <w:sz w:val="24"/>
        </w:rPr>
        <w:t>στο ποσό</w:t>
      </w:r>
      <w:r>
        <w:rPr>
          <w:spacing w:val="1"/>
          <w:sz w:val="24"/>
        </w:rPr>
        <w:t> </w:t>
      </w:r>
      <w:r>
        <w:rPr>
          <w:sz w:val="24"/>
        </w:rPr>
        <w:t>των </w:t>
      </w:r>
      <w:r>
        <w:rPr>
          <w:b/>
          <w:sz w:val="24"/>
        </w:rPr>
        <w:t>19,991.78</w:t>
      </w:r>
      <w:r>
        <w:rPr>
          <w:b/>
          <w:spacing w:val="56"/>
          <w:sz w:val="24"/>
        </w:rPr>
        <w:t> </w:t>
      </w:r>
      <w:r>
        <w:rPr>
          <w:b/>
          <w:sz w:val="24"/>
        </w:rPr>
        <w:t>ευρώ</w:t>
      </w:r>
      <w:r>
        <w:rPr>
          <w:b/>
          <w:spacing w:val="56"/>
          <w:sz w:val="24"/>
        </w:rPr>
        <w:t> </w:t>
      </w:r>
      <w:r>
        <w:rPr>
          <w:sz w:val="24"/>
        </w:rPr>
        <w:t>και</w:t>
      </w:r>
      <w:r>
        <w:rPr>
          <w:spacing w:val="1"/>
          <w:sz w:val="24"/>
        </w:rPr>
        <w:t> </w:t>
      </w:r>
      <w:r>
        <w:rPr>
          <w:spacing w:val="-5"/>
          <w:sz w:val="24"/>
        </w:rPr>
        <w:t>θα</w:t>
      </w:r>
    </w:p>
    <w:p>
      <w:pPr>
        <w:pStyle w:val="BodyText"/>
        <w:ind w:left="142" w:right="68"/>
        <w:jc w:val="both"/>
      </w:pPr>
      <w:r>
        <w:rPr/>
        <w:t>εκτελεστεί</w:t>
      </w:r>
      <w:r>
        <w:rPr>
          <w:spacing w:val="40"/>
        </w:rPr>
        <w:t> </w:t>
      </w:r>
      <w:r>
        <w:rPr/>
        <w:t>με ΑΠ ΕΥΘΕΙΑΣ ΑΝΑΘΕΣΗ καθώς το τελικό ποσό με Φ.Π.Α.</w:t>
      </w:r>
      <w:r>
        <w:rPr>
          <w:spacing w:val="40"/>
        </w:rPr>
        <w:t> </w:t>
      </w:r>
      <w:r>
        <w:rPr/>
        <w:t>δεν υπερβαίνει το 20% του συνολικού προϋπολογισμού της μελέτης «ΠΡΟΜΗΘΕΙΑ</w:t>
      </w:r>
      <w:r>
        <w:rPr>
          <w:spacing w:val="40"/>
        </w:rPr>
        <w:t> </w:t>
      </w:r>
      <w:r>
        <w:rPr/>
        <w:t>ΛΙΠΑΝΤΙΚΩΝ</w:t>
      </w:r>
      <w:r>
        <w:rPr>
          <w:spacing w:val="40"/>
        </w:rPr>
        <w:t> </w:t>
      </w:r>
      <w:r>
        <w:rPr/>
        <w:t>ΜΕΤΑΦΟΡΙΚΩΝ ΜΕΣΩΝ ΕΤΟΥΣ</w:t>
      </w:r>
      <w:r>
        <w:rPr>
          <w:spacing w:val="-1"/>
        </w:rPr>
        <w:t> </w:t>
      </w:r>
      <w:r>
        <w:rPr/>
        <w:t>2025-2026»</w:t>
      </w:r>
      <w:r>
        <w:rPr>
          <w:spacing w:val="-1"/>
        </w:rPr>
        <w:t> </w:t>
      </w:r>
      <w:r>
        <w:rPr/>
        <w:t>και</w:t>
      </w:r>
      <w:r>
        <w:rPr>
          <w:spacing w:val="-1"/>
        </w:rPr>
        <w:t> </w:t>
      </w:r>
      <w:r>
        <w:rPr/>
        <w:t>τις</w:t>
      </w:r>
      <w:r>
        <w:rPr>
          <w:spacing w:val="-1"/>
        </w:rPr>
        <w:t> </w:t>
      </w:r>
      <w:r>
        <w:rPr/>
        <w:t>30,000.00</w:t>
      </w:r>
      <w:r>
        <w:rPr>
          <w:spacing w:val="-1"/>
        </w:rPr>
        <w:t> </w:t>
      </w:r>
      <w:r>
        <w:rPr/>
        <w:t>€</w:t>
      </w:r>
      <w:r>
        <w:rPr>
          <w:spacing w:val="-1"/>
        </w:rPr>
        <w:t> </w:t>
      </w:r>
      <w:r>
        <w:rPr/>
        <w:t>(χωρίς</w:t>
      </w:r>
      <w:r>
        <w:rPr>
          <w:spacing w:val="-1"/>
        </w:rPr>
        <w:t> </w:t>
      </w:r>
      <w:r>
        <w:rPr/>
        <w:t>ΦΠΑ</w:t>
      </w:r>
      <w:r>
        <w:rPr>
          <w:spacing w:val="-1"/>
        </w:rPr>
        <w:t> </w:t>
      </w:r>
      <w:r>
        <w:rPr/>
        <w:t>24%),</w:t>
      </w:r>
      <w:r>
        <w:rPr>
          <w:spacing w:val="-1"/>
        </w:rPr>
        <w:t> </w:t>
      </w:r>
      <w:r>
        <w:rPr/>
        <w:t>σύμφωνα</w:t>
      </w:r>
      <w:r>
        <w:rPr>
          <w:spacing w:val="-1"/>
        </w:rPr>
        <w:t> </w:t>
      </w:r>
      <w:r>
        <w:rPr/>
        <w:t>με</w:t>
      </w:r>
      <w:r>
        <w:rPr>
          <w:spacing w:val="-1"/>
        </w:rPr>
        <w:t> </w:t>
      </w:r>
      <w:r>
        <w:rPr/>
        <w:t>τις</w:t>
      </w:r>
      <w:r>
        <w:rPr>
          <w:spacing w:val="40"/>
        </w:rPr>
        <w:t> </w:t>
      </w:r>
      <w:r>
        <w:rPr/>
        <w:t>διατάξεις</w:t>
      </w:r>
      <w:r>
        <w:rPr>
          <w:spacing w:val="-1"/>
        </w:rPr>
        <w:t> </w:t>
      </w:r>
      <w:r>
        <w:rPr/>
        <w:t>του</w:t>
      </w:r>
      <w:r>
        <w:rPr>
          <w:spacing w:val="-1"/>
        </w:rPr>
        <w:t> </w:t>
      </w:r>
      <w:r>
        <w:rPr/>
        <w:t>άρθρου</w:t>
      </w:r>
      <w:r>
        <w:rPr>
          <w:spacing w:val="-1"/>
        </w:rPr>
        <w:t> </w:t>
      </w:r>
      <w:r>
        <w:rPr/>
        <w:t>118 του Ν. 4412/2016 (ΦΕΚ 147Α.8/8/2016)της απευθείας ανάθεσης) και</w:t>
      </w:r>
      <w:r>
        <w:rPr>
          <w:spacing w:val="40"/>
        </w:rPr>
        <w:t> </w:t>
      </w:r>
      <w:r>
        <w:rPr/>
        <w:t>θα έχει ισχύ από την υπογραφή της σύμβασης μέχρι εξαντλήσεως του συμβατικού ποσού.</w:t>
      </w:r>
    </w:p>
    <w:p>
      <w:pPr>
        <w:pStyle w:val="BodyText"/>
        <w:ind w:left="862"/>
        <w:jc w:val="both"/>
      </w:pPr>
      <w:r>
        <w:rPr/>
        <w:t>Κριτήριο</w:t>
      </w:r>
      <w:r>
        <w:rPr>
          <w:spacing w:val="-4"/>
        </w:rPr>
        <w:t> </w:t>
      </w:r>
      <w:r>
        <w:rPr/>
        <w:t>ανάθεσης</w:t>
      </w:r>
      <w:r>
        <w:rPr>
          <w:spacing w:val="49"/>
        </w:rPr>
        <w:t> </w:t>
      </w:r>
      <w:r>
        <w:rPr/>
        <w:t>η</w:t>
      </w:r>
      <w:r>
        <w:rPr>
          <w:spacing w:val="-4"/>
        </w:rPr>
        <w:t> </w:t>
      </w:r>
      <w:r>
        <w:rPr/>
        <w:t>πλέον</w:t>
      </w:r>
      <w:r>
        <w:rPr>
          <w:spacing w:val="-3"/>
        </w:rPr>
        <w:t> </w:t>
      </w:r>
      <w:r>
        <w:rPr/>
        <w:t>συμφέρουσα</w:t>
      </w:r>
      <w:r>
        <w:rPr>
          <w:spacing w:val="-4"/>
        </w:rPr>
        <w:t> </w:t>
      </w:r>
      <w:r>
        <w:rPr/>
        <w:t>από</w:t>
      </w:r>
      <w:r>
        <w:rPr>
          <w:spacing w:val="-4"/>
        </w:rPr>
        <w:t> </w:t>
      </w:r>
      <w:r>
        <w:rPr/>
        <w:t>οικονομική</w:t>
      </w:r>
      <w:r>
        <w:rPr>
          <w:spacing w:val="-4"/>
        </w:rPr>
        <w:t> </w:t>
      </w:r>
      <w:r>
        <w:rPr/>
        <w:t>άποψη</w:t>
      </w:r>
      <w:r>
        <w:rPr>
          <w:spacing w:val="-4"/>
        </w:rPr>
        <w:t> </w:t>
      </w:r>
      <w:r>
        <w:rPr/>
        <w:t>προσφορά</w:t>
      </w:r>
      <w:r>
        <w:rPr>
          <w:spacing w:val="-3"/>
        </w:rPr>
        <w:t> </w:t>
      </w:r>
      <w:r>
        <w:rPr/>
        <w:t>βάσει</w:t>
      </w:r>
      <w:r>
        <w:rPr>
          <w:spacing w:val="-4"/>
        </w:rPr>
        <w:t> </w:t>
      </w:r>
      <w:r>
        <w:rPr>
          <w:spacing w:val="-2"/>
        </w:rPr>
        <w:t>τιμής.</w:t>
      </w:r>
    </w:p>
    <w:p>
      <w:pPr>
        <w:pStyle w:val="BodyText"/>
      </w:pPr>
    </w:p>
    <w:p>
      <w:pPr>
        <w:spacing w:before="0"/>
        <w:ind w:left="142" w:right="0" w:firstLine="0"/>
        <w:jc w:val="both"/>
        <w:rPr>
          <w:b/>
          <w:sz w:val="24"/>
        </w:rPr>
      </w:pPr>
      <w:r>
        <w:rPr>
          <w:b/>
          <w:sz w:val="24"/>
        </w:rPr>
        <mc:AlternateContent>
          <mc:Choice Requires="wps">
            <w:drawing>
              <wp:anchor distT="0" distB="0" distL="0" distR="0" allowOverlap="1" layoutInCell="1" locked="0" behindDoc="0" simplePos="0" relativeHeight="15735808">
                <wp:simplePos x="0" y="0"/>
                <wp:positionH relativeFrom="page">
                  <wp:posOffset>720090</wp:posOffset>
                </wp:positionH>
                <wp:positionV relativeFrom="paragraph">
                  <wp:posOffset>167259</wp:posOffset>
                </wp:positionV>
                <wp:extent cx="205549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55495" cy="1270"/>
                        </a:xfrm>
                        <a:custGeom>
                          <a:avLst/>
                          <a:gdLst/>
                          <a:ahLst/>
                          <a:cxnLst/>
                          <a:rect l="l" t="t" r="r" b="b"/>
                          <a:pathLst>
                            <a:path w="2055495" h="0">
                              <a:moveTo>
                                <a:pt x="0" y="0"/>
                              </a:moveTo>
                              <a:lnTo>
                                <a:pt x="2055329" y="0"/>
                              </a:lnTo>
                            </a:path>
                          </a:pathLst>
                        </a:custGeom>
                        <a:ln w="98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56.700001pt,13.170036pt" to="218.537006pt,13.170036pt" stroked="true" strokeweight=".774501pt" strokecolor="#000000">
                <v:stroke dashstyle="solid"/>
                <w10:wrap type="none"/>
              </v:line>
            </w:pict>
          </mc:Fallback>
        </mc:AlternateContent>
      </w:r>
      <w:r>
        <w:rPr>
          <w:b/>
          <w:sz w:val="24"/>
        </w:rPr>
        <w:t>Άρθρο</w:t>
      </w:r>
      <w:r>
        <w:rPr>
          <w:b/>
          <w:spacing w:val="-1"/>
          <w:sz w:val="24"/>
        </w:rPr>
        <w:t> </w:t>
      </w:r>
      <w:r>
        <w:rPr>
          <w:b/>
          <w:sz w:val="24"/>
        </w:rPr>
        <w:t>3</w:t>
      </w:r>
      <w:r>
        <w:rPr>
          <w:b/>
          <w:sz w:val="24"/>
          <w:vertAlign w:val="superscript"/>
        </w:rPr>
        <w:t>Ο</w:t>
      </w:r>
      <w:r>
        <w:rPr>
          <w:b/>
          <w:spacing w:val="-1"/>
          <w:sz w:val="24"/>
          <w:vertAlign w:val="baseline"/>
        </w:rPr>
        <w:t> </w:t>
      </w:r>
      <w:r>
        <w:rPr>
          <w:b/>
          <w:sz w:val="24"/>
          <w:vertAlign w:val="baseline"/>
        </w:rPr>
        <w:t>Δικαίωμα </w:t>
      </w:r>
      <w:r>
        <w:rPr>
          <w:b/>
          <w:spacing w:val="-2"/>
          <w:sz w:val="24"/>
          <w:vertAlign w:val="baseline"/>
        </w:rPr>
        <w:t>συμμετοχής</w:t>
      </w:r>
    </w:p>
    <w:p>
      <w:pPr>
        <w:pStyle w:val="BodyText"/>
        <w:ind w:left="142" w:right="74" w:firstLine="720"/>
        <w:jc w:val="both"/>
      </w:pPr>
      <w:r>
        <w:rPr/>
        <w:t>Δικαίωμα συμμετοχής έχουν όλα τα φυσικά ή νομικά πρόσωπα, που ασκούν δραστηριότητα σχετική με το αντικείμενο.</w:t>
      </w:r>
    </w:p>
    <w:p>
      <w:pPr>
        <w:pStyle w:val="BodyText"/>
      </w:pPr>
    </w:p>
    <w:p>
      <w:pPr>
        <w:spacing w:before="0"/>
        <w:ind w:left="142" w:right="0" w:firstLine="0"/>
        <w:jc w:val="both"/>
        <w:rPr>
          <w:b/>
          <w:sz w:val="24"/>
        </w:rPr>
      </w:pPr>
      <w:r>
        <w:rPr>
          <w:b/>
          <w:sz w:val="24"/>
        </w:rPr>
        <mc:AlternateContent>
          <mc:Choice Requires="wps">
            <w:drawing>
              <wp:anchor distT="0" distB="0" distL="0" distR="0" allowOverlap="1" layoutInCell="1" locked="0" behindDoc="0" simplePos="0" relativeHeight="15736320">
                <wp:simplePos x="0" y="0"/>
                <wp:positionH relativeFrom="page">
                  <wp:posOffset>720090</wp:posOffset>
                </wp:positionH>
                <wp:positionV relativeFrom="paragraph">
                  <wp:posOffset>167373</wp:posOffset>
                </wp:positionV>
                <wp:extent cx="339344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393440" cy="1270"/>
                        </a:xfrm>
                        <a:custGeom>
                          <a:avLst/>
                          <a:gdLst/>
                          <a:ahLst/>
                          <a:cxnLst/>
                          <a:rect l="l" t="t" r="r" b="b"/>
                          <a:pathLst>
                            <a:path w="3393440" h="0">
                              <a:moveTo>
                                <a:pt x="0" y="0"/>
                              </a:moveTo>
                              <a:lnTo>
                                <a:pt x="3393363" y="0"/>
                              </a:lnTo>
                            </a:path>
                          </a:pathLst>
                        </a:custGeom>
                        <a:ln w="989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56.700001pt,13.179049pt" to="323.894001pt,13.179049pt" stroked="true" strokeweight=".779306pt" strokecolor="#000000">
                <v:stroke dashstyle="solid"/>
                <w10:wrap type="none"/>
              </v:line>
            </w:pict>
          </mc:Fallback>
        </mc:AlternateContent>
      </w:r>
      <w:r>
        <w:rPr>
          <w:b/>
          <w:sz w:val="24"/>
        </w:rPr>
        <w:t>Άρθρο</w:t>
      </w:r>
      <w:r>
        <w:rPr>
          <w:b/>
          <w:spacing w:val="-1"/>
          <w:sz w:val="24"/>
        </w:rPr>
        <w:t> </w:t>
      </w:r>
      <w:r>
        <w:rPr>
          <w:b/>
          <w:sz w:val="24"/>
        </w:rPr>
        <w:t>4</w:t>
      </w:r>
      <w:r>
        <w:rPr>
          <w:b/>
          <w:sz w:val="24"/>
          <w:vertAlign w:val="superscript"/>
        </w:rPr>
        <w:t>ο</w:t>
      </w:r>
      <w:r>
        <w:rPr>
          <w:b/>
          <w:spacing w:val="-2"/>
          <w:sz w:val="24"/>
          <w:vertAlign w:val="baseline"/>
        </w:rPr>
        <w:t> </w:t>
      </w:r>
      <w:r>
        <w:rPr>
          <w:b/>
          <w:sz w:val="24"/>
          <w:vertAlign w:val="baseline"/>
        </w:rPr>
        <w:t>Τόπος</w:t>
      </w:r>
      <w:r>
        <w:rPr>
          <w:b/>
          <w:spacing w:val="78"/>
          <w:w w:val="150"/>
          <w:sz w:val="24"/>
          <w:vertAlign w:val="baseline"/>
        </w:rPr>
        <w:t> </w:t>
      </w:r>
      <w:r>
        <w:rPr>
          <w:b/>
          <w:sz w:val="24"/>
          <w:vertAlign w:val="baseline"/>
        </w:rPr>
        <w:t>και</w:t>
      </w:r>
      <w:r>
        <w:rPr>
          <w:b/>
          <w:spacing w:val="53"/>
          <w:sz w:val="24"/>
          <w:vertAlign w:val="baseline"/>
        </w:rPr>
        <w:t> </w:t>
      </w:r>
      <w:r>
        <w:rPr>
          <w:b/>
          <w:sz w:val="24"/>
          <w:vertAlign w:val="baseline"/>
        </w:rPr>
        <w:t>Χρόνος</w:t>
      </w:r>
      <w:r>
        <w:rPr>
          <w:b/>
          <w:spacing w:val="-1"/>
          <w:sz w:val="24"/>
          <w:vertAlign w:val="baseline"/>
        </w:rPr>
        <w:t> </w:t>
      </w:r>
      <w:r>
        <w:rPr>
          <w:b/>
          <w:sz w:val="24"/>
          <w:vertAlign w:val="baseline"/>
        </w:rPr>
        <w:t>εκτέλεσης</w:t>
      </w:r>
      <w:r>
        <w:rPr>
          <w:b/>
          <w:spacing w:val="-2"/>
          <w:sz w:val="24"/>
          <w:vertAlign w:val="baseline"/>
        </w:rPr>
        <w:t> </w:t>
      </w:r>
      <w:r>
        <w:rPr>
          <w:b/>
          <w:sz w:val="24"/>
          <w:vertAlign w:val="baseline"/>
        </w:rPr>
        <w:t>της</w:t>
      </w:r>
      <w:r>
        <w:rPr>
          <w:b/>
          <w:spacing w:val="-1"/>
          <w:sz w:val="24"/>
          <w:vertAlign w:val="baseline"/>
        </w:rPr>
        <w:t> </w:t>
      </w:r>
      <w:r>
        <w:rPr>
          <w:b/>
          <w:spacing w:val="-2"/>
          <w:sz w:val="24"/>
          <w:vertAlign w:val="baseline"/>
        </w:rPr>
        <w:t>εργασίας</w:t>
      </w:r>
    </w:p>
    <w:p>
      <w:pPr>
        <w:pStyle w:val="BodyText"/>
        <w:spacing w:before="146"/>
        <w:ind w:left="142" w:right="100" w:firstLine="720"/>
        <w:jc w:val="both"/>
      </w:pPr>
      <w:r>
        <w:rPr/>
        <w:t>Η μεταφορά και η παράδοση των λιπαντικών θα γίνεται στο χώρο του αμαξοστασίου της Διεύθυνσης Διαχείρισης Απορριμμάτων και Οχημάτων στην οδό Ρόζας Ιμβριώτη &amp; 34</w:t>
      </w:r>
      <w:r>
        <w:rPr>
          <w:vertAlign w:val="superscript"/>
        </w:rPr>
        <w:t>η</w:t>
      </w:r>
      <w:r>
        <w:rPr>
          <w:vertAlign w:val="baseline"/>
        </w:rPr>
        <w:t> Οδό Ελληνικό, τμηματικά μετά από επικοινωνία με την υπηρεσία.</w:t>
      </w:r>
    </w:p>
    <w:p>
      <w:pPr>
        <w:pStyle w:val="BodyText"/>
        <w:spacing w:after="0"/>
        <w:jc w:val="both"/>
        <w:sectPr>
          <w:type w:val="continuous"/>
          <w:pgSz w:w="11910" w:h="16840"/>
          <w:pgMar w:top="640" w:bottom="280" w:left="992" w:right="850"/>
        </w:sectPr>
      </w:pPr>
    </w:p>
    <w:p>
      <w:pPr>
        <w:pStyle w:val="BodyText"/>
        <w:spacing w:before="41"/>
        <w:ind w:left="142" w:right="72" w:firstLine="720"/>
        <w:jc w:val="both"/>
      </w:pPr>
      <w:r>
        <w:rPr/>
        <w:t>Ο ποιοτικός έλεγχος των υλικών μπορεί να γίνεται με τους ακόλουθους τρόπους: μακροσκοπικά και κατόπιν διενέργειας δοκιμών, όπως ειδικότερα ορίζεται στα Τεύχη Συγγραφής Υποχρεώσεων, Τεχνικής Περιγραφής και Τεχνικών Προδιαγραφών που συνοδεύουν την παρούσα.</w:t>
      </w:r>
    </w:p>
    <w:p>
      <w:pPr>
        <w:pStyle w:val="BodyText"/>
        <w:ind w:left="142"/>
        <w:jc w:val="both"/>
      </w:pPr>
      <w:r>
        <w:rPr/>
        <w:t>Το</w:t>
      </w:r>
      <w:r>
        <w:rPr>
          <w:spacing w:val="-2"/>
        </w:rPr>
        <w:t> </w:t>
      </w:r>
      <w:r>
        <w:rPr/>
        <w:t>κόστος</w:t>
      </w:r>
      <w:r>
        <w:rPr>
          <w:spacing w:val="-2"/>
        </w:rPr>
        <w:t> </w:t>
      </w:r>
      <w:r>
        <w:rPr/>
        <w:t>της</w:t>
      </w:r>
      <w:r>
        <w:rPr>
          <w:spacing w:val="-1"/>
        </w:rPr>
        <w:t> </w:t>
      </w:r>
      <w:r>
        <w:rPr/>
        <w:t>διενέργειας</w:t>
      </w:r>
      <w:r>
        <w:rPr>
          <w:spacing w:val="-2"/>
        </w:rPr>
        <w:t> </w:t>
      </w:r>
      <w:r>
        <w:rPr/>
        <w:t>των</w:t>
      </w:r>
      <w:r>
        <w:rPr>
          <w:spacing w:val="-2"/>
        </w:rPr>
        <w:t> </w:t>
      </w:r>
      <w:r>
        <w:rPr/>
        <w:t>ελέγχων</w:t>
      </w:r>
      <w:r>
        <w:rPr>
          <w:spacing w:val="-1"/>
        </w:rPr>
        <w:t> </w:t>
      </w:r>
      <w:r>
        <w:rPr/>
        <w:t>βαρύνει</w:t>
      </w:r>
      <w:r>
        <w:rPr>
          <w:spacing w:val="-3"/>
        </w:rPr>
        <w:t> </w:t>
      </w:r>
      <w:r>
        <w:rPr/>
        <w:t>τον</w:t>
      </w:r>
      <w:r>
        <w:rPr>
          <w:spacing w:val="-1"/>
        </w:rPr>
        <w:t> </w:t>
      </w:r>
      <w:r>
        <w:rPr>
          <w:spacing w:val="-2"/>
        </w:rPr>
        <w:t>ανάδοχο.</w:t>
      </w:r>
    </w:p>
    <w:p>
      <w:pPr>
        <w:pStyle w:val="BodyText"/>
        <w:ind w:left="142" w:right="74" w:firstLine="720"/>
        <w:jc w:val="both"/>
      </w:pPr>
      <w:r>
        <w:rPr/>
        <w:t>Κατά τη διαδικασία παραλαβής των υλικών διενεργείται ποσοτικός και ποιοτικός έλεγχος</w:t>
      </w:r>
      <w:r>
        <w:rPr>
          <w:spacing w:val="40"/>
        </w:rPr>
        <w:t> </w:t>
      </w:r>
      <w:r>
        <w:rPr/>
        <w:t>και εφόσον το επιθυμεί μπορεί να παραστεί και ο προμηθευτής.</w:t>
      </w:r>
    </w:p>
    <w:p>
      <w:pPr>
        <w:pStyle w:val="BodyText"/>
        <w:ind w:left="142" w:right="72" w:firstLine="720"/>
        <w:jc w:val="both"/>
      </w:pPr>
      <w:r>
        <w:rPr/>
        <w:t>Η παραλαβή των λιπαντικών για την </w:t>
      </w:r>
      <w:r>
        <w:rPr>
          <w:b/>
        </w:rPr>
        <w:t>ΟΜΑΔΑ Α </w:t>
      </w:r>
      <w:r>
        <w:rPr/>
        <w:t>θα γίνεται από την αρμόδια επιτροπή που έχει οριστεί με απόφαση της Δημοτικής Επιτροπής</w:t>
      </w:r>
      <w:r>
        <w:rPr>
          <w:spacing w:val="40"/>
        </w:rPr>
        <w:t> </w:t>
      </w:r>
      <w:r>
        <w:rPr/>
        <w:t>του Δήμου Ελληνικού - Αργυρούπολης.</w:t>
      </w:r>
    </w:p>
    <w:p>
      <w:pPr>
        <w:pStyle w:val="BodyText"/>
        <w:ind w:left="142" w:right="73" w:firstLine="720"/>
        <w:jc w:val="both"/>
      </w:pPr>
      <w:r>
        <w:rPr/>
        <w:t>Η επιτροπή παραλαβής, μετά τους προβλεπόμενους ελέγχους συντάσσει πρωτόκολλο παραλαβής της ποσότητας των λιπαντικών που παραδίδονται σύμφωνα με την παρ.3 του άρθρου 208 του ν. 4412/16.</w:t>
      </w:r>
    </w:p>
    <w:p>
      <w:pPr>
        <w:pStyle w:val="BodyText"/>
        <w:ind w:left="862"/>
        <w:jc w:val="both"/>
      </w:pPr>
      <w:r>
        <w:rPr/>
        <w:t>Η</w:t>
      </w:r>
      <w:r>
        <w:rPr>
          <w:spacing w:val="5"/>
        </w:rPr>
        <w:t> </w:t>
      </w:r>
      <w:r>
        <w:rPr/>
        <w:t>παραλαβή</w:t>
      </w:r>
      <w:r>
        <w:rPr>
          <w:spacing w:val="7"/>
        </w:rPr>
        <w:t> </w:t>
      </w:r>
      <w:r>
        <w:rPr/>
        <w:t>των</w:t>
      </w:r>
      <w:r>
        <w:rPr>
          <w:spacing w:val="7"/>
        </w:rPr>
        <w:t> </w:t>
      </w:r>
      <w:r>
        <w:rPr/>
        <w:t>λιπαντικών</w:t>
      </w:r>
      <w:r>
        <w:rPr>
          <w:spacing w:val="8"/>
        </w:rPr>
        <w:t> </w:t>
      </w:r>
      <w:r>
        <w:rPr/>
        <w:t>για</w:t>
      </w:r>
      <w:r>
        <w:rPr>
          <w:spacing w:val="7"/>
        </w:rPr>
        <w:t> </w:t>
      </w:r>
      <w:r>
        <w:rPr/>
        <w:t>την</w:t>
      </w:r>
      <w:r>
        <w:rPr>
          <w:spacing w:val="7"/>
        </w:rPr>
        <w:t> </w:t>
      </w:r>
      <w:r>
        <w:rPr>
          <w:b/>
        </w:rPr>
        <w:t>ΟΜΑΔΑ</w:t>
      </w:r>
      <w:r>
        <w:rPr>
          <w:b/>
          <w:spacing w:val="7"/>
        </w:rPr>
        <w:t> </w:t>
      </w:r>
      <w:r>
        <w:rPr>
          <w:b/>
        </w:rPr>
        <w:t>Β</w:t>
      </w:r>
      <w:r>
        <w:rPr>
          <w:b/>
          <w:spacing w:val="8"/>
        </w:rPr>
        <w:t> </w:t>
      </w:r>
      <w:r>
        <w:rPr/>
        <w:t>θα</w:t>
      </w:r>
      <w:r>
        <w:rPr>
          <w:spacing w:val="7"/>
        </w:rPr>
        <w:t> </w:t>
      </w:r>
      <w:r>
        <w:rPr/>
        <w:t>γίνεται</w:t>
      </w:r>
      <w:r>
        <w:rPr>
          <w:spacing w:val="7"/>
        </w:rPr>
        <w:t> </w:t>
      </w:r>
      <w:r>
        <w:rPr/>
        <w:t>σύμφωνα</w:t>
      </w:r>
      <w:r>
        <w:rPr>
          <w:spacing w:val="7"/>
        </w:rPr>
        <w:t> </w:t>
      </w:r>
      <w:r>
        <w:rPr/>
        <w:t>με</w:t>
      </w:r>
      <w:r>
        <w:rPr>
          <w:spacing w:val="8"/>
        </w:rPr>
        <w:t> </w:t>
      </w:r>
      <w:r>
        <w:rPr/>
        <w:t>τις</w:t>
      </w:r>
      <w:r>
        <w:rPr>
          <w:spacing w:val="7"/>
        </w:rPr>
        <w:t> </w:t>
      </w:r>
      <w:r>
        <w:rPr/>
        <w:t>διατάξεις</w:t>
      </w:r>
      <w:r>
        <w:rPr>
          <w:spacing w:val="68"/>
        </w:rPr>
        <w:t> </w:t>
      </w:r>
      <w:r>
        <w:rPr/>
        <w:t>του</w:t>
      </w:r>
      <w:r>
        <w:rPr>
          <w:spacing w:val="8"/>
        </w:rPr>
        <w:t> </w:t>
      </w:r>
      <w:r>
        <w:rPr>
          <w:spacing w:val="-5"/>
        </w:rPr>
        <w:t>Ν.</w:t>
      </w:r>
    </w:p>
    <w:p>
      <w:pPr>
        <w:pStyle w:val="BodyText"/>
        <w:ind w:left="142"/>
        <w:jc w:val="both"/>
      </w:pPr>
      <w:r>
        <w:rPr/>
        <w:t>4412/2016</w:t>
      </w:r>
      <w:r>
        <w:rPr>
          <w:spacing w:val="-1"/>
        </w:rPr>
        <w:t> </w:t>
      </w:r>
      <w:r>
        <w:rPr/>
        <w:t>(ΦΕΚ </w:t>
      </w:r>
      <w:r>
        <w:rPr>
          <w:spacing w:val="-2"/>
        </w:rPr>
        <w:t>147Α.8/8/2016).</w:t>
      </w:r>
    </w:p>
    <w:p>
      <w:pPr>
        <w:pStyle w:val="BodyText"/>
      </w:pPr>
    </w:p>
    <w:p>
      <w:pPr>
        <w:spacing w:before="0"/>
        <w:ind w:left="142" w:right="0" w:firstLine="0"/>
        <w:jc w:val="both"/>
        <w:rPr>
          <w:b/>
          <w:sz w:val="24"/>
        </w:rPr>
      </w:pPr>
      <w:r>
        <w:rPr>
          <w:b/>
          <w:sz w:val="24"/>
        </w:rPr>
        <mc:AlternateContent>
          <mc:Choice Requires="wps">
            <w:drawing>
              <wp:anchor distT="0" distB="0" distL="0" distR="0" allowOverlap="1" layoutInCell="1" locked="0" behindDoc="0" simplePos="0" relativeHeight="15736832">
                <wp:simplePos x="0" y="0"/>
                <wp:positionH relativeFrom="page">
                  <wp:posOffset>720090</wp:posOffset>
                </wp:positionH>
                <wp:positionV relativeFrom="paragraph">
                  <wp:posOffset>167127</wp:posOffset>
                </wp:positionV>
                <wp:extent cx="239966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399665" cy="1270"/>
                        </a:xfrm>
                        <a:custGeom>
                          <a:avLst/>
                          <a:gdLst/>
                          <a:ahLst/>
                          <a:cxnLst/>
                          <a:rect l="l" t="t" r="r" b="b"/>
                          <a:pathLst>
                            <a:path w="2399665" h="0">
                              <a:moveTo>
                                <a:pt x="0" y="0"/>
                              </a:moveTo>
                              <a:lnTo>
                                <a:pt x="2399411" y="0"/>
                              </a:lnTo>
                            </a:path>
                          </a:pathLst>
                        </a:custGeom>
                        <a:ln w="98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56.700001pt,13.159624pt" to="245.630009pt,13.159624pt" stroked="true" strokeweight=".776115pt" strokecolor="#000000">
                <v:stroke dashstyle="solid"/>
                <w10:wrap type="none"/>
              </v:line>
            </w:pict>
          </mc:Fallback>
        </mc:AlternateContent>
      </w:r>
      <w:r>
        <w:rPr>
          <w:b/>
          <w:sz w:val="24"/>
        </w:rPr>
        <w:t>Άρθρο</w:t>
      </w:r>
      <w:r>
        <w:rPr>
          <w:b/>
          <w:spacing w:val="-3"/>
          <w:sz w:val="24"/>
        </w:rPr>
        <w:t> </w:t>
      </w:r>
      <w:r>
        <w:rPr>
          <w:b/>
          <w:sz w:val="24"/>
        </w:rPr>
        <w:t>5</w:t>
      </w:r>
      <w:r>
        <w:rPr>
          <w:b/>
          <w:sz w:val="24"/>
          <w:vertAlign w:val="superscript"/>
        </w:rPr>
        <w:t>ο</w:t>
      </w:r>
      <w:r>
        <w:rPr>
          <w:b/>
          <w:spacing w:val="-2"/>
          <w:sz w:val="24"/>
          <w:vertAlign w:val="baseline"/>
        </w:rPr>
        <w:t> </w:t>
      </w:r>
      <w:r>
        <w:rPr>
          <w:b/>
          <w:sz w:val="24"/>
          <w:vertAlign w:val="baseline"/>
        </w:rPr>
        <w:t>Υποχρεώσεις</w:t>
      </w:r>
      <w:r>
        <w:rPr>
          <w:b/>
          <w:spacing w:val="-1"/>
          <w:sz w:val="24"/>
          <w:vertAlign w:val="baseline"/>
        </w:rPr>
        <w:t> </w:t>
      </w:r>
      <w:r>
        <w:rPr>
          <w:b/>
          <w:sz w:val="24"/>
          <w:vertAlign w:val="baseline"/>
        </w:rPr>
        <w:t>του</w:t>
      </w:r>
      <w:r>
        <w:rPr>
          <w:b/>
          <w:spacing w:val="-2"/>
          <w:sz w:val="24"/>
          <w:vertAlign w:val="baseline"/>
        </w:rPr>
        <w:t> αναδόχου</w:t>
      </w:r>
    </w:p>
    <w:p>
      <w:pPr>
        <w:pStyle w:val="BodyText"/>
        <w:ind w:left="142" w:right="75" w:firstLine="720"/>
        <w:jc w:val="both"/>
      </w:pPr>
      <w:r>
        <w:rPr/>
        <w:t>Ο ανάδοχος πρέπει να λαμβάνει όλα τα κατάλληλα μέτρα για την ασφάλεια των εργαζομένων και εγκαταστάσεων κατά την</w:t>
      </w:r>
      <w:r>
        <w:rPr>
          <w:spacing w:val="40"/>
        </w:rPr>
        <w:t> </w:t>
      </w:r>
      <w:r>
        <w:rPr/>
        <w:t>μεταφορά και παράδοση των λιπαντικών.</w:t>
      </w:r>
    </w:p>
    <w:p>
      <w:pPr>
        <w:pStyle w:val="BodyText"/>
        <w:ind w:left="142" w:right="72"/>
        <w:jc w:val="both"/>
      </w:pPr>
      <w:r>
        <w:rPr/>
        <w:t>Ατυχήματα, ζημιές, φόροι, τέλη, χαρτόσημα, βαρύνουν τον ανάδοχο χωρίς καμιά ευθύνη και υποχρέωση του δήμου.</w:t>
      </w:r>
    </w:p>
    <w:p>
      <w:pPr>
        <w:spacing w:before="0"/>
        <w:ind w:left="142" w:right="73" w:firstLine="720"/>
        <w:jc w:val="both"/>
        <w:rPr>
          <w:b/>
          <w:sz w:val="24"/>
        </w:rPr>
      </w:pPr>
      <w:r>
        <w:rPr>
          <w:b/>
          <w:sz w:val="24"/>
          <w:u w:val="single"/>
        </w:rPr>
        <w:t>Οι ποσότητες που αναγράφονται στον προϋπολογισμό είναι ενδεικτικές. Ανάλογα με τις</w:t>
      </w:r>
      <w:r>
        <w:rPr>
          <w:b/>
          <w:sz w:val="24"/>
        </w:rPr>
        <w:t> </w:t>
      </w:r>
      <w:r>
        <w:rPr>
          <w:b/>
          <w:sz w:val="24"/>
          <w:u w:val="single"/>
        </w:rPr>
        <w:t>ανάγκες της υπηρεσίας οι ποσότητες μπορεί να χρειαστεί να μεταβληθούν είτε επί έλασσον, είτε</w:t>
      </w:r>
      <w:r>
        <w:rPr>
          <w:b/>
          <w:sz w:val="24"/>
        </w:rPr>
        <w:t> </w:t>
      </w:r>
      <w:r>
        <w:rPr>
          <w:b/>
          <w:sz w:val="24"/>
          <w:u w:val="single"/>
        </w:rPr>
        <w:t>επί πλέον χωρίς όμως να μεταβληθεί το ποσό της σύμβασης.</w:t>
      </w:r>
    </w:p>
    <w:p>
      <w:pPr>
        <w:spacing w:before="0"/>
        <w:ind w:left="142" w:right="72" w:firstLine="0"/>
        <w:jc w:val="both"/>
        <w:rPr>
          <w:b/>
          <w:sz w:val="24"/>
        </w:rPr>
      </w:pPr>
      <w:r>
        <w:rPr>
          <w:b/>
          <w:sz w:val="24"/>
          <w:u w:val="single"/>
        </w:rPr>
        <w:t>Επίσης ο Δήμος διατηρεί το δικαίωμα να προμηθευτεί ποσότητες ειδών που δεν</w:t>
      </w:r>
      <w:r>
        <w:rPr>
          <w:b/>
          <w:spacing w:val="40"/>
          <w:sz w:val="24"/>
        </w:rPr>
        <w:t> </w:t>
      </w:r>
      <w:r>
        <w:rPr>
          <w:b/>
          <w:sz w:val="24"/>
          <w:u w:val="single"/>
        </w:rPr>
        <w:t>περιλαμβάνονται στην παρούσα μελέτη (εάν απαιτηθεί κάποιο διαφορετικό είδος λόγω νέων</w:t>
      </w:r>
      <w:r>
        <w:rPr>
          <w:b/>
          <w:sz w:val="24"/>
        </w:rPr>
        <w:t> </w:t>
      </w:r>
      <w:r>
        <w:rPr>
          <w:b/>
          <w:sz w:val="24"/>
          <w:u w:val="single"/>
        </w:rPr>
        <w:t>οχημάτων, μηχανημάτων που ενδέχεται να προμηθευτεί ο Δήμος), μετά από προσφορά του</w:t>
      </w:r>
      <w:r>
        <w:rPr>
          <w:b/>
          <w:sz w:val="24"/>
        </w:rPr>
        <w:t> </w:t>
      </w:r>
      <w:r>
        <w:rPr>
          <w:b/>
          <w:sz w:val="24"/>
          <w:u w:val="single"/>
        </w:rPr>
        <w:t>αναδόχου και αποδοχή από την αρμόδια υπηρεσία του Δήμου.</w:t>
      </w:r>
    </w:p>
    <w:p>
      <w:pPr>
        <w:spacing w:before="293"/>
        <w:ind w:left="142" w:right="0" w:firstLine="0"/>
        <w:jc w:val="both"/>
        <w:rPr>
          <w:b/>
          <w:sz w:val="24"/>
        </w:rPr>
      </w:pPr>
      <w:r>
        <w:rPr>
          <w:b/>
          <w:sz w:val="24"/>
        </w:rPr>
        <mc:AlternateContent>
          <mc:Choice Requires="wps">
            <w:drawing>
              <wp:anchor distT="0" distB="0" distL="0" distR="0" allowOverlap="1" layoutInCell="1" locked="0" behindDoc="0" simplePos="0" relativeHeight="15737344">
                <wp:simplePos x="0" y="0"/>
                <wp:positionH relativeFrom="page">
                  <wp:posOffset>720090</wp:posOffset>
                </wp:positionH>
                <wp:positionV relativeFrom="paragraph">
                  <wp:posOffset>353008</wp:posOffset>
                </wp:positionV>
                <wp:extent cx="173355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733550" cy="1270"/>
                        </a:xfrm>
                        <a:custGeom>
                          <a:avLst/>
                          <a:gdLst/>
                          <a:ahLst/>
                          <a:cxnLst/>
                          <a:rect l="l" t="t" r="r" b="b"/>
                          <a:pathLst>
                            <a:path w="1733550" h="0">
                              <a:moveTo>
                                <a:pt x="0" y="0"/>
                              </a:moveTo>
                              <a:lnTo>
                                <a:pt x="1733486" y="0"/>
                              </a:lnTo>
                            </a:path>
                          </a:pathLst>
                        </a:custGeom>
                        <a:ln w="9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56.700001pt,27.795931pt" to="193.194996pt,27.795931pt" stroked="true" strokeweight=".773222pt" strokecolor="#000000">
                <v:stroke dashstyle="solid"/>
                <w10:wrap type="none"/>
              </v:line>
            </w:pict>
          </mc:Fallback>
        </mc:AlternateContent>
      </w:r>
      <w:r>
        <w:rPr>
          <w:b/>
          <w:sz w:val="24"/>
        </w:rPr>
        <w:t>Αρθρο</w:t>
      </w:r>
      <w:r>
        <w:rPr>
          <w:b/>
          <w:spacing w:val="-1"/>
          <w:sz w:val="24"/>
        </w:rPr>
        <w:t> </w:t>
      </w:r>
      <w:r>
        <w:rPr>
          <w:b/>
          <w:sz w:val="24"/>
        </w:rPr>
        <w:t>6</w:t>
      </w:r>
      <w:r>
        <w:rPr>
          <w:b/>
          <w:sz w:val="24"/>
          <w:vertAlign w:val="superscript"/>
        </w:rPr>
        <w:t>ο</w:t>
      </w:r>
      <w:r>
        <w:rPr>
          <w:b/>
          <w:spacing w:val="51"/>
          <w:sz w:val="24"/>
          <w:vertAlign w:val="baseline"/>
        </w:rPr>
        <w:t> </w:t>
      </w:r>
      <w:r>
        <w:rPr>
          <w:b/>
          <w:sz w:val="24"/>
          <w:vertAlign w:val="baseline"/>
        </w:rPr>
        <w:t>Θεσμικό</w:t>
      </w:r>
      <w:r>
        <w:rPr>
          <w:b/>
          <w:spacing w:val="-1"/>
          <w:sz w:val="24"/>
          <w:vertAlign w:val="baseline"/>
        </w:rPr>
        <w:t> </w:t>
      </w:r>
      <w:r>
        <w:rPr>
          <w:b/>
          <w:spacing w:val="-2"/>
          <w:sz w:val="24"/>
          <w:vertAlign w:val="baseline"/>
        </w:rPr>
        <w:t>πλαίσιο</w:t>
      </w:r>
    </w:p>
    <w:p>
      <w:pPr>
        <w:pStyle w:val="BodyText"/>
        <w:ind w:left="142" w:right="72" w:firstLine="720"/>
        <w:jc w:val="both"/>
      </w:pPr>
      <w:r>
        <w:rPr/>
        <w:t>Ο ανάδοχος θα πρέπει να πληροί τις προδιαγραφές που περιγράφονται και να συμμορφώνονται πλήρως προς την ισχύουσα ελληνική νομοθεσία και ειδικότερα με το κάτωθι νομικό πλαίσιο</w:t>
      </w:r>
      <w:r>
        <w:rPr>
          <w:spacing w:val="40"/>
        </w:rPr>
        <w:t> </w:t>
      </w:r>
      <w:r>
        <w:rPr/>
        <w:t>Κ.Υ.Α. A2-3391/09 (ΦΕΚ 1388 Β/13-7-2009): «Αγορανομικός Κώδικας», όπως ισχύει και</w:t>
      </w:r>
      <w:r>
        <w:rPr>
          <w:spacing w:val="-2"/>
        </w:rPr>
        <w:t> </w:t>
      </w:r>
      <w:r>
        <w:rPr/>
        <w:t>συγκεκριμένα</w:t>
      </w:r>
      <w:r>
        <w:rPr>
          <w:spacing w:val="-1"/>
        </w:rPr>
        <w:t> </w:t>
      </w:r>
      <w:r>
        <w:rPr/>
        <w:t>τα</w:t>
      </w:r>
      <w:r>
        <w:rPr>
          <w:spacing w:val="-2"/>
        </w:rPr>
        <w:t> </w:t>
      </w:r>
      <w:r>
        <w:rPr/>
        <w:t>κάτωθι</w:t>
      </w:r>
      <w:r>
        <w:rPr>
          <w:spacing w:val="-1"/>
        </w:rPr>
        <w:t> </w:t>
      </w:r>
      <w:r>
        <w:rPr/>
        <w:t>άρθρα:</w:t>
      </w:r>
      <w:r>
        <w:rPr>
          <w:spacing w:val="-1"/>
        </w:rPr>
        <w:t> </w:t>
      </w:r>
      <w:r>
        <w:rPr/>
        <w:t>άρθρο</w:t>
      </w:r>
      <w:r>
        <w:rPr>
          <w:spacing w:val="-1"/>
        </w:rPr>
        <w:t> </w:t>
      </w:r>
      <w:r>
        <w:rPr/>
        <w:t>44:</w:t>
      </w:r>
      <w:r>
        <w:rPr>
          <w:spacing w:val="-2"/>
        </w:rPr>
        <w:t> </w:t>
      </w:r>
      <w:r>
        <w:rPr/>
        <w:t>«Ενδείξεις</w:t>
      </w:r>
      <w:r>
        <w:rPr>
          <w:spacing w:val="-2"/>
        </w:rPr>
        <w:t> </w:t>
      </w:r>
      <w:r>
        <w:rPr/>
        <w:t>επί</w:t>
      </w:r>
      <w:r>
        <w:rPr>
          <w:spacing w:val="-2"/>
        </w:rPr>
        <w:t> </w:t>
      </w:r>
      <w:r>
        <w:rPr/>
        <w:t>της</w:t>
      </w:r>
      <w:r>
        <w:rPr>
          <w:spacing w:val="-2"/>
        </w:rPr>
        <w:t> </w:t>
      </w:r>
      <w:r>
        <w:rPr/>
        <w:t>συσκευασίας</w:t>
      </w:r>
      <w:r>
        <w:rPr>
          <w:spacing w:val="-2"/>
        </w:rPr>
        <w:t> </w:t>
      </w:r>
      <w:r>
        <w:rPr/>
        <w:t>λιπαντικών</w:t>
      </w:r>
      <w:r>
        <w:rPr>
          <w:spacing w:val="-2"/>
        </w:rPr>
        <w:t> </w:t>
      </w:r>
      <w:r>
        <w:rPr/>
        <w:t>μηχανών εσωτερικής καύσεως», άρθρο 70: «Τρόπος τήρησης τιμοκαταλόγων χονδρικής πώλησης ορυκτελαίων, ανταλλακτικών και εξαρτημάτων αυτοκινήτων, μοτοσικλετών, μηχανημάτων κ.λ.π.» σε συνάρτηση με το άρθρο 9 για όσες επιχειρήσεις εμπίπτουν στο πεδίο εφαρμογής του. άρθρο 320: «Υποχρεώσεις λιανοπωλητών ελαιολιπαντικών».</w:t>
      </w:r>
    </w:p>
    <w:p>
      <w:pPr>
        <w:pStyle w:val="BodyText"/>
        <w:ind w:left="142" w:right="72" w:firstLine="720"/>
        <w:jc w:val="both"/>
      </w:pPr>
      <w:r>
        <w:rPr/>
        <w:t>Τα λιπαντικά θα έχουν προδιαγραφές σύμφωνα με τις ΚΥΑ ΑΧΣ 526/2004 (ΦΕΚ 630/Β/2005) για τα λιπαντικά μηχανών εσωτερικής καύσης, ΚΥΑ ΑΧΣ 12/1995 (ΦΕΚ 471/Β/1995) για τις βαλβολίνες ΚΥΑ ΑΧΣ 350/12 (ΦΕΚ 2988/Β/22-11-2013) για τα λιπαντικά δίχρονων κινητήρων, ΚΥΑ ΑΧΣ</w:t>
      </w:r>
      <w:r>
        <w:rPr>
          <w:spacing w:val="30"/>
        </w:rPr>
        <w:t> </w:t>
      </w:r>
      <w:r>
        <w:rPr/>
        <w:t>430/12</w:t>
      </w:r>
      <w:r>
        <w:rPr>
          <w:spacing w:val="30"/>
        </w:rPr>
        <w:t> </w:t>
      </w:r>
      <w:r>
        <w:rPr/>
        <w:t>(ΦΕΚ</w:t>
      </w:r>
      <w:r>
        <w:rPr>
          <w:spacing w:val="30"/>
        </w:rPr>
        <w:t> </w:t>
      </w:r>
      <w:r>
        <w:rPr/>
        <w:t>2988</w:t>
      </w:r>
      <w:r>
        <w:rPr>
          <w:spacing w:val="30"/>
        </w:rPr>
        <w:t> </w:t>
      </w:r>
      <w:r>
        <w:rPr/>
        <w:t>Β/22-11-2013)</w:t>
      </w:r>
      <w:r>
        <w:rPr>
          <w:spacing w:val="30"/>
        </w:rPr>
        <w:t> </w:t>
      </w:r>
      <w:r>
        <w:rPr/>
        <w:t>για</w:t>
      </w:r>
      <w:r>
        <w:rPr>
          <w:spacing w:val="30"/>
        </w:rPr>
        <w:t> </w:t>
      </w:r>
      <w:r>
        <w:rPr/>
        <w:t>τα</w:t>
      </w:r>
      <w:r>
        <w:rPr>
          <w:spacing w:val="30"/>
        </w:rPr>
        <w:t> </w:t>
      </w:r>
      <w:r>
        <w:rPr/>
        <w:t>υγρά</w:t>
      </w:r>
      <w:r>
        <w:rPr>
          <w:spacing w:val="30"/>
        </w:rPr>
        <w:t> </w:t>
      </w:r>
      <w:r>
        <w:rPr/>
        <w:t>φρένων,</w:t>
      </w:r>
      <w:r>
        <w:rPr>
          <w:spacing w:val="30"/>
        </w:rPr>
        <w:t> </w:t>
      </w:r>
      <w:r>
        <w:rPr/>
        <w:t>ΚΥΑ</w:t>
      </w:r>
      <w:r>
        <w:rPr>
          <w:spacing w:val="30"/>
        </w:rPr>
        <w:t> </w:t>
      </w:r>
      <w:r>
        <w:rPr/>
        <w:t>ΑΧΣ</w:t>
      </w:r>
      <w:r>
        <w:rPr>
          <w:spacing w:val="30"/>
        </w:rPr>
        <w:t> </w:t>
      </w:r>
      <w:r>
        <w:rPr/>
        <w:t>349/12</w:t>
      </w:r>
      <w:r>
        <w:rPr>
          <w:spacing w:val="30"/>
        </w:rPr>
        <w:t> </w:t>
      </w:r>
      <w:r>
        <w:rPr/>
        <w:t>(ΦΕΚ</w:t>
      </w:r>
      <w:r>
        <w:rPr>
          <w:spacing w:val="30"/>
        </w:rPr>
        <w:t> </w:t>
      </w:r>
      <w:r>
        <w:rPr/>
        <w:t>2988</w:t>
      </w:r>
      <w:r>
        <w:rPr>
          <w:spacing w:val="30"/>
        </w:rPr>
        <w:t> </w:t>
      </w:r>
      <w:r>
        <w:rPr/>
        <w:t>Β/22-</w:t>
      </w:r>
      <w:r>
        <w:rPr>
          <w:spacing w:val="-5"/>
        </w:rPr>
        <w:t>11-</w:t>
      </w:r>
    </w:p>
    <w:p>
      <w:pPr>
        <w:pStyle w:val="BodyText"/>
        <w:ind w:left="142" w:right="75"/>
        <w:jc w:val="both"/>
      </w:pPr>
      <w:r>
        <w:rPr/>
        <w:t>2013) για τα αντιψυκτικά και ΚΥΑ ΑΧΣ 76/2018 (ΦΕΚ 3292/Β/08-08-2018) για τα γράσα όπως έχουν τροποποιηθεί και ισχύουν.</w:t>
      </w:r>
    </w:p>
    <w:p>
      <w:pPr>
        <w:pStyle w:val="BodyText"/>
        <w:spacing w:before="292"/>
        <w:ind w:left="142" w:firstLine="720"/>
      </w:pPr>
      <w:r>
        <w:rPr/>
        <w:t>Η</w:t>
      </w:r>
      <w:r>
        <w:rPr>
          <w:spacing w:val="40"/>
        </w:rPr>
        <w:t> </w:t>
      </w:r>
      <w:r>
        <w:rPr/>
        <w:t>ανάθεση</w:t>
      </w:r>
      <w:r>
        <w:rPr>
          <w:spacing w:val="40"/>
        </w:rPr>
        <w:t> </w:t>
      </w:r>
      <w:r>
        <w:rPr/>
        <w:t>και</w:t>
      </w:r>
      <w:r>
        <w:rPr>
          <w:spacing w:val="40"/>
        </w:rPr>
        <w:t> </w:t>
      </w:r>
      <w:r>
        <w:rPr/>
        <w:t>εκτέλεση</w:t>
      </w:r>
      <w:r>
        <w:rPr>
          <w:spacing w:val="40"/>
        </w:rPr>
        <w:t> </w:t>
      </w:r>
      <w:r>
        <w:rPr/>
        <w:t>της</w:t>
      </w:r>
      <w:r>
        <w:rPr>
          <w:spacing w:val="40"/>
        </w:rPr>
        <w:t> </w:t>
      </w:r>
      <w:r>
        <w:rPr/>
        <w:t>σύμβασης</w:t>
      </w:r>
      <w:r>
        <w:rPr>
          <w:spacing w:val="40"/>
        </w:rPr>
        <w:t> </w:t>
      </w:r>
      <w:r>
        <w:rPr/>
        <w:t>διέπετε</w:t>
      </w:r>
      <w:r>
        <w:rPr>
          <w:spacing w:val="40"/>
        </w:rPr>
        <w:t> </w:t>
      </w:r>
      <w:r>
        <w:rPr/>
        <w:t>από</w:t>
      </w:r>
      <w:r>
        <w:rPr>
          <w:spacing w:val="40"/>
        </w:rPr>
        <w:t> </w:t>
      </w:r>
      <w:r>
        <w:rPr/>
        <w:t>την</w:t>
      </w:r>
      <w:r>
        <w:rPr>
          <w:spacing w:val="40"/>
        </w:rPr>
        <w:t> </w:t>
      </w:r>
      <w:r>
        <w:rPr/>
        <w:t>κείμενη</w:t>
      </w:r>
      <w:r>
        <w:rPr>
          <w:spacing w:val="40"/>
        </w:rPr>
        <w:t> </w:t>
      </w:r>
      <w:r>
        <w:rPr/>
        <w:t>νομοθεσία</w:t>
      </w:r>
      <w:r>
        <w:rPr>
          <w:spacing w:val="40"/>
        </w:rPr>
        <w:t> </w:t>
      </w:r>
      <w:r>
        <w:rPr/>
        <w:t>και</w:t>
      </w:r>
      <w:r>
        <w:rPr>
          <w:spacing w:val="40"/>
        </w:rPr>
        <w:t> </w:t>
      </w:r>
      <w:r>
        <w:rPr/>
        <w:t>τις</w:t>
      </w:r>
      <w:r>
        <w:rPr>
          <w:spacing w:val="40"/>
        </w:rPr>
        <w:t> </w:t>
      </w:r>
      <w:r>
        <w:rPr/>
        <w:t>κατ' εξουσιοδότηση αυτής εκ δοθείσες κανονιστικές πράξεις, όπως ισχύουν και ιδίως:</w:t>
      </w:r>
    </w:p>
    <w:p>
      <w:pPr>
        <w:pStyle w:val="ListParagraph"/>
        <w:numPr>
          <w:ilvl w:val="0"/>
          <w:numId w:val="3"/>
        </w:numPr>
        <w:tabs>
          <w:tab w:pos="283" w:val="left" w:leader="none"/>
        </w:tabs>
        <w:spacing w:line="240" w:lineRule="auto" w:before="0" w:after="0"/>
        <w:ind w:left="142" w:right="72" w:firstLine="0"/>
        <w:jc w:val="left"/>
        <w:rPr>
          <w:i/>
          <w:sz w:val="24"/>
        </w:rPr>
      </w:pPr>
      <w:r>
        <w:rPr>
          <w:sz w:val="24"/>
        </w:rPr>
        <w:t>του ν. 4412/2016 (Α' 147) "</w:t>
      </w:r>
      <w:r>
        <w:rPr>
          <w:i/>
          <w:sz w:val="24"/>
        </w:rPr>
        <w:t>Δημόσιες Συμβάσεις Έργων, Προμηθειών και Υπηρεσιών (προσαρμογή στις Οδηγίες 2014/24/ΕΕ και 2014/25/ΕΕ)»,</w:t>
      </w:r>
    </w:p>
    <w:p>
      <w:pPr>
        <w:pStyle w:val="ListParagraph"/>
        <w:numPr>
          <w:ilvl w:val="0"/>
          <w:numId w:val="3"/>
        </w:numPr>
        <w:tabs>
          <w:tab w:pos="289" w:val="left" w:leader="none"/>
        </w:tabs>
        <w:spacing w:line="240" w:lineRule="auto" w:before="98" w:after="0"/>
        <w:ind w:left="142" w:right="73" w:firstLine="0"/>
        <w:jc w:val="left"/>
        <w:rPr>
          <w:sz w:val="24"/>
        </w:rPr>
      </w:pPr>
      <w:r>
        <w:rPr>
          <w:sz w:val="24"/>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pPr>
        <w:pStyle w:val="ListParagraph"/>
        <w:spacing w:after="0" w:line="240" w:lineRule="auto"/>
        <w:jc w:val="left"/>
        <w:rPr>
          <w:sz w:val="24"/>
        </w:rPr>
        <w:sectPr>
          <w:pgSz w:w="11910" w:h="16840"/>
          <w:pgMar w:top="480" w:bottom="280" w:left="992" w:right="850"/>
        </w:sectPr>
      </w:pPr>
    </w:p>
    <w:p>
      <w:pPr>
        <w:pStyle w:val="ListParagraph"/>
        <w:numPr>
          <w:ilvl w:val="0"/>
          <w:numId w:val="3"/>
        </w:numPr>
        <w:tabs>
          <w:tab w:pos="289" w:val="left" w:leader="none"/>
        </w:tabs>
        <w:spacing w:line="240" w:lineRule="auto" w:before="41" w:after="0"/>
        <w:ind w:left="142" w:right="73" w:firstLine="0"/>
        <w:jc w:val="both"/>
        <w:rPr>
          <w:sz w:val="24"/>
        </w:rPr>
      </w:pPr>
      <w:r>
        <w:rPr>
          <w:sz w:val="24"/>
        </w:rPr>
        <w:t>του ν. 4700/2020 (Α' 127) «Ενιαίο κείμενο Δικονομίας για το Ελεγκτικό Συνέδριο, ολοκληρωμένο νομοθετικό πλαίσιο για τον προ 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ListParagraph"/>
        <w:numPr>
          <w:ilvl w:val="0"/>
          <w:numId w:val="3"/>
        </w:numPr>
        <w:tabs>
          <w:tab w:pos="340" w:val="left" w:leader="none"/>
        </w:tabs>
        <w:spacing w:line="240" w:lineRule="auto" w:before="98" w:after="0"/>
        <w:ind w:left="142" w:right="73" w:firstLine="0"/>
        <w:jc w:val="both"/>
        <w:rPr>
          <w:sz w:val="24"/>
        </w:rPr>
      </w:pPr>
      <w:r>
        <w:rPr>
          <w:sz w:val="24"/>
        </w:rPr>
        <w:t>του ν. 4013/2011 (Α' 204) «Σύσταση ενιαίας Ανεξάρτητης Αρχής Δημοσίων Συμβάσεων και Κεντρικού Ηλεκτρονικού Μητρώου Δημοσίων Συμβάσεων...»,</w:t>
      </w:r>
    </w:p>
    <w:p>
      <w:pPr>
        <w:pStyle w:val="ListParagraph"/>
        <w:numPr>
          <w:ilvl w:val="0"/>
          <w:numId w:val="3"/>
        </w:numPr>
        <w:tabs>
          <w:tab w:pos="278" w:val="left" w:leader="none"/>
        </w:tabs>
        <w:spacing w:line="240" w:lineRule="auto" w:before="98" w:after="0"/>
        <w:ind w:left="142" w:right="73" w:firstLine="0"/>
        <w:jc w:val="both"/>
        <w:rPr>
          <w:sz w:val="24"/>
        </w:rPr>
      </w:pPr>
      <w:r>
        <w:rPr>
          <w:sz w:val="24"/>
        </w:rPr>
        <w:t>του ν. 3548/2007 (Α' 68) «Καταχώριση δημοσιεύσεων των φορέων του Δημοσίου στο νομαρχιακό και τοπικό Τύπο και άλλες διατάξεις»,</w:t>
      </w:r>
    </w:p>
    <w:p>
      <w:pPr>
        <w:pStyle w:val="ListParagraph"/>
        <w:numPr>
          <w:ilvl w:val="0"/>
          <w:numId w:val="3"/>
        </w:numPr>
        <w:tabs>
          <w:tab w:pos="268" w:val="left" w:leader="none"/>
        </w:tabs>
        <w:spacing w:line="240" w:lineRule="auto" w:before="98" w:after="0"/>
        <w:ind w:left="142" w:right="324" w:firstLine="0"/>
        <w:jc w:val="left"/>
        <w:rPr>
          <w:sz w:val="24"/>
        </w:rPr>
      </w:pPr>
      <w:r>
        <w:rPr>
          <w:sz w:val="24"/>
        </w:rPr>
        <w:t>του</w:t>
      </w:r>
      <w:r>
        <w:rPr>
          <w:spacing w:val="-4"/>
          <w:sz w:val="24"/>
        </w:rPr>
        <w:t> </w:t>
      </w:r>
      <w:r>
        <w:rPr>
          <w:sz w:val="24"/>
        </w:rPr>
        <w:t>ν.</w:t>
      </w:r>
      <w:r>
        <w:rPr>
          <w:spacing w:val="-3"/>
          <w:sz w:val="24"/>
        </w:rPr>
        <w:t> </w:t>
      </w:r>
      <w:r>
        <w:rPr>
          <w:sz w:val="24"/>
        </w:rPr>
        <w:t>4601/2019</w:t>
      </w:r>
      <w:r>
        <w:rPr>
          <w:spacing w:val="-3"/>
          <w:sz w:val="24"/>
        </w:rPr>
        <w:t> </w:t>
      </w:r>
      <w:r>
        <w:rPr>
          <w:sz w:val="24"/>
        </w:rPr>
        <w:t>(Α'</w:t>
      </w:r>
      <w:r>
        <w:rPr>
          <w:spacing w:val="-4"/>
          <w:sz w:val="24"/>
        </w:rPr>
        <w:t> </w:t>
      </w:r>
      <w:r>
        <w:rPr>
          <w:sz w:val="24"/>
        </w:rPr>
        <w:t>44)</w:t>
      </w:r>
      <w:r>
        <w:rPr>
          <w:spacing w:val="-4"/>
          <w:sz w:val="24"/>
        </w:rPr>
        <w:t> </w:t>
      </w:r>
      <w:r>
        <w:rPr>
          <w:sz w:val="24"/>
        </w:rPr>
        <w:t>«Εταιρικοί</w:t>
      </w:r>
      <w:r>
        <w:rPr>
          <w:spacing w:val="-4"/>
          <w:sz w:val="24"/>
        </w:rPr>
        <w:t> </w:t>
      </w:r>
      <w:r>
        <w:rPr>
          <w:sz w:val="24"/>
        </w:rPr>
        <w:t>μετασχηματισμοί</w:t>
      </w:r>
      <w:r>
        <w:rPr>
          <w:spacing w:val="-3"/>
          <w:sz w:val="24"/>
        </w:rPr>
        <w:t> </w:t>
      </w:r>
      <w:r>
        <w:rPr>
          <w:sz w:val="24"/>
        </w:rPr>
        <w:t>και</w:t>
      </w:r>
      <w:r>
        <w:rPr>
          <w:spacing w:val="-4"/>
          <w:sz w:val="24"/>
        </w:rPr>
        <w:t> </w:t>
      </w:r>
      <w:r>
        <w:rPr>
          <w:sz w:val="24"/>
        </w:rPr>
        <w:t>εναρμόνιση</w:t>
      </w:r>
      <w:r>
        <w:rPr>
          <w:spacing w:val="-4"/>
          <w:sz w:val="24"/>
        </w:rPr>
        <w:t> </w:t>
      </w:r>
      <w:r>
        <w:rPr>
          <w:sz w:val="24"/>
        </w:rPr>
        <w:t>του</w:t>
      </w:r>
      <w:r>
        <w:rPr>
          <w:spacing w:val="-3"/>
          <w:sz w:val="24"/>
        </w:rPr>
        <w:t> </w:t>
      </w:r>
      <w:r>
        <w:rPr>
          <w:sz w:val="24"/>
        </w:rPr>
        <w:t>νομοθετικού</w:t>
      </w:r>
      <w:r>
        <w:rPr>
          <w:spacing w:val="-3"/>
          <w:sz w:val="24"/>
        </w:rPr>
        <w:t> </w:t>
      </w:r>
      <w:r>
        <w:rPr>
          <w:sz w:val="24"/>
        </w:rPr>
        <w:t>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p>
    <w:p>
      <w:pPr>
        <w:pStyle w:val="ListParagraph"/>
        <w:numPr>
          <w:ilvl w:val="0"/>
          <w:numId w:val="3"/>
        </w:numPr>
        <w:tabs>
          <w:tab w:pos="268" w:val="left" w:leader="none"/>
        </w:tabs>
        <w:spacing w:line="240" w:lineRule="auto" w:before="98" w:after="0"/>
        <w:ind w:left="268" w:right="0" w:hanging="126"/>
        <w:jc w:val="left"/>
        <w:rPr>
          <w:sz w:val="24"/>
        </w:rPr>
      </w:pPr>
      <w:r>
        <w:rPr>
          <w:sz w:val="24"/>
        </w:rPr>
        <w:t>του</w:t>
      </w:r>
      <w:r>
        <w:rPr>
          <w:spacing w:val="-3"/>
          <w:sz w:val="24"/>
        </w:rPr>
        <w:t> </w:t>
      </w:r>
      <w:r>
        <w:rPr>
          <w:sz w:val="24"/>
        </w:rPr>
        <w:t>π.δ.</w:t>
      </w:r>
      <w:r>
        <w:rPr>
          <w:spacing w:val="-2"/>
          <w:sz w:val="24"/>
        </w:rPr>
        <w:t> </w:t>
      </w:r>
      <w:r>
        <w:rPr>
          <w:sz w:val="24"/>
        </w:rPr>
        <w:t>39/2017</w:t>
      </w:r>
      <w:r>
        <w:rPr>
          <w:spacing w:val="-2"/>
          <w:sz w:val="24"/>
        </w:rPr>
        <w:t> </w:t>
      </w:r>
      <w:r>
        <w:rPr>
          <w:sz w:val="24"/>
        </w:rPr>
        <w:t>(Α'</w:t>
      </w:r>
      <w:r>
        <w:rPr>
          <w:spacing w:val="-1"/>
          <w:sz w:val="24"/>
        </w:rPr>
        <w:t> </w:t>
      </w:r>
      <w:r>
        <w:rPr>
          <w:sz w:val="24"/>
        </w:rPr>
        <w:t>64)</w:t>
      </w:r>
      <w:r>
        <w:rPr>
          <w:spacing w:val="-2"/>
          <w:sz w:val="24"/>
        </w:rPr>
        <w:t> </w:t>
      </w:r>
      <w:r>
        <w:rPr>
          <w:sz w:val="24"/>
        </w:rPr>
        <w:t>«Κανονισμός</w:t>
      </w:r>
      <w:r>
        <w:rPr>
          <w:spacing w:val="-3"/>
          <w:sz w:val="24"/>
        </w:rPr>
        <w:t> </w:t>
      </w:r>
      <w:r>
        <w:rPr>
          <w:sz w:val="24"/>
        </w:rPr>
        <w:t>εξέτασης</w:t>
      </w:r>
      <w:r>
        <w:rPr>
          <w:spacing w:val="-2"/>
          <w:sz w:val="24"/>
        </w:rPr>
        <w:t> </w:t>
      </w:r>
      <w:r>
        <w:rPr>
          <w:sz w:val="24"/>
        </w:rPr>
        <w:t>προδικαστικών</w:t>
      </w:r>
      <w:r>
        <w:rPr>
          <w:spacing w:val="-2"/>
          <w:sz w:val="24"/>
        </w:rPr>
        <w:t> </w:t>
      </w:r>
      <w:r>
        <w:rPr>
          <w:sz w:val="24"/>
        </w:rPr>
        <w:t>προσφυγών</w:t>
      </w:r>
      <w:r>
        <w:rPr>
          <w:spacing w:val="-2"/>
          <w:sz w:val="24"/>
        </w:rPr>
        <w:t> </w:t>
      </w:r>
      <w:r>
        <w:rPr>
          <w:sz w:val="24"/>
        </w:rPr>
        <w:t>ενώπιων</w:t>
      </w:r>
      <w:r>
        <w:rPr>
          <w:spacing w:val="-2"/>
          <w:sz w:val="24"/>
        </w:rPr>
        <w:t> </w:t>
      </w:r>
      <w:r>
        <w:rPr>
          <w:sz w:val="24"/>
        </w:rPr>
        <w:t>της</w:t>
      </w:r>
      <w:r>
        <w:rPr>
          <w:spacing w:val="-1"/>
          <w:sz w:val="24"/>
        </w:rPr>
        <w:t> </w:t>
      </w:r>
      <w:r>
        <w:rPr>
          <w:spacing w:val="-2"/>
          <w:sz w:val="24"/>
        </w:rPr>
        <w:t>Α.Ε.Π.Π.»</w:t>
      </w:r>
    </w:p>
    <w:p>
      <w:pPr>
        <w:pStyle w:val="ListParagraph"/>
        <w:numPr>
          <w:ilvl w:val="0"/>
          <w:numId w:val="3"/>
        </w:numPr>
        <w:tabs>
          <w:tab w:pos="268" w:val="left" w:leader="none"/>
        </w:tabs>
        <w:spacing w:line="240" w:lineRule="auto" w:before="0" w:after="0"/>
        <w:ind w:left="142" w:right="129" w:firstLine="0"/>
        <w:jc w:val="left"/>
        <w:rPr>
          <w:sz w:val="24"/>
        </w:rPr>
      </w:pPr>
      <w:r>
        <w:rPr>
          <w:sz w:val="24"/>
        </w:rPr>
        <w:t>της υπ' αριθμ. 57654/22.05.2017 Απόφασης του Υπουργού Οικονομίας και Ανάπτυξης με θέμα : "Ρύθμιση</w:t>
      </w:r>
      <w:r>
        <w:rPr>
          <w:spacing w:val="-4"/>
          <w:sz w:val="24"/>
        </w:rPr>
        <w:t> </w:t>
      </w:r>
      <w:r>
        <w:rPr>
          <w:sz w:val="24"/>
        </w:rPr>
        <w:t>ειδικότερων</w:t>
      </w:r>
      <w:r>
        <w:rPr>
          <w:spacing w:val="-4"/>
          <w:sz w:val="24"/>
        </w:rPr>
        <w:t> </w:t>
      </w:r>
      <w:r>
        <w:rPr>
          <w:sz w:val="24"/>
        </w:rPr>
        <w:t>θεμάτων</w:t>
      </w:r>
      <w:r>
        <w:rPr>
          <w:spacing w:val="-4"/>
          <w:sz w:val="24"/>
        </w:rPr>
        <w:t> </w:t>
      </w:r>
      <w:r>
        <w:rPr>
          <w:sz w:val="24"/>
        </w:rPr>
        <w:t>λειτουργίας</w:t>
      </w:r>
      <w:r>
        <w:rPr>
          <w:spacing w:val="-4"/>
          <w:sz w:val="24"/>
        </w:rPr>
        <w:t> </w:t>
      </w:r>
      <w:r>
        <w:rPr>
          <w:sz w:val="24"/>
        </w:rPr>
        <w:t>και</w:t>
      </w:r>
      <w:r>
        <w:rPr>
          <w:spacing w:val="-4"/>
          <w:sz w:val="24"/>
        </w:rPr>
        <w:t> </w:t>
      </w:r>
      <w:r>
        <w:rPr>
          <w:sz w:val="24"/>
        </w:rPr>
        <w:t>διαχείρισης</w:t>
      </w:r>
      <w:r>
        <w:rPr>
          <w:spacing w:val="-4"/>
          <w:sz w:val="24"/>
        </w:rPr>
        <w:t> </w:t>
      </w:r>
      <w:r>
        <w:rPr>
          <w:sz w:val="24"/>
        </w:rPr>
        <w:t>του</w:t>
      </w:r>
      <w:r>
        <w:rPr>
          <w:spacing w:val="-4"/>
          <w:sz w:val="24"/>
        </w:rPr>
        <w:t> </w:t>
      </w:r>
      <w:r>
        <w:rPr>
          <w:sz w:val="24"/>
        </w:rPr>
        <w:t>Κεντρικού</w:t>
      </w:r>
      <w:r>
        <w:rPr>
          <w:spacing w:val="-4"/>
          <w:sz w:val="24"/>
        </w:rPr>
        <w:t> </w:t>
      </w:r>
      <w:r>
        <w:rPr>
          <w:sz w:val="24"/>
        </w:rPr>
        <w:t>Ηλεκτρονικού</w:t>
      </w:r>
      <w:r>
        <w:rPr>
          <w:spacing w:val="-4"/>
          <w:sz w:val="24"/>
        </w:rPr>
        <w:t> </w:t>
      </w:r>
      <w:r>
        <w:rPr>
          <w:sz w:val="24"/>
        </w:rPr>
        <w:t>Μητρώου Δημοσίων Συμβάσεων (ΚΗΜΔΗΣ)" (Β' 1781)</w:t>
      </w:r>
    </w:p>
    <w:p>
      <w:pPr>
        <w:pStyle w:val="ListParagraph"/>
        <w:numPr>
          <w:ilvl w:val="0"/>
          <w:numId w:val="3"/>
        </w:numPr>
        <w:tabs>
          <w:tab w:pos="268" w:val="left" w:leader="none"/>
        </w:tabs>
        <w:spacing w:line="240" w:lineRule="auto" w:before="98" w:after="0"/>
        <w:ind w:left="142" w:right="151" w:firstLine="0"/>
        <w:jc w:val="left"/>
        <w:rPr>
          <w:sz w:val="24"/>
        </w:rPr>
      </w:pPr>
      <w:r>
        <w:rPr>
          <w:sz w:val="24"/>
        </w:rPr>
        <w:t>της υπ' αριθμ. 64233/08.06.2021 (Β'2453/ 09.06.2021) Κοινής Απόφασης των Υπουργών Ανάπτυξης</w:t>
      </w:r>
      <w:r>
        <w:rPr>
          <w:spacing w:val="-4"/>
          <w:sz w:val="24"/>
        </w:rPr>
        <w:t> </w:t>
      </w:r>
      <w:r>
        <w:rPr>
          <w:sz w:val="24"/>
        </w:rPr>
        <w:t>και</w:t>
      </w:r>
      <w:r>
        <w:rPr>
          <w:spacing w:val="-4"/>
          <w:sz w:val="24"/>
        </w:rPr>
        <w:t> </w:t>
      </w:r>
      <w:r>
        <w:rPr>
          <w:sz w:val="24"/>
        </w:rPr>
        <w:t>Επενδύσεων</w:t>
      </w:r>
      <w:r>
        <w:rPr>
          <w:spacing w:val="-4"/>
          <w:sz w:val="24"/>
        </w:rPr>
        <w:t> </w:t>
      </w:r>
      <w:r>
        <w:rPr>
          <w:sz w:val="24"/>
        </w:rPr>
        <w:t>και</w:t>
      </w:r>
      <w:r>
        <w:rPr>
          <w:spacing w:val="-4"/>
          <w:sz w:val="24"/>
        </w:rPr>
        <w:t> </w:t>
      </w:r>
      <w:r>
        <w:rPr>
          <w:sz w:val="24"/>
        </w:rPr>
        <w:t>Ψηφιακής</w:t>
      </w:r>
      <w:r>
        <w:rPr>
          <w:spacing w:val="-4"/>
          <w:sz w:val="24"/>
        </w:rPr>
        <w:t> </w:t>
      </w:r>
      <w:r>
        <w:rPr>
          <w:sz w:val="24"/>
        </w:rPr>
        <w:t>Διακυβέρνησης</w:t>
      </w:r>
      <w:r>
        <w:rPr>
          <w:spacing w:val="-4"/>
          <w:sz w:val="24"/>
        </w:rPr>
        <w:t> </w:t>
      </w:r>
      <w:r>
        <w:rPr>
          <w:sz w:val="24"/>
        </w:rPr>
        <w:t>με</w:t>
      </w:r>
      <w:r>
        <w:rPr>
          <w:spacing w:val="-4"/>
          <w:sz w:val="24"/>
        </w:rPr>
        <w:t> </w:t>
      </w:r>
      <w:r>
        <w:rPr>
          <w:sz w:val="24"/>
        </w:rPr>
        <w:t>θέμα</w:t>
      </w:r>
      <w:r>
        <w:rPr>
          <w:spacing w:val="-4"/>
          <w:sz w:val="24"/>
        </w:rPr>
        <w:t> </w:t>
      </w:r>
      <w:r>
        <w:rPr>
          <w:sz w:val="24"/>
        </w:rPr>
        <w:t>«Ρυθμίσεις</w:t>
      </w:r>
      <w:r>
        <w:rPr>
          <w:spacing w:val="-4"/>
          <w:sz w:val="24"/>
        </w:rPr>
        <w:t> </w:t>
      </w:r>
      <w:r>
        <w:rPr>
          <w:sz w:val="24"/>
        </w:rPr>
        <w:t>τεχνικών</w:t>
      </w:r>
      <w:r>
        <w:rPr>
          <w:spacing w:val="-4"/>
          <w:sz w:val="24"/>
        </w:rPr>
        <w:t> </w:t>
      </w:r>
      <w:r>
        <w:rPr>
          <w:sz w:val="24"/>
        </w:rPr>
        <w:t>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pPr>
        <w:pStyle w:val="ListParagraph"/>
        <w:numPr>
          <w:ilvl w:val="0"/>
          <w:numId w:val="3"/>
        </w:numPr>
        <w:tabs>
          <w:tab w:pos="268" w:val="left" w:leader="none"/>
        </w:tabs>
        <w:spacing w:line="240" w:lineRule="auto" w:before="98" w:after="0"/>
        <w:ind w:left="142" w:right="280" w:firstLine="0"/>
        <w:jc w:val="left"/>
        <w:rPr>
          <w:sz w:val="24"/>
        </w:rPr>
      </w:pPr>
      <w:r>
        <w:rPr>
          <w:sz w:val="24"/>
        </w:rPr>
        <w:t>της</w:t>
      </w:r>
      <w:r>
        <w:rPr>
          <w:spacing w:val="-4"/>
          <w:sz w:val="24"/>
        </w:rPr>
        <w:t> </w:t>
      </w:r>
      <w:r>
        <w:rPr>
          <w:sz w:val="24"/>
        </w:rPr>
        <w:t>αριθμ.</w:t>
      </w:r>
      <w:r>
        <w:rPr>
          <w:spacing w:val="-3"/>
          <w:sz w:val="24"/>
        </w:rPr>
        <w:t> </w:t>
      </w:r>
      <w:r>
        <w:rPr>
          <w:sz w:val="24"/>
        </w:rPr>
        <w:t>Κ.Υ.Α.</w:t>
      </w:r>
      <w:r>
        <w:rPr>
          <w:spacing w:val="-3"/>
          <w:sz w:val="24"/>
        </w:rPr>
        <w:t> </w:t>
      </w:r>
      <w:r>
        <w:rPr>
          <w:sz w:val="24"/>
        </w:rPr>
        <w:t>οικ.</w:t>
      </w:r>
      <w:r>
        <w:rPr>
          <w:spacing w:val="-3"/>
          <w:sz w:val="24"/>
        </w:rPr>
        <w:t> </w:t>
      </w:r>
      <w:r>
        <w:rPr>
          <w:sz w:val="24"/>
        </w:rPr>
        <w:t>60967</w:t>
      </w:r>
      <w:r>
        <w:rPr>
          <w:spacing w:val="-3"/>
          <w:sz w:val="24"/>
        </w:rPr>
        <w:t> </w:t>
      </w:r>
      <w:r>
        <w:rPr>
          <w:sz w:val="24"/>
        </w:rPr>
        <w:t>ΕΞ</w:t>
      </w:r>
      <w:r>
        <w:rPr>
          <w:spacing w:val="-3"/>
          <w:sz w:val="24"/>
        </w:rPr>
        <w:t> </w:t>
      </w:r>
      <w:r>
        <w:rPr>
          <w:sz w:val="24"/>
        </w:rPr>
        <w:t>2020</w:t>
      </w:r>
      <w:r>
        <w:rPr>
          <w:spacing w:val="-4"/>
          <w:sz w:val="24"/>
        </w:rPr>
        <w:t> </w:t>
      </w:r>
      <w:r>
        <w:rPr>
          <w:sz w:val="24"/>
        </w:rPr>
        <w:t>(Β'</w:t>
      </w:r>
      <w:r>
        <w:rPr>
          <w:spacing w:val="-4"/>
          <w:sz w:val="24"/>
        </w:rPr>
        <w:t> </w:t>
      </w:r>
      <w:r>
        <w:rPr>
          <w:sz w:val="24"/>
        </w:rPr>
        <w:t>2425/18.06.2020)</w:t>
      </w:r>
      <w:r>
        <w:rPr>
          <w:spacing w:val="-3"/>
          <w:sz w:val="24"/>
        </w:rPr>
        <w:t> </w:t>
      </w:r>
      <w:r>
        <w:rPr>
          <w:sz w:val="24"/>
        </w:rPr>
        <w:t>«Ηλεκτρονική</w:t>
      </w:r>
      <w:r>
        <w:rPr>
          <w:spacing w:val="-4"/>
          <w:sz w:val="24"/>
        </w:rPr>
        <w:t> </w:t>
      </w:r>
      <w:r>
        <w:rPr>
          <w:sz w:val="24"/>
        </w:rPr>
        <w:t>Τιμολόγηση</w:t>
      </w:r>
      <w:r>
        <w:rPr>
          <w:spacing w:val="-4"/>
          <w:sz w:val="24"/>
        </w:rPr>
        <w:t> </w:t>
      </w:r>
      <w:r>
        <w:rPr>
          <w:sz w:val="24"/>
        </w:rPr>
        <w:t>στο</w:t>
      </w:r>
      <w:r>
        <w:rPr>
          <w:spacing w:val="-4"/>
          <w:sz w:val="24"/>
        </w:rPr>
        <w:t> </w:t>
      </w:r>
      <w:r>
        <w:rPr>
          <w:sz w:val="24"/>
        </w:rPr>
        <w:t>πλαίσιο των Δημόσιων Συμβάσεων δυνάμει του ν. 4601/2019» (Α'44)</w:t>
      </w:r>
    </w:p>
    <w:p>
      <w:pPr>
        <w:pStyle w:val="ListParagraph"/>
        <w:numPr>
          <w:ilvl w:val="0"/>
          <w:numId w:val="3"/>
        </w:numPr>
        <w:tabs>
          <w:tab w:pos="268" w:val="left" w:leader="none"/>
        </w:tabs>
        <w:spacing w:line="240" w:lineRule="auto" w:before="97" w:after="0"/>
        <w:ind w:left="142" w:right="1196" w:firstLine="0"/>
        <w:jc w:val="left"/>
        <w:rPr>
          <w:sz w:val="24"/>
        </w:rPr>
      </w:pPr>
      <w:r>
        <w:rPr>
          <w:sz w:val="24"/>
        </w:rPr>
        <w:t>της</w:t>
      </w:r>
      <w:r>
        <w:rPr>
          <w:spacing w:val="-5"/>
          <w:sz w:val="24"/>
        </w:rPr>
        <w:t> </w:t>
      </w:r>
      <w:r>
        <w:rPr>
          <w:sz w:val="24"/>
        </w:rPr>
        <w:t>αριθμ.</w:t>
      </w:r>
      <w:r>
        <w:rPr>
          <w:spacing w:val="-4"/>
          <w:sz w:val="24"/>
        </w:rPr>
        <w:t> </w:t>
      </w:r>
      <w:r>
        <w:rPr>
          <w:sz w:val="24"/>
        </w:rPr>
        <w:t>63446/2021</w:t>
      </w:r>
      <w:r>
        <w:rPr>
          <w:spacing w:val="-4"/>
          <w:sz w:val="24"/>
        </w:rPr>
        <w:t> </w:t>
      </w:r>
      <w:r>
        <w:rPr>
          <w:sz w:val="24"/>
        </w:rPr>
        <w:t>Κ.Υ.Α.</w:t>
      </w:r>
      <w:r>
        <w:rPr>
          <w:spacing w:val="-4"/>
          <w:sz w:val="24"/>
        </w:rPr>
        <w:t> </w:t>
      </w:r>
      <w:r>
        <w:rPr>
          <w:sz w:val="24"/>
        </w:rPr>
        <w:t>(Β'</w:t>
      </w:r>
      <w:r>
        <w:rPr>
          <w:spacing w:val="-4"/>
          <w:sz w:val="24"/>
        </w:rPr>
        <w:t> </w:t>
      </w:r>
      <w:r>
        <w:rPr>
          <w:sz w:val="24"/>
        </w:rPr>
        <w:t>2338/02.06.2020)</w:t>
      </w:r>
      <w:r>
        <w:rPr>
          <w:spacing w:val="-5"/>
          <w:sz w:val="24"/>
        </w:rPr>
        <w:t> </w:t>
      </w:r>
      <w:r>
        <w:rPr>
          <w:sz w:val="24"/>
        </w:rPr>
        <w:t>«Καθορισμός</w:t>
      </w:r>
      <w:r>
        <w:rPr>
          <w:spacing w:val="-4"/>
          <w:sz w:val="24"/>
        </w:rPr>
        <w:t> </w:t>
      </w:r>
      <w:r>
        <w:rPr>
          <w:sz w:val="24"/>
        </w:rPr>
        <w:t>Εθνικού</w:t>
      </w:r>
      <w:r>
        <w:rPr>
          <w:spacing w:val="-4"/>
          <w:sz w:val="24"/>
        </w:rPr>
        <w:t> </w:t>
      </w:r>
      <w:r>
        <w:rPr>
          <w:sz w:val="24"/>
        </w:rPr>
        <w:t>Μορφότυπου ηλεκτρονικού τιμολογίου στο πλαίσιο των Δημοσίων Συμβάσεων».</w:t>
      </w:r>
    </w:p>
    <w:p>
      <w:pPr>
        <w:pStyle w:val="ListParagraph"/>
        <w:numPr>
          <w:ilvl w:val="0"/>
          <w:numId w:val="3"/>
        </w:numPr>
        <w:tabs>
          <w:tab w:pos="268" w:val="left" w:leader="none"/>
        </w:tabs>
        <w:spacing w:line="240" w:lineRule="auto" w:before="98" w:after="0"/>
        <w:ind w:left="142" w:right="1270" w:firstLine="0"/>
        <w:jc w:val="left"/>
        <w:rPr>
          <w:sz w:val="24"/>
        </w:rPr>
      </w:pPr>
      <w:r>
        <w:rPr>
          <w:sz w:val="24"/>
        </w:rPr>
        <w:t>του</w:t>
      </w:r>
      <w:r>
        <w:rPr>
          <w:spacing w:val="-4"/>
          <w:sz w:val="24"/>
        </w:rPr>
        <w:t> </w:t>
      </w:r>
      <w:r>
        <w:rPr>
          <w:sz w:val="24"/>
        </w:rPr>
        <w:t>ν.</w:t>
      </w:r>
      <w:r>
        <w:rPr>
          <w:spacing w:val="-3"/>
          <w:sz w:val="24"/>
        </w:rPr>
        <w:t> </w:t>
      </w:r>
      <w:r>
        <w:rPr>
          <w:sz w:val="24"/>
        </w:rPr>
        <w:t>3419/2005</w:t>
      </w:r>
      <w:r>
        <w:rPr>
          <w:spacing w:val="-3"/>
          <w:sz w:val="24"/>
        </w:rPr>
        <w:t> </w:t>
      </w:r>
      <w:r>
        <w:rPr>
          <w:sz w:val="24"/>
        </w:rPr>
        <w:t>(Α'</w:t>
      </w:r>
      <w:r>
        <w:rPr>
          <w:spacing w:val="-4"/>
          <w:sz w:val="24"/>
        </w:rPr>
        <w:t> </w:t>
      </w:r>
      <w:r>
        <w:rPr>
          <w:sz w:val="24"/>
        </w:rPr>
        <w:t>297)</w:t>
      </w:r>
      <w:r>
        <w:rPr>
          <w:spacing w:val="-4"/>
          <w:sz w:val="24"/>
        </w:rPr>
        <w:t> </w:t>
      </w:r>
      <w:r>
        <w:rPr>
          <w:sz w:val="24"/>
        </w:rPr>
        <w:t>«Γενικό</w:t>
      </w:r>
      <w:r>
        <w:rPr>
          <w:spacing w:val="-3"/>
          <w:sz w:val="24"/>
        </w:rPr>
        <w:t> </w:t>
      </w:r>
      <w:r>
        <w:rPr>
          <w:sz w:val="24"/>
        </w:rPr>
        <w:t>Εμπορικό</w:t>
      </w:r>
      <w:r>
        <w:rPr>
          <w:spacing w:val="-4"/>
          <w:sz w:val="24"/>
        </w:rPr>
        <w:t> </w:t>
      </w:r>
      <w:r>
        <w:rPr>
          <w:sz w:val="24"/>
        </w:rPr>
        <w:t>Μητρώο</w:t>
      </w:r>
      <w:r>
        <w:rPr>
          <w:spacing w:val="-3"/>
          <w:sz w:val="24"/>
        </w:rPr>
        <w:t> </w:t>
      </w:r>
      <w:r>
        <w:rPr>
          <w:sz w:val="24"/>
        </w:rPr>
        <w:t>(Γ.Ε.ΜΗ.)</w:t>
      </w:r>
      <w:r>
        <w:rPr>
          <w:spacing w:val="-3"/>
          <w:sz w:val="24"/>
        </w:rPr>
        <w:t> </w:t>
      </w:r>
      <w:r>
        <w:rPr>
          <w:sz w:val="24"/>
        </w:rPr>
        <w:t>και</w:t>
      </w:r>
      <w:r>
        <w:rPr>
          <w:spacing w:val="-3"/>
          <w:sz w:val="24"/>
        </w:rPr>
        <w:t> </w:t>
      </w:r>
      <w:r>
        <w:rPr>
          <w:sz w:val="24"/>
        </w:rPr>
        <w:t>εκσυγχρονισμός</w:t>
      </w:r>
      <w:r>
        <w:rPr>
          <w:spacing w:val="-3"/>
          <w:sz w:val="24"/>
        </w:rPr>
        <w:t> </w:t>
      </w:r>
      <w:r>
        <w:rPr>
          <w:sz w:val="24"/>
        </w:rPr>
        <w:t>της Επιμελητηριακής Νομοθεσίας»</w:t>
      </w:r>
    </w:p>
    <w:p>
      <w:pPr>
        <w:pStyle w:val="ListParagraph"/>
        <w:numPr>
          <w:ilvl w:val="0"/>
          <w:numId w:val="3"/>
        </w:numPr>
        <w:tabs>
          <w:tab w:pos="268" w:val="left" w:leader="none"/>
        </w:tabs>
        <w:spacing w:line="240" w:lineRule="auto" w:before="98" w:after="0"/>
        <w:ind w:left="142" w:right="295" w:firstLine="0"/>
        <w:jc w:val="left"/>
        <w:rPr>
          <w:sz w:val="24"/>
        </w:rPr>
      </w:pPr>
      <w:r>
        <w:rPr>
          <w:sz w:val="24"/>
        </w:rPr>
        <w:t>Της υπ' αριθμ. 487/αριθμ. Πρωτ.87194/11.12.2020 εγκυκλίου του Υπουργείου Εσωτερικών με Θέμα: «Εφαρμογή των διατάξεων της παρ. 1 του αρ. 160 «Διάρκεια της ισχύος του προϋπολογισμού»</w:t>
      </w:r>
      <w:r>
        <w:rPr>
          <w:spacing w:val="-3"/>
          <w:sz w:val="24"/>
        </w:rPr>
        <w:t> </w:t>
      </w:r>
      <w:r>
        <w:rPr>
          <w:sz w:val="24"/>
        </w:rPr>
        <w:t>του</w:t>
      </w:r>
      <w:r>
        <w:rPr>
          <w:spacing w:val="-3"/>
          <w:sz w:val="24"/>
        </w:rPr>
        <w:t> </w:t>
      </w:r>
      <w:r>
        <w:rPr>
          <w:sz w:val="24"/>
        </w:rPr>
        <w:t>ν.3463/2006</w:t>
      </w:r>
      <w:r>
        <w:rPr>
          <w:spacing w:val="-3"/>
          <w:sz w:val="24"/>
        </w:rPr>
        <w:t> </w:t>
      </w:r>
      <w:r>
        <w:rPr>
          <w:sz w:val="24"/>
        </w:rPr>
        <w:t>από</w:t>
      </w:r>
      <w:r>
        <w:rPr>
          <w:spacing w:val="-3"/>
          <w:sz w:val="24"/>
        </w:rPr>
        <w:t> </w:t>
      </w:r>
      <w:r>
        <w:rPr>
          <w:sz w:val="24"/>
        </w:rPr>
        <w:t>τους</w:t>
      </w:r>
      <w:r>
        <w:rPr>
          <w:spacing w:val="-2"/>
          <w:sz w:val="24"/>
        </w:rPr>
        <w:t> </w:t>
      </w:r>
      <w:r>
        <w:rPr>
          <w:sz w:val="24"/>
        </w:rPr>
        <w:t>δήμους</w:t>
      </w:r>
      <w:r>
        <w:rPr>
          <w:spacing w:val="-2"/>
          <w:sz w:val="24"/>
        </w:rPr>
        <w:t> </w:t>
      </w:r>
      <w:r>
        <w:rPr>
          <w:sz w:val="24"/>
        </w:rPr>
        <w:t>και</w:t>
      </w:r>
      <w:r>
        <w:rPr>
          <w:spacing w:val="-3"/>
          <w:sz w:val="24"/>
        </w:rPr>
        <w:t> </w:t>
      </w:r>
      <w:r>
        <w:rPr>
          <w:sz w:val="24"/>
        </w:rPr>
        <w:t>της</w:t>
      </w:r>
      <w:r>
        <w:rPr>
          <w:spacing w:val="-2"/>
          <w:sz w:val="24"/>
        </w:rPr>
        <w:t> </w:t>
      </w:r>
      <w:r>
        <w:rPr>
          <w:sz w:val="24"/>
        </w:rPr>
        <w:t>παρ.</w:t>
      </w:r>
      <w:r>
        <w:rPr>
          <w:spacing w:val="-2"/>
          <w:sz w:val="24"/>
        </w:rPr>
        <w:t> </w:t>
      </w:r>
      <w:r>
        <w:rPr>
          <w:sz w:val="24"/>
        </w:rPr>
        <w:t>10</w:t>
      </w:r>
      <w:r>
        <w:rPr>
          <w:spacing w:val="-2"/>
          <w:sz w:val="24"/>
        </w:rPr>
        <w:t> </w:t>
      </w:r>
      <w:r>
        <w:rPr>
          <w:sz w:val="24"/>
        </w:rPr>
        <w:t>του</w:t>
      </w:r>
      <w:r>
        <w:rPr>
          <w:spacing w:val="-2"/>
          <w:sz w:val="24"/>
        </w:rPr>
        <w:t> </w:t>
      </w:r>
      <w:r>
        <w:rPr>
          <w:sz w:val="24"/>
        </w:rPr>
        <w:t>αρ.</w:t>
      </w:r>
      <w:r>
        <w:rPr>
          <w:spacing w:val="-3"/>
          <w:sz w:val="24"/>
        </w:rPr>
        <w:t> </w:t>
      </w:r>
      <w:r>
        <w:rPr>
          <w:sz w:val="24"/>
        </w:rPr>
        <w:t>78</w:t>
      </w:r>
      <w:r>
        <w:rPr>
          <w:spacing w:val="-2"/>
          <w:sz w:val="24"/>
        </w:rPr>
        <w:t> </w:t>
      </w:r>
      <w:r>
        <w:rPr>
          <w:sz w:val="24"/>
        </w:rPr>
        <w:t>του</w:t>
      </w:r>
      <w:r>
        <w:rPr>
          <w:spacing w:val="-3"/>
          <w:sz w:val="24"/>
        </w:rPr>
        <w:t> </w:t>
      </w:r>
      <w:r>
        <w:rPr>
          <w:sz w:val="24"/>
        </w:rPr>
        <w:t>ν.</w:t>
      </w:r>
      <w:r>
        <w:rPr>
          <w:spacing w:val="-3"/>
          <w:sz w:val="24"/>
        </w:rPr>
        <w:t> </w:t>
      </w:r>
      <w:r>
        <w:rPr>
          <w:sz w:val="24"/>
        </w:rPr>
        <w:t>4172/2013 από τις περιφέρειες» έχει τις συνέπειες της παραγράφου 7 του άρθρου 105 του ν. 4412/2016.</w:t>
      </w:r>
    </w:p>
    <w:p>
      <w:pPr>
        <w:pStyle w:val="BodyText"/>
        <w:rPr>
          <w:sz w:val="20"/>
        </w:rPr>
      </w:pPr>
    </w:p>
    <w:p>
      <w:pPr>
        <w:pStyle w:val="BodyText"/>
        <w:rPr>
          <w:sz w:val="20"/>
        </w:rPr>
      </w:pPr>
    </w:p>
    <w:p>
      <w:pPr>
        <w:pStyle w:val="BodyText"/>
        <w:spacing w:before="147"/>
        <w:rPr>
          <w:sz w:val="20"/>
        </w:rPr>
      </w:pPr>
    </w:p>
    <w:tbl>
      <w:tblPr>
        <w:tblW w:w="0" w:type="auto"/>
        <w:jc w:val="left"/>
        <w:tblInd w:w="15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CellMar>
          <w:top w:w="0" w:type="dxa"/>
          <w:left w:w="0" w:type="dxa"/>
          <w:bottom w:w="0" w:type="dxa"/>
          <w:right w:w="0" w:type="dxa"/>
        </w:tblCellMar>
        <w:tblLook w:val="01E0"/>
      </w:tblPr>
      <w:tblGrid>
        <w:gridCol w:w="3261"/>
        <w:gridCol w:w="3543"/>
        <w:gridCol w:w="2835"/>
      </w:tblGrid>
      <w:tr>
        <w:trPr>
          <w:trHeight w:val="586" w:hRule="atLeast"/>
        </w:trPr>
        <w:tc>
          <w:tcPr>
            <w:tcW w:w="3261" w:type="dxa"/>
          </w:tcPr>
          <w:p>
            <w:pPr>
              <w:pStyle w:val="TableParagraph"/>
              <w:ind w:left="108"/>
              <w:rPr>
                <w:b/>
                <w:sz w:val="24"/>
              </w:rPr>
            </w:pPr>
            <w:r>
              <w:rPr>
                <w:b/>
                <w:spacing w:val="-2"/>
                <w:sz w:val="24"/>
              </w:rPr>
              <w:t>ΣΥΝΤΑΧΘΗΚΕ</w:t>
            </w:r>
          </w:p>
        </w:tc>
        <w:tc>
          <w:tcPr>
            <w:tcW w:w="3543" w:type="dxa"/>
          </w:tcPr>
          <w:p>
            <w:pPr>
              <w:pStyle w:val="TableParagraph"/>
              <w:ind w:left="108"/>
              <w:rPr>
                <w:b/>
                <w:sz w:val="24"/>
              </w:rPr>
            </w:pPr>
            <w:r>
              <w:rPr>
                <w:b/>
                <w:spacing w:val="-2"/>
                <w:sz w:val="24"/>
              </w:rPr>
              <w:t>ΕΛΕΓΧΘΗΚΕ</w:t>
            </w:r>
          </w:p>
        </w:tc>
        <w:tc>
          <w:tcPr>
            <w:tcW w:w="2835" w:type="dxa"/>
          </w:tcPr>
          <w:p>
            <w:pPr>
              <w:pStyle w:val="TableParagraph"/>
              <w:ind w:left="108"/>
              <w:rPr>
                <w:b/>
                <w:sz w:val="24"/>
              </w:rPr>
            </w:pPr>
            <w:r>
              <w:rPr>
                <w:b/>
                <w:spacing w:val="-2"/>
                <w:sz w:val="24"/>
              </w:rPr>
              <w:t>ΘΕΩΡΗΘΗΚΕ</w:t>
            </w:r>
          </w:p>
        </w:tc>
      </w:tr>
      <w:tr>
        <w:trPr>
          <w:trHeight w:val="2930" w:hRule="atLeast"/>
        </w:trPr>
        <w:tc>
          <w:tcPr>
            <w:tcW w:w="3261" w:type="dxa"/>
          </w:tcPr>
          <w:p>
            <w:pPr>
              <w:pStyle w:val="TableParagraph"/>
              <w:rPr>
                <w:sz w:val="24"/>
              </w:rPr>
            </w:pPr>
          </w:p>
          <w:p>
            <w:pPr>
              <w:pStyle w:val="TableParagraph"/>
              <w:ind w:left="108" w:right="877"/>
              <w:rPr>
                <w:b/>
                <w:sz w:val="24"/>
              </w:rPr>
            </w:pPr>
            <w:r>
              <w:rPr>
                <w:b/>
                <w:sz w:val="24"/>
              </w:rPr>
              <w:t>ΑΝΑΣΤΑΣΙΑ</w:t>
            </w:r>
            <w:r>
              <w:rPr>
                <w:b/>
                <w:spacing w:val="-14"/>
                <w:sz w:val="24"/>
              </w:rPr>
              <w:t> </w:t>
            </w:r>
            <w:r>
              <w:rPr>
                <w:b/>
                <w:sz w:val="24"/>
              </w:rPr>
              <w:t>ΓΚΙΝΤΣΙΔΗ ΔΕ ΔΙΟΙΚΗΤΙΚΟΥ</w:t>
            </w:r>
          </w:p>
          <w:p>
            <w:pPr>
              <w:pStyle w:val="TableParagraph"/>
              <w:ind w:left="108" w:right="712"/>
              <w:rPr>
                <w:sz w:val="24"/>
              </w:rPr>
            </w:pPr>
            <w:r>
              <w:rPr>
                <w:sz w:val="24"/>
              </w:rPr>
              <w:t>Υπάλληλος Τμήματος Διαχείρισης</w:t>
            </w:r>
            <w:r>
              <w:rPr>
                <w:spacing w:val="-14"/>
                <w:sz w:val="24"/>
              </w:rPr>
              <w:t> </w:t>
            </w:r>
            <w:r>
              <w:rPr>
                <w:sz w:val="24"/>
              </w:rPr>
              <w:t>Συντήρησης Στόλου Οχημάτων και Δημοτικής</w:t>
            </w:r>
            <w:r>
              <w:rPr>
                <w:spacing w:val="-14"/>
                <w:sz w:val="24"/>
              </w:rPr>
              <w:t> </w:t>
            </w:r>
            <w:r>
              <w:rPr>
                <w:sz w:val="24"/>
              </w:rPr>
              <w:t>Συγκοινωνίας</w:t>
            </w:r>
          </w:p>
        </w:tc>
        <w:tc>
          <w:tcPr>
            <w:tcW w:w="3543" w:type="dxa"/>
          </w:tcPr>
          <w:p>
            <w:pPr>
              <w:pStyle w:val="TableParagraph"/>
              <w:rPr>
                <w:sz w:val="24"/>
              </w:rPr>
            </w:pPr>
          </w:p>
          <w:p>
            <w:pPr>
              <w:pStyle w:val="TableParagraph"/>
              <w:ind w:left="108" w:right="780"/>
              <w:rPr>
                <w:b/>
                <w:sz w:val="24"/>
              </w:rPr>
            </w:pPr>
            <w:r>
              <w:rPr>
                <w:b/>
                <w:sz w:val="24"/>
              </w:rPr>
              <w:t>ΣΤΕΦΑΝΟΣ</w:t>
            </w:r>
            <w:r>
              <w:rPr>
                <w:b/>
                <w:spacing w:val="-14"/>
                <w:sz w:val="24"/>
              </w:rPr>
              <w:t> </w:t>
            </w:r>
            <w:r>
              <w:rPr>
                <w:b/>
                <w:sz w:val="24"/>
              </w:rPr>
              <w:t>ΑΜΠΟΥΛΕΡΗΣ </w:t>
            </w:r>
            <w:r>
              <w:rPr>
                <w:b/>
                <w:spacing w:val="-6"/>
                <w:sz w:val="24"/>
              </w:rPr>
              <w:t>ΔΕ</w:t>
            </w:r>
          </w:p>
          <w:p>
            <w:pPr>
              <w:pStyle w:val="TableParagraph"/>
              <w:ind w:left="108"/>
              <w:rPr>
                <w:b/>
                <w:sz w:val="24"/>
              </w:rPr>
            </w:pPr>
            <w:r>
              <w:rPr>
                <w:b/>
                <w:spacing w:val="-2"/>
                <w:sz w:val="24"/>
              </w:rPr>
              <w:t>ΤΕΧΝΙΚΟΥ/ΜΗΧΑΝΟΤΕΧΝΙΤΩΝ ΟΧΗΜΑΤΩΝ</w:t>
            </w:r>
          </w:p>
          <w:p>
            <w:pPr>
              <w:pStyle w:val="TableParagraph"/>
              <w:ind w:left="108" w:firstLine="54"/>
              <w:rPr>
                <w:sz w:val="24"/>
              </w:rPr>
            </w:pPr>
            <w:r>
              <w:rPr>
                <w:sz w:val="24"/>
              </w:rPr>
              <w:t>Αν. Προϊστάμενος Τμήματος Διαχείρισης</w:t>
            </w:r>
            <w:r>
              <w:rPr>
                <w:spacing w:val="-14"/>
                <w:sz w:val="24"/>
              </w:rPr>
              <w:t> </w:t>
            </w:r>
            <w:r>
              <w:rPr>
                <w:sz w:val="24"/>
              </w:rPr>
              <w:t>Συντήρησης</w:t>
            </w:r>
            <w:r>
              <w:rPr>
                <w:spacing w:val="-14"/>
                <w:sz w:val="24"/>
              </w:rPr>
              <w:t> </w:t>
            </w:r>
            <w:r>
              <w:rPr>
                <w:sz w:val="24"/>
              </w:rPr>
              <w:t>Στόλου Οχημάτων και Δημοτικής </w:t>
            </w:r>
            <w:r>
              <w:rPr>
                <w:spacing w:val="-2"/>
                <w:sz w:val="24"/>
              </w:rPr>
              <w:t>Συγκοινωνίας</w:t>
            </w:r>
          </w:p>
        </w:tc>
        <w:tc>
          <w:tcPr>
            <w:tcW w:w="2835" w:type="dxa"/>
          </w:tcPr>
          <w:p>
            <w:pPr>
              <w:pStyle w:val="TableParagraph"/>
              <w:rPr>
                <w:sz w:val="24"/>
              </w:rPr>
            </w:pPr>
          </w:p>
          <w:p>
            <w:pPr>
              <w:pStyle w:val="TableParagraph"/>
              <w:ind w:left="108"/>
              <w:rPr>
                <w:b/>
                <w:sz w:val="24"/>
              </w:rPr>
            </w:pPr>
            <w:r>
              <w:rPr>
                <w:b/>
                <w:sz w:val="24"/>
              </w:rPr>
              <w:t>ΜΑΡΙΑ ΠΑΠΑΔΟΠΟΥΛΟΥ </w:t>
            </w:r>
            <w:r>
              <w:rPr>
                <w:b/>
                <w:spacing w:val="-6"/>
                <w:sz w:val="24"/>
              </w:rPr>
              <w:t>ΤΕ </w:t>
            </w:r>
            <w:r>
              <w:rPr>
                <w:b/>
                <w:spacing w:val="-2"/>
                <w:sz w:val="24"/>
              </w:rPr>
              <w:t>ΔΙΟΙΚΗΤΙΚΟΥ/ΛΟΓΙΣΤΙΚΟΥ</w:t>
            </w:r>
          </w:p>
          <w:p>
            <w:pPr>
              <w:pStyle w:val="TableParagraph"/>
              <w:ind w:left="108" w:right="311" w:firstLine="54"/>
              <w:rPr>
                <w:sz w:val="24"/>
              </w:rPr>
            </w:pPr>
            <w:r>
              <w:rPr>
                <w:sz w:val="24"/>
              </w:rPr>
              <w:t>Αν. Προϊσταμένη Δ/νσης</w:t>
            </w:r>
            <w:r>
              <w:rPr>
                <w:spacing w:val="16"/>
                <w:sz w:val="24"/>
              </w:rPr>
              <w:t> </w:t>
            </w:r>
            <w:r>
              <w:rPr>
                <w:sz w:val="24"/>
              </w:rPr>
              <w:t>Διαχείρισης Απορριμμάτων και </w:t>
            </w:r>
            <w:r>
              <w:rPr>
                <w:spacing w:val="-2"/>
                <w:sz w:val="24"/>
              </w:rPr>
              <w:t>Οχημάτων</w:t>
            </w:r>
          </w:p>
        </w:tc>
      </w:tr>
    </w:tbl>
    <w:sectPr>
      <w:pgSz w:w="11910" w:h="16840"/>
      <w:pgMar w:top="48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2" w:hanging="142"/>
      </w:pPr>
      <w:rPr>
        <w:rFonts w:hint="default" w:ascii="Calibri" w:hAnsi="Calibri" w:eastAsia="Calibri" w:cs="Calibri"/>
        <w:b w:val="0"/>
        <w:bCs w:val="0"/>
        <w:i w:val="0"/>
        <w:iCs w:val="0"/>
        <w:spacing w:val="0"/>
        <w:w w:val="100"/>
        <w:sz w:val="24"/>
        <w:szCs w:val="24"/>
        <w:lang w:val="el-GR" w:eastAsia="en-US" w:bidi="ar-SA"/>
      </w:rPr>
    </w:lvl>
    <w:lvl w:ilvl="1">
      <w:start w:val="0"/>
      <w:numFmt w:val="bullet"/>
      <w:lvlText w:val="•"/>
      <w:lvlJc w:val="left"/>
      <w:pPr>
        <w:ind w:left="1132" w:hanging="142"/>
      </w:pPr>
      <w:rPr>
        <w:rFonts w:hint="default"/>
        <w:lang w:val="el-GR" w:eastAsia="en-US" w:bidi="ar-SA"/>
      </w:rPr>
    </w:lvl>
    <w:lvl w:ilvl="2">
      <w:start w:val="0"/>
      <w:numFmt w:val="bullet"/>
      <w:lvlText w:val="•"/>
      <w:lvlJc w:val="left"/>
      <w:pPr>
        <w:ind w:left="2124" w:hanging="142"/>
      </w:pPr>
      <w:rPr>
        <w:rFonts w:hint="default"/>
        <w:lang w:val="el-GR" w:eastAsia="en-US" w:bidi="ar-SA"/>
      </w:rPr>
    </w:lvl>
    <w:lvl w:ilvl="3">
      <w:start w:val="0"/>
      <w:numFmt w:val="bullet"/>
      <w:lvlText w:val="•"/>
      <w:lvlJc w:val="left"/>
      <w:pPr>
        <w:ind w:left="3117" w:hanging="142"/>
      </w:pPr>
      <w:rPr>
        <w:rFonts w:hint="default"/>
        <w:lang w:val="el-GR" w:eastAsia="en-US" w:bidi="ar-SA"/>
      </w:rPr>
    </w:lvl>
    <w:lvl w:ilvl="4">
      <w:start w:val="0"/>
      <w:numFmt w:val="bullet"/>
      <w:lvlText w:val="•"/>
      <w:lvlJc w:val="left"/>
      <w:pPr>
        <w:ind w:left="4109" w:hanging="142"/>
      </w:pPr>
      <w:rPr>
        <w:rFonts w:hint="default"/>
        <w:lang w:val="el-GR" w:eastAsia="en-US" w:bidi="ar-SA"/>
      </w:rPr>
    </w:lvl>
    <w:lvl w:ilvl="5">
      <w:start w:val="0"/>
      <w:numFmt w:val="bullet"/>
      <w:lvlText w:val="•"/>
      <w:lvlJc w:val="left"/>
      <w:pPr>
        <w:ind w:left="5102" w:hanging="142"/>
      </w:pPr>
      <w:rPr>
        <w:rFonts w:hint="default"/>
        <w:lang w:val="el-GR" w:eastAsia="en-US" w:bidi="ar-SA"/>
      </w:rPr>
    </w:lvl>
    <w:lvl w:ilvl="6">
      <w:start w:val="0"/>
      <w:numFmt w:val="bullet"/>
      <w:lvlText w:val="•"/>
      <w:lvlJc w:val="left"/>
      <w:pPr>
        <w:ind w:left="6094" w:hanging="142"/>
      </w:pPr>
      <w:rPr>
        <w:rFonts w:hint="default"/>
        <w:lang w:val="el-GR" w:eastAsia="en-US" w:bidi="ar-SA"/>
      </w:rPr>
    </w:lvl>
    <w:lvl w:ilvl="7">
      <w:start w:val="0"/>
      <w:numFmt w:val="bullet"/>
      <w:lvlText w:val="•"/>
      <w:lvlJc w:val="left"/>
      <w:pPr>
        <w:ind w:left="7086" w:hanging="142"/>
      </w:pPr>
      <w:rPr>
        <w:rFonts w:hint="default"/>
        <w:lang w:val="el-GR" w:eastAsia="en-US" w:bidi="ar-SA"/>
      </w:rPr>
    </w:lvl>
    <w:lvl w:ilvl="8">
      <w:start w:val="0"/>
      <w:numFmt w:val="bullet"/>
      <w:lvlText w:val="•"/>
      <w:lvlJc w:val="left"/>
      <w:pPr>
        <w:ind w:left="8079" w:hanging="142"/>
      </w:pPr>
      <w:rPr>
        <w:rFonts w:hint="default"/>
        <w:lang w:val="el-GR" w:eastAsia="en-US" w:bidi="ar-SA"/>
      </w:rPr>
    </w:lvl>
  </w:abstractNum>
  <w:abstractNum w:abstractNumId="1">
    <w:multiLevelType w:val="hybridMultilevel"/>
    <w:lvl w:ilvl="0">
      <w:start w:val="1"/>
      <w:numFmt w:val="decimal"/>
      <w:lvlText w:val="%1."/>
      <w:lvlJc w:val="left"/>
      <w:pPr>
        <w:ind w:left="381" w:hanging="240"/>
        <w:jc w:val="left"/>
      </w:pPr>
      <w:rPr>
        <w:rFonts w:hint="default" w:ascii="Calibri" w:hAnsi="Calibri" w:eastAsia="Calibri" w:cs="Calibri"/>
        <w:b/>
        <w:bCs/>
        <w:i w:val="0"/>
        <w:iCs w:val="0"/>
        <w:spacing w:val="-1"/>
        <w:w w:val="100"/>
        <w:sz w:val="24"/>
        <w:szCs w:val="24"/>
        <w:lang w:val="el-GR" w:eastAsia="en-US" w:bidi="ar-SA"/>
      </w:rPr>
    </w:lvl>
    <w:lvl w:ilvl="1">
      <w:start w:val="0"/>
      <w:numFmt w:val="bullet"/>
      <w:lvlText w:val="•"/>
      <w:lvlJc w:val="left"/>
      <w:pPr>
        <w:ind w:left="1348" w:hanging="240"/>
      </w:pPr>
      <w:rPr>
        <w:rFonts w:hint="default"/>
        <w:lang w:val="el-GR" w:eastAsia="en-US" w:bidi="ar-SA"/>
      </w:rPr>
    </w:lvl>
    <w:lvl w:ilvl="2">
      <w:start w:val="0"/>
      <w:numFmt w:val="bullet"/>
      <w:lvlText w:val="•"/>
      <w:lvlJc w:val="left"/>
      <w:pPr>
        <w:ind w:left="2316" w:hanging="240"/>
      </w:pPr>
      <w:rPr>
        <w:rFonts w:hint="default"/>
        <w:lang w:val="el-GR" w:eastAsia="en-US" w:bidi="ar-SA"/>
      </w:rPr>
    </w:lvl>
    <w:lvl w:ilvl="3">
      <w:start w:val="0"/>
      <w:numFmt w:val="bullet"/>
      <w:lvlText w:val="•"/>
      <w:lvlJc w:val="left"/>
      <w:pPr>
        <w:ind w:left="3285" w:hanging="240"/>
      </w:pPr>
      <w:rPr>
        <w:rFonts w:hint="default"/>
        <w:lang w:val="el-GR" w:eastAsia="en-US" w:bidi="ar-SA"/>
      </w:rPr>
    </w:lvl>
    <w:lvl w:ilvl="4">
      <w:start w:val="0"/>
      <w:numFmt w:val="bullet"/>
      <w:lvlText w:val="•"/>
      <w:lvlJc w:val="left"/>
      <w:pPr>
        <w:ind w:left="4253" w:hanging="240"/>
      </w:pPr>
      <w:rPr>
        <w:rFonts w:hint="default"/>
        <w:lang w:val="el-GR" w:eastAsia="en-US" w:bidi="ar-SA"/>
      </w:rPr>
    </w:lvl>
    <w:lvl w:ilvl="5">
      <w:start w:val="0"/>
      <w:numFmt w:val="bullet"/>
      <w:lvlText w:val="•"/>
      <w:lvlJc w:val="left"/>
      <w:pPr>
        <w:ind w:left="5222" w:hanging="240"/>
      </w:pPr>
      <w:rPr>
        <w:rFonts w:hint="default"/>
        <w:lang w:val="el-GR" w:eastAsia="en-US" w:bidi="ar-SA"/>
      </w:rPr>
    </w:lvl>
    <w:lvl w:ilvl="6">
      <w:start w:val="0"/>
      <w:numFmt w:val="bullet"/>
      <w:lvlText w:val="•"/>
      <w:lvlJc w:val="left"/>
      <w:pPr>
        <w:ind w:left="6190" w:hanging="240"/>
      </w:pPr>
      <w:rPr>
        <w:rFonts w:hint="default"/>
        <w:lang w:val="el-GR" w:eastAsia="en-US" w:bidi="ar-SA"/>
      </w:rPr>
    </w:lvl>
    <w:lvl w:ilvl="7">
      <w:start w:val="0"/>
      <w:numFmt w:val="bullet"/>
      <w:lvlText w:val="•"/>
      <w:lvlJc w:val="left"/>
      <w:pPr>
        <w:ind w:left="7158" w:hanging="240"/>
      </w:pPr>
      <w:rPr>
        <w:rFonts w:hint="default"/>
        <w:lang w:val="el-GR" w:eastAsia="en-US" w:bidi="ar-SA"/>
      </w:rPr>
    </w:lvl>
    <w:lvl w:ilvl="8">
      <w:start w:val="0"/>
      <w:numFmt w:val="bullet"/>
      <w:lvlText w:val="•"/>
      <w:lvlJc w:val="left"/>
      <w:pPr>
        <w:ind w:left="8127" w:hanging="240"/>
      </w:pPr>
      <w:rPr>
        <w:rFonts w:hint="default"/>
        <w:lang w:val="el-GR" w:eastAsia="en-US" w:bidi="ar-SA"/>
      </w:rPr>
    </w:lvl>
  </w:abstractNum>
  <w:abstractNum w:abstractNumId="0">
    <w:multiLevelType w:val="hybridMultilevel"/>
    <w:lvl w:ilvl="0">
      <w:start w:val="1"/>
      <w:numFmt w:val="decimal"/>
      <w:lvlText w:val="%1."/>
      <w:lvlJc w:val="left"/>
      <w:pPr>
        <w:ind w:left="861" w:hanging="360"/>
        <w:jc w:val="left"/>
      </w:pPr>
      <w:rPr>
        <w:rFonts w:hint="default" w:ascii="Calibri" w:hAnsi="Calibri" w:eastAsia="Calibri" w:cs="Calibri"/>
        <w:b w:val="0"/>
        <w:bCs w:val="0"/>
        <w:i w:val="0"/>
        <w:iCs w:val="0"/>
        <w:spacing w:val="-1"/>
        <w:w w:val="100"/>
        <w:sz w:val="16"/>
        <w:szCs w:val="16"/>
        <w:lang w:val="el-GR" w:eastAsia="en-US" w:bidi="ar-SA"/>
      </w:rPr>
    </w:lvl>
    <w:lvl w:ilvl="1">
      <w:start w:val="0"/>
      <w:numFmt w:val="bullet"/>
      <w:lvlText w:val="•"/>
      <w:lvlJc w:val="left"/>
      <w:pPr>
        <w:ind w:left="1780" w:hanging="360"/>
      </w:pPr>
      <w:rPr>
        <w:rFonts w:hint="default"/>
        <w:lang w:val="el-GR" w:eastAsia="en-US" w:bidi="ar-SA"/>
      </w:rPr>
    </w:lvl>
    <w:lvl w:ilvl="2">
      <w:start w:val="0"/>
      <w:numFmt w:val="bullet"/>
      <w:lvlText w:val="•"/>
      <w:lvlJc w:val="left"/>
      <w:pPr>
        <w:ind w:left="2700" w:hanging="360"/>
      </w:pPr>
      <w:rPr>
        <w:rFonts w:hint="default"/>
        <w:lang w:val="el-GR" w:eastAsia="en-US" w:bidi="ar-SA"/>
      </w:rPr>
    </w:lvl>
    <w:lvl w:ilvl="3">
      <w:start w:val="0"/>
      <w:numFmt w:val="bullet"/>
      <w:lvlText w:val="•"/>
      <w:lvlJc w:val="left"/>
      <w:pPr>
        <w:ind w:left="3621" w:hanging="360"/>
      </w:pPr>
      <w:rPr>
        <w:rFonts w:hint="default"/>
        <w:lang w:val="el-GR" w:eastAsia="en-US" w:bidi="ar-SA"/>
      </w:rPr>
    </w:lvl>
    <w:lvl w:ilvl="4">
      <w:start w:val="0"/>
      <w:numFmt w:val="bullet"/>
      <w:lvlText w:val="•"/>
      <w:lvlJc w:val="left"/>
      <w:pPr>
        <w:ind w:left="4541" w:hanging="360"/>
      </w:pPr>
      <w:rPr>
        <w:rFonts w:hint="default"/>
        <w:lang w:val="el-GR" w:eastAsia="en-US" w:bidi="ar-SA"/>
      </w:rPr>
    </w:lvl>
    <w:lvl w:ilvl="5">
      <w:start w:val="0"/>
      <w:numFmt w:val="bullet"/>
      <w:lvlText w:val="•"/>
      <w:lvlJc w:val="left"/>
      <w:pPr>
        <w:ind w:left="5462" w:hanging="360"/>
      </w:pPr>
      <w:rPr>
        <w:rFonts w:hint="default"/>
        <w:lang w:val="el-GR" w:eastAsia="en-US" w:bidi="ar-SA"/>
      </w:rPr>
    </w:lvl>
    <w:lvl w:ilvl="6">
      <w:start w:val="0"/>
      <w:numFmt w:val="bullet"/>
      <w:lvlText w:val="•"/>
      <w:lvlJc w:val="left"/>
      <w:pPr>
        <w:ind w:left="6382" w:hanging="360"/>
      </w:pPr>
      <w:rPr>
        <w:rFonts w:hint="default"/>
        <w:lang w:val="el-GR" w:eastAsia="en-US" w:bidi="ar-SA"/>
      </w:rPr>
    </w:lvl>
    <w:lvl w:ilvl="7">
      <w:start w:val="0"/>
      <w:numFmt w:val="bullet"/>
      <w:lvlText w:val="•"/>
      <w:lvlJc w:val="left"/>
      <w:pPr>
        <w:ind w:left="7302" w:hanging="360"/>
      </w:pPr>
      <w:rPr>
        <w:rFonts w:hint="default"/>
        <w:lang w:val="el-GR" w:eastAsia="en-US" w:bidi="ar-SA"/>
      </w:rPr>
    </w:lvl>
    <w:lvl w:ilvl="8">
      <w:start w:val="0"/>
      <w:numFmt w:val="bullet"/>
      <w:lvlText w:val="•"/>
      <w:lvlJc w:val="left"/>
      <w:pPr>
        <w:ind w:left="8223" w:hanging="360"/>
      </w:pPr>
      <w:rPr>
        <w:rFonts w:hint="default"/>
        <w:lang w:val="el-G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4"/>
      <w:szCs w:val="24"/>
      <w:lang w:val="el-GR" w:eastAsia="en-US" w:bidi="ar-SA"/>
    </w:rPr>
  </w:style>
  <w:style w:styleId="ListParagraph" w:type="paragraph">
    <w:name w:val="List Paragraph"/>
    <w:basedOn w:val="Normal"/>
    <w:uiPriority w:val="1"/>
    <w:qFormat/>
    <w:pPr>
      <w:ind w:left="500" w:hanging="358"/>
    </w:pPr>
    <w:rPr>
      <w:rFonts w:ascii="Calibri" w:hAnsi="Calibri" w:eastAsia="Calibri" w:cs="Calibri"/>
      <w:lang w:val="el-GR" w:eastAsia="en-US" w:bidi="ar-SA"/>
    </w:rPr>
  </w:style>
  <w:style w:styleId="TableParagraph" w:type="paragraph">
    <w:name w:val="Table Paragraph"/>
    <w:basedOn w:val="Normal"/>
    <w:uiPriority w:val="1"/>
    <w:qFormat/>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stolos@elliniko-argyroupoli.g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ΓΚΙΝΤΣΙΔΗ ΑΝΑΣΤΑΣΙΑ</dc:creator>
  <dc:title>15483/Σ.7439/08-04-25/ΔΗΜΟΣ ΕΛΛΗΝΙΚΟΥ-ΑΡΓΥΡΟΥΠΟΛΗΣ/Δ10: ΔΙΕΥΘΥΝΣΗ ΔΙΑΧΕΙΡΙΣΗΣ ΑΠΟΡΡΙΜΜΑΤΩΝ ΚΑΙ ΟΧΗΜΑΤΩΝ</dc:title>
  <dcterms:created xsi:type="dcterms:W3CDTF">2025-04-11T11:30:59Z</dcterms:created>
  <dcterms:modified xsi:type="dcterms:W3CDTF">2025-04-11T11:30:59Z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Office Word</vt:lpwstr>
  </property>
  <property fmtid="{D5CDD505-2E9C-101B-9397-08002B2CF9AE}" pid="4" name="LastSaved">
    <vt:filetime>2025-04-11T00:00:00Z</vt:filetime>
  </property>
  <property fmtid="{D5CDD505-2E9C-101B-9397-08002B2CF9AE}" pid="5" name="Producer">
    <vt:lpwstr>Aspose.Words for .NET 21.11.0; modified using iText® Core 7.2.0 (AGPL version) ©2000-2021 iText Group NV</vt:lpwstr>
  </property>
</Properties>
</file>