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94ED5" w14:textId="77777777" w:rsidR="003E66BA" w:rsidRPr="003D6637" w:rsidRDefault="008231B4" w:rsidP="003E66BA">
      <w:pPr>
        <w:spacing w:after="0"/>
        <w:jc w:val="center"/>
        <w:rPr>
          <w:rFonts w:ascii="Tahoma" w:hAnsi="Tahoma" w:cs="Tahoma"/>
          <w:b/>
          <w:sz w:val="30"/>
          <w:szCs w:val="30"/>
        </w:rPr>
      </w:pPr>
      <w:r w:rsidRPr="003D6637">
        <w:rPr>
          <w:rFonts w:ascii="Tahoma" w:hAnsi="Tahoma" w:cs="Tahoma"/>
          <w:b/>
          <w:sz w:val="30"/>
          <w:szCs w:val="30"/>
        </w:rPr>
        <w:t xml:space="preserve">Πρόσκληση για Διαβούλευση του </w:t>
      </w:r>
    </w:p>
    <w:p w14:paraId="2E101F60" w14:textId="6B9C3BB2" w:rsidR="003E66BA" w:rsidRDefault="003E66BA" w:rsidP="003E66BA">
      <w:pPr>
        <w:spacing w:after="0"/>
        <w:jc w:val="center"/>
        <w:rPr>
          <w:rFonts w:ascii="Tahoma" w:hAnsi="Tahoma" w:cs="Tahoma"/>
          <w:b/>
          <w:sz w:val="30"/>
          <w:szCs w:val="30"/>
          <w:u w:val="single"/>
        </w:rPr>
      </w:pPr>
      <w:r>
        <w:rPr>
          <w:rFonts w:ascii="Tahoma" w:hAnsi="Tahoma" w:cs="Tahoma"/>
          <w:b/>
          <w:sz w:val="30"/>
          <w:szCs w:val="30"/>
          <w:u w:val="single"/>
        </w:rPr>
        <w:t>«</w:t>
      </w:r>
      <w:r w:rsidRPr="003E66BA">
        <w:rPr>
          <w:rFonts w:ascii="Tahoma" w:hAnsi="Tahoma" w:cs="Tahoma"/>
          <w:b/>
          <w:sz w:val="30"/>
          <w:szCs w:val="30"/>
          <w:u w:val="single"/>
        </w:rPr>
        <w:t xml:space="preserve">ΚΑΝΟΝΙΣΜΟΥ </w:t>
      </w:r>
      <w:r w:rsidR="003D6637" w:rsidRPr="003D6637">
        <w:rPr>
          <w:rFonts w:ascii="Tahoma" w:hAnsi="Tahoma" w:cs="Tahoma"/>
          <w:b/>
          <w:sz w:val="30"/>
          <w:szCs w:val="30"/>
          <w:u w:val="single"/>
        </w:rPr>
        <w:t>ΛΕΙΤΟΥΡΓΙΑΣ ΣΥΜΒΟΥΛΙΟΥ ΝΕΟΛΑΙΑΣ</w:t>
      </w:r>
    </w:p>
    <w:p w14:paraId="69F57C6A" w14:textId="05DC0998" w:rsidR="008231B4" w:rsidRDefault="003E66BA" w:rsidP="003E66BA">
      <w:pPr>
        <w:spacing w:after="0"/>
        <w:jc w:val="center"/>
        <w:rPr>
          <w:rFonts w:ascii="Tahoma" w:hAnsi="Tahoma" w:cs="Tahoma"/>
          <w:b/>
          <w:sz w:val="30"/>
          <w:szCs w:val="30"/>
          <w:u w:val="single"/>
        </w:rPr>
      </w:pPr>
      <w:r w:rsidRPr="003E66BA">
        <w:rPr>
          <w:rFonts w:ascii="Tahoma" w:hAnsi="Tahoma" w:cs="Tahoma"/>
          <w:b/>
          <w:sz w:val="30"/>
          <w:szCs w:val="30"/>
          <w:u w:val="single"/>
        </w:rPr>
        <w:t>ΔΗΜΟΥ ΕΛΛΗΝΙΚΟΥ</w:t>
      </w:r>
      <w:r>
        <w:rPr>
          <w:rFonts w:ascii="Tahoma" w:hAnsi="Tahoma" w:cs="Tahoma"/>
          <w:b/>
          <w:sz w:val="30"/>
          <w:szCs w:val="30"/>
          <w:u w:val="single"/>
        </w:rPr>
        <w:t xml:space="preserve"> – </w:t>
      </w:r>
      <w:r w:rsidRPr="003E66BA">
        <w:rPr>
          <w:rFonts w:ascii="Tahoma" w:hAnsi="Tahoma" w:cs="Tahoma"/>
          <w:b/>
          <w:sz w:val="30"/>
          <w:szCs w:val="30"/>
          <w:u w:val="single"/>
        </w:rPr>
        <w:t>ΑΡΓΥΡΟΥΠΟΛΗΣ</w:t>
      </w:r>
      <w:r>
        <w:rPr>
          <w:rFonts w:ascii="Tahoma" w:hAnsi="Tahoma" w:cs="Tahoma"/>
          <w:b/>
          <w:sz w:val="30"/>
          <w:szCs w:val="30"/>
          <w:u w:val="single"/>
        </w:rPr>
        <w:t>»</w:t>
      </w:r>
    </w:p>
    <w:p w14:paraId="6568B43A" w14:textId="7CD7151F" w:rsidR="003E66BA" w:rsidRDefault="003E66BA" w:rsidP="003E66BA">
      <w:pPr>
        <w:spacing w:after="0"/>
        <w:jc w:val="center"/>
        <w:rPr>
          <w:rFonts w:ascii="Tahoma" w:hAnsi="Tahoma" w:cs="Tahoma"/>
          <w:b/>
          <w:sz w:val="30"/>
          <w:szCs w:val="30"/>
          <w:u w:val="single"/>
        </w:rPr>
      </w:pPr>
      <w:bookmarkStart w:id="0" w:name="_GoBack"/>
      <w:bookmarkEnd w:id="0"/>
    </w:p>
    <w:p w14:paraId="6252305C" w14:textId="77777777" w:rsidR="003E66BA" w:rsidRDefault="003E66BA" w:rsidP="003E66BA">
      <w:pPr>
        <w:spacing w:after="0"/>
        <w:jc w:val="center"/>
        <w:rPr>
          <w:rFonts w:ascii="Tahoma" w:hAnsi="Tahoma" w:cs="Tahoma"/>
          <w:b/>
          <w:sz w:val="30"/>
          <w:szCs w:val="30"/>
          <w:u w:val="single"/>
        </w:rPr>
      </w:pPr>
    </w:p>
    <w:p w14:paraId="09B2CE32" w14:textId="2907DC8E" w:rsidR="0054520A" w:rsidRDefault="007F05AB" w:rsidP="0054520A">
      <w:pPr>
        <w:jc w:val="both"/>
        <w:rPr>
          <w:rFonts w:ascii="Tahoma" w:hAnsi="Tahoma" w:cs="Tahoma"/>
          <w:sz w:val="24"/>
          <w:szCs w:val="24"/>
        </w:rPr>
      </w:pPr>
      <w:r w:rsidRPr="007F05AB">
        <w:rPr>
          <w:rFonts w:ascii="Tahoma" w:hAnsi="Tahoma" w:cs="Tahoma"/>
          <w:sz w:val="24"/>
          <w:szCs w:val="24"/>
        </w:rPr>
        <w:t>Σας ενημερώνουμε ότι</w:t>
      </w:r>
      <w:r>
        <w:rPr>
          <w:rFonts w:ascii="Tahoma" w:hAnsi="Tahoma" w:cs="Tahoma"/>
          <w:sz w:val="24"/>
          <w:szCs w:val="24"/>
        </w:rPr>
        <w:t xml:space="preserve"> στον πίνακα ανακοινώσεων του Δημοτικού Καταστήματος του Δήμου Ελληνικού – Αργυρούπολης, επί της οδού </w:t>
      </w:r>
      <w:proofErr w:type="spellStart"/>
      <w:r>
        <w:rPr>
          <w:rFonts w:ascii="Tahoma" w:hAnsi="Tahoma" w:cs="Tahoma"/>
          <w:sz w:val="24"/>
          <w:szCs w:val="24"/>
        </w:rPr>
        <w:t>Λ.Κύπρου</w:t>
      </w:r>
      <w:proofErr w:type="spellEnd"/>
      <w:r>
        <w:rPr>
          <w:rFonts w:ascii="Tahoma" w:hAnsi="Tahoma" w:cs="Tahoma"/>
          <w:sz w:val="24"/>
          <w:szCs w:val="24"/>
        </w:rPr>
        <w:t xml:space="preserve"> 68 καθώς και στην ιστοσελίδα του Δήμου </w:t>
      </w:r>
      <w:hyperlink r:id="rId5" w:history="1">
        <w:r w:rsidRPr="00B370E4">
          <w:rPr>
            <w:rStyle w:val="-"/>
            <w:rFonts w:ascii="Tahoma" w:hAnsi="Tahoma" w:cs="Tahoma"/>
            <w:sz w:val="24"/>
            <w:szCs w:val="24"/>
            <w:u w:val="none"/>
          </w:rPr>
          <w:t>https://www.elliniko-argyroupoli.gr</w:t>
        </w:r>
      </w:hyperlink>
      <w:r w:rsidRPr="007F05AB">
        <w:rPr>
          <w:rFonts w:ascii="Tahoma" w:hAnsi="Tahoma" w:cs="Tahoma"/>
          <w:sz w:val="24"/>
          <w:szCs w:val="24"/>
        </w:rPr>
        <w:t xml:space="preserve">, </w:t>
      </w:r>
      <w:r>
        <w:rPr>
          <w:rFonts w:ascii="Tahoma" w:hAnsi="Tahoma" w:cs="Tahoma"/>
          <w:sz w:val="24"/>
          <w:szCs w:val="24"/>
        </w:rPr>
        <w:t>αναρτάται το παρακάτω κείμενο – σχέδιο</w:t>
      </w:r>
      <w:r w:rsidR="0054520A">
        <w:rPr>
          <w:rFonts w:ascii="Tahoma" w:hAnsi="Tahoma" w:cs="Tahoma"/>
          <w:sz w:val="24"/>
          <w:szCs w:val="24"/>
        </w:rPr>
        <w:t xml:space="preserve"> </w:t>
      </w:r>
      <w:r w:rsidR="0054520A" w:rsidRPr="0054520A">
        <w:rPr>
          <w:rFonts w:ascii="Tahoma" w:hAnsi="Tahoma" w:cs="Tahoma"/>
          <w:sz w:val="24"/>
          <w:szCs w:val="24"/>
        </w:rPr>
        <w:t xml:space="preserve">του </w:t>
      </w:r>
      <w:r w:rsidR="0054520A">
        <w:rPr>
          <w:rFonts w:ascii="Tahoma" w:hAnsi="Tahoma" w:cs="Tahoma"/>
          <w:sz w:val="24"/>
          <w:szCs w:val="24"/>
        </w:rPr>
        <w:t>«</w:t>
      </w:r>
      <w:r w:rsidR="00E82399" w:rsidRPr="00E82399">
        <w:rPr>
          <w:rFonts w:ascii="Tahoma" w:hAnsi="Tahoma" w:cs="Tahoma"/>
          <w:b/>
          <w:sz w:val="24"/>
          <w:szCs w:val="24"/>
        </w:rPr>
        <w:t>Κανονισμού Λειτουργίας Συμβουλίου Νεολαίας Δήμου Ελληνικού - Αργυρούπολης</w:t>
      </w:r>
      <w:r w:rsidR="0054520A">
        <w:rPr>
          <w:rFonts w:ascii="Tahoma" w:hAnsi="Tahoma" w:cs="Tahoma"/>
          <w:sz w:val="24"/>
          <w:szCs w:val="24"/>
        </w:rPr>
        <w:t xml:space="preserve">» </w:t>
      </w:r>
      <w:r w:rsidR="0054520A" w:rsidRPr="0054520A">
        <w:rPr>
          <w:rFonts w:ascii="Tahoma" w:hAnsi="Tahoma" w:cs="Tahoma"/>
          <w:sz w:val="24"/>
          <w:szCs w:val="24"/>
        </w:rPr>
        <w:t>του Δήμου Ελληνικού – Αργυρούπολης</w:t>
      </w:r>
      <w:r w:rsidR="0054520A">
        <w:rPr>
          <w:rFonts w:ascii="Tahoma" w:hAnsi="Tahoma" w:cs="Tahoma"/>
          <w:sz w:val="24"/>
          <w:szCs w:val="24"/>
        </w:rPr>
        <w:t xml:space="preserve">, σε δημόσια διαβούλευση που θα ισχύσει έως τις </w:t>
      </w:r>
      <w:r w:rsidR="00005892" w:rsidRPr="00005892">
        <w:rPr>
          <w:rFonts w:ascii="Tahoma" w:hAnsi="Tahoma" w:cs="Tahoma"/>
          <w:sz w:val="24"/>
          <w:szCs w:val="24"/>
        </w:rPr>
        <w:t>2</w:t>
      </w:r>
      <w:r w:rsidR="00E82399">
        <w:rPr>
          <w:rFonts w:ascii="Tahoma" w:hAnsi="Tahoma" w:cs="Tahoma"/>
          <w:sz w:val="24"/>
          <w:szCs w:val="24"/>
        </w:rPr>
        <w:t>8</w:t>
      </w:r>
      <w:r w:rsidR="0054520A">
        <w:rPr>
          <w:rFonts w:ascii="Tahoma" w:hAnsi="Tahoma" w:cs="Tahoma"/>
          <w:sz w:val="24"/>
          <w:szCs w:val="24"/>
        </w:rPr>
        <w:t xml:space="preserve"> </w:t>
      </w:r>
      <w:r w:rsidR="00E82399">
        <w:rPr>
          <w:rFonts w:ascii="Tahoma" w:hAnsi="Tahoma" w:cs="Tahoma"/>
          <w:sz w:val="24"/>
          <w:szCs w:val="24"/>
        </w:rPr>
        <w:t>Ιουλ</w:t>
      </w:r>
      <w:r w:rsidR="0054520A">
        <w:rPr>
          <w:rFonts w:ascii="Tahoma" w:hAnsi="Tahoma" w:cs="Tahoma"/>
          <w:sz w:val="24"/>
          <w:szCs w:val="24"/>
        </w:rPr>
        <w:t>ίου 202</w:t>
      </w:r>
      <w:r w:rsidR="00005892">
        <w:rPr>
          <w:rFonts w:ascii="Tahoma" w:hAnsi="Tahoma" w:cs="Tahoma"/>
          <w:sz w:val="24"/>
          <w:szCs w:val="24"/>
        </w:rPr>
        <w:t>5</w:t>
      </w:r>
      <w:r w:rsidR="0054520A">
        <w:rPr>
          <w:rFonts w:ascii="Tahoma" w:hAnsi="Tahoma" w:cs="Tahoma"/>
          <w:sz w:val="24"/>
          <w:szCs w:val="24"/>
        </w:rPr>
        <w:t>.</w:t>
      </w:r>
    </w:p>
    <w:p w14:paraId="2B9D05EB" w14:textId="30DA3068" w:rsidR="008231B4" w:rsidRPr="00D27128" w:rsidRDefault="0054520A" w:rsidP="0054520A">
      <w:pPr>
        <w:jc w:val="both"/>
        <w:rPr>
          <w:rFonts w:ascii="Tahoma" w:hAnsi="Tahoma" w:cs="Tahoma"/>
          <w:sz w:val="24"/>
          <w:szCs w:val="24"/>
        </w:rPr>
      </w:pPr>
      <w:r>
        <w:rPr>
          <w:rFonts w:ascii="Tahoma" w:hAnsi="Tahoma" w:cs="Tahoma"/>
          <w:sz w:val="24"/>
          <w:szCs w:val="24"/>
        </w:rPr>
        <w:t xml:space="preserve">Οι ενδιαφερόμενοι μπορούν να στείλουν τις απόψεις τους με </w:t>
      </w:r>
      <w:r>
        <w:rPr>
          <w:rFonts w:ascii="Tahoma" w:hAnsi="Tahoma" w:cs="Tahoma"/>
          <w:sz w:val="24"/>
          <w:szCs w:val="24"/>
          <w:lang w:val="en-US"/>
        </w:rPr>
        <w:t>e</w:t>
      </w:r>
      <w:r w:rsidRPr="00D27128">
        <w:rPr>
          <w:rFonts w:ascii="Tahoma" w:hAnsi="Tahoma" w:cs="Tahoma"/>
          <w:sz w:val="24"/>
          <w:szCs w:val="24"/>
        </w:rPr>
        <w:t>-</w:t>
      </w:r>
      <w:r>
        <w:rPr>
          <w:rFonts w:ascii="Tahoma" w:hAnsi="Tahoma" w:cs="Tahoma"/>
          <w:sz w:val="24"/>
          <w:szCs w:val="24"/>
          <w:lang w:val="en-US"/>
        </w:rPr>
        <w:t>mail</w:t>
      </w:r>
      <w:r>
        <w:rPr>
          <w:rFonts w:ascii="Tahoma" w:hAnsi="Tahoma" w:cs="Tahoma"/>
          <w:sz w:val="24"/>
          <w:szCs w:val="24"/>
        </w:rPr>
        <w:t xml:space="preserve"> στην διεύθυνση </w:t>
      </w:r>
      <w:hyperlink r:id="rId6" w:history="1">
        <w:r w:rsidR="00D27128" w:rsidRPr="00D27128">
          <w:rPr>
            <w:rStyle w:val="-"/>
            <w:rFonts w:ascii="Tahoma" w:hAnsi="Tahoma" w:cs="Tahoma"/>
            <w:sz w:val="24"/>
            <w:szCs w:val="24"/>
            <w:u w:val="none"/>
            <w:lang w:val="en-US"/>
          </w:rPr>
          <w:t>ds</w:t>
        </w:r>
        <w:r w:rsidR="00D27128" w:rsidRPr="00D27128">
          <w:rPr>
            <w:rStyle w:val="-"/>
            <w:rFonts w:ascii="Tahoma" w:hAnsi="Tahoma" w:cs="Tahoma"/>
            <w:sz w:val="24"/>
            <w:szCs w:val="24"/>
            <w:u w:val="none"/>
          </w:rPr>
          <w:t>@</w:t>
        </w:r>
        <w:proofErr w:type="spellStart"/>
        <w:r w:rsidR="00D27128" w:rsidRPr="00D27128">
          <w:rPr>
            <w:rStyle w:val="-"/>
            <w:rFonts w:ascii="Tahoma" w:hAnsi="Tahoma" w:cs="Tahoma"/>
            <w:sz w:val="24"/>
            <w:szCs w:val="24"/>
            <w:u w:val="none"/>
            <w:lang w:val="en-US"/>
          </w:rPr>
          <w:t>elliniko</w:t>
        </w:r>
        <w:proofErr w:type="spellEnd"/>
        <w:r w:rsidR="00D27128" w:rsidRPr="00D27128">
          <w:rPr>
            <w:rStyle w:val="-"/>
            <w:rFonts w:ascii="Tahoma" w:hAnsi="Tahoma" w:cs="Tahoma"/>
            <w:sz w:val="24"/>
            <w:szCs w:val="24"/>
            <w:u w:val="none"/>
          </w:rPr>
          <w:t>-</w:t>
        </w:r>
        <w:proofErr w:type="spellStart"/>
        <w:r w:rsidR="00D27128" w:rsidRPr="00D27128">
          <w:rPr>
            <w:rStyle w:val="-"/>
            <w:rFonts w:ascii="Tahoma" w:hAnsi="Tahoma" w:cs="Tahoma"/>
            <w:sz w:val="24"/>
            <w:szCs w:val="24"/>
            <w:u w:val="none"/>
            <w:lang w:val="en-US"/>
          </w:rPr>
          <w:t>argyroupoli</w:t>
        </w:r>
        <w:proofErr w:type="spellEnd"/>
        <w:r w:rsidR="00D27128" w:rsidRPr="00D27128">
          <w:rPr>
            <w:rStyle w:val="-"/>
            <w:rFonts w:ascii="Tahoma" w:hAnsi="Tahoma" w:cs="Tahoma"/>
            <w:sz w:val="24"/>
            <w:szCs w:val="24"/>
            <w:u w:val="none"/>
          </w:rPr>
          <w:t>.</w:t>
        </w:r>
        <w:r w:rsidR="00D27128" w:rsidRPr="00D27128">
          <w:rPr>
            <w:rStyle w:val="-"/>
            <w:rFonts w:ascii="Tahoma" w:hAnsi="Tahoma" w:cs="Tahoma"/>
            <w:sz w:val="24"/>
            <w:szCs w:val="24"/>
            <w:u w:val="none"/>
            <w:lang w:val="en-US"/>
          </w:rPr>
          <w:t>gr</w:t>
        </w:r>
      </w:hyperlink>
      <w:r w:rsidR="00D27128" w:rsidRPr="00D27128">
        <w:rPr>
          <w:rFonts w:ascii="Tahoma" w:hAnsi="Tahoma" w:cs="Tahoma"/>
          <w:sz w:val="24"/>
          <w:szCs w:val="24"/>
        </w:rPr>
        <w:t xml:space="preserve"> </w:t>
      </w:r>
      <w:r w:rsidR="00D27128">
        <w:rPr>
          <w:rFonts w:ascii="Tahoma" w:hAnsi="Tahoma" w:cs="Tahoma"/>
          <w:sz w:val="24"/>
          <w:szCs w:val="24"/>
        </w:rPr>
        <w:t xml:space="preserve">μέχρι την </w:t>
      </w:r>
      <w:r w:rsidR="00E82399">
        <w:rPr>
          <w:rFonts w:ascii="Tahoma" w:hAnsi="Tahoma" w:cs="Tahoma"/>
          <w:sz w:val="24"/>
          <w:szCs w:val="24"/>
        </w:rPr>
        <w:t>Δευτέρα</w:t>
      </w:r>
      <w:r w:rsidR="00D27128">
        <w:rPr>
          <w:rFonts w:ascii="Tahoma" w:hAnsi="Tahoma" w:cs="Tahoma"/>
          <w:sz w:val="24"/>
          <w:szCs w:val="24"/>
        </w:rPr>
        <w:t xml:space="preserve"> </w:t>
      </w:r>
      <w:r w:rsidR="003E66BA">
        <w:rPr>
          <w:rFonts w:ascii="Tahoma" w:hAnsi="Tahoma" w:cs="Tahoma"/>
          <w:sz w:val="24"/>
          <w:szCs w:val="24"/>
        </w:rPr>
        <w:t>2</w:t>
      </w:r>
      <w:r w:rsidR="00E82399">
        <w:rPr>
          <w:rFonts w:ascii="Tahoma" w:hAnsi="Tahoma" w:cs="Tahoma"/>
          <w:sz w:val="24"/>
          <w:szCs w:val="24"/>
        </w:rPr>
        <w:t>8</w:t>
      </w:r>
      <w:r w:rsidR="00D27128">
        <w:rPr>
          <w:rFonts w:ascii="Tahoma" w:hAnsi="Tahoma" w:cs="Tahoma"/>
          <w:sz w:val="24"/>
          <w:szCs w:val="24"/>
        </w:rPr>
        <w:t xml:space="preserve"> </w:t>
      </w:r>
      <w:r w:rsidR="00E82399">
        <w:rPr>
          <w:rFonts w:ascii="Tahoma" w:hAnsi="Tahoma" w:cs="Tahoma"/>
          <w:sz w:val="24"/>
          <w:szCs w:val="24"/>
        </w:rPr>
        <w:t>Ιουλ</w:t>
      </w:r>
      <w:r w:rsidR="00D27128">
        <w:rPr>
          <w:rFonts w:ascii="Tahoma" w:hAnsi="Tahoma" w:cs="Tahoma"/>
          <w:sz w:val="24"/>
          <w:szCs w:val="24"/>
        </w:rPr>
        <w:t xml:space="preserve">ίου </w:t>
      </w:r>
      <w:r w:rsidR="00F73DA9">
        <w:rPr>
          <w:rFonts w:ascii="Tahoma" w:hAnsi="Tahoma" w:cs="Tahoma"/>
          <w:sz w:val="24"/>
          <w:szCs w:val="24"/>
        </w:rPr>
        <w:t>202</w:t>
      </w:r>
      <w:r w:rsidR="003E66BA">
        <w:rPr>
          <w:rFonts w:ascii="Tahoma" w:hAnsi="Tahoma" w:cs="Tahoma"/>
          <w:sz w:val="24"/>
          <w:szCs w:val="24"/>
        </w:rPr>
        <w:t>5</w:t>
      </w:r>
      <w:r w:rsidR="00F73DA9">
        <w:rPr>
          <w:rFonts w:ascii="Tahoma" w:hAnsi="Tahoma" w:cs="Tahoma"/>
          <w:sz w:val="24"/>
          <w:szCs w:val="24"/>
        </w:rPr>
        <w:t xml:space="preserve"> στις 12:00.</w:t>
      </w:r>
    </w:p>
    <w:p w14:paraId="41F8D33A" w14:textId="77777777" w:rsidR="008231B4" w:rsidRDefault="008231B4" w:rsidP="008231B4">
      <w:pPr>
        <w:pBdr>
          <w:bottom w:val="single" w:sz="6" w:space="1" w:color="auto"/>
        </w:pBdr>
        <w:rPr>
          <w:rFonts w:ascii="Tahoma" w:hAnsi="Tahoma" w:cs="Tahoma"/>
          <w:b/>
          <w:sz w:val="24"/>
          <w:szCs w:val="24"/>
          <w:u w:val="single"/>
        </w:rPr>
      </w:pPr>
    </w:p>
    <w:p w14:paraId="01CC1D29" w14:textId="3D7FE0BF" w:rsidR="00F73DA9" w:rsidRDefault="00F73DA9" w:rsidP="008231B4">
      <w:pPr>
        <w:rPr>
          <w:rFonts w:ascii="Tahoma" w:hAnsi="Tahoma" w:cs="Tahoma"/>
          <w:sz w:val="24"/>
          <w:szCs w:val="24"/>
        </w:rPr>
      </w:pPr>
    </w:p>
    <w:p w14:paraId="6DDDC67E" w14:textId="1FBA382D" w:rsidR="00E82399" w:rsidRDefault="00E82399" w:rsidP="008231B4">
      <w:pPr>
        <w:rPr>
          <w:rFonts w:ascii="Tahoma" w:hAnsi="Tahoma" w:cs="Tahoma"/>
          <w:i/>
          <w:sz w:val="24"/>
          <w:szCs w:val="24"/>
          <w:u w:val="single"/>
        </w:rPr>
      </w:pPr>
      <w:r w:rsidRPr="00E82399">
        <w:rPr>
          <w:rFonts w:ascii="Tahoma" w:hAnsi="Tahoma" w:cs="Tahoma"/>
          <w:i/>
          <w:sz w:val="24"/>
          <w:szCs w:val="24"/>
          <w:u w:val="single"/>
        </w:rPr>
        <w:t>Σχέδιο</w:t>
      </w:r>
    </w:p>
    <w:p w14:paraId="4609D61D" w14:textId="0267E01E" w:rsidR="00E82399" w:rsidRDefault="00E82399" w:rsidP="008231B4">
      <w:pPr>
        <w:rPr>
          <w:rFonts w:ascii="Tahoma" w:hAnsi="Tahoma" w:cs="Tahoma"/>
          <w:i/>
          <w:sz w:val="24"/>
          <w:szCs w:val="24"/>
          <w:u w:val="single"/>
        </w:rPr>
      </w:pPr>
    </w:p>
    <w:p w14:paraId="3EB3C330" w14:textId="77777777" w:rsidR="00E82399" w:rsidRPr="00E82399" w:rsidRDefault="00E82399" w:rsidP="00E82399">
      <w:pPr>
        <w:jc w:val="center"/>
        <w:rPr>
          <w:rFonts w:ascii="Tahoma" w:hAnsi="Tahoma" w:cs="Tahoma"/>
          <w:b/>
          <w:sz w:val="24"/>
          <w:szCs w:val="24"/>
          <w:u w:val="single"/>
        </w:rPr>
      </w:pPr>
      <w:r w:rsidRPr="00E82399">
        <w:rPr>
          <w:rFonts w:ascii="Tahoma" w:hAnsi="Tahoma" w:cs="Tahoma"/>
          <w:b/>
          <w:sz w:val="24"/>
          <w:szCs w:val="24"/>
          <w:u w:val="single"/>
        </w:rPr>
        <w:t>ΚΑΝΟΝΙΣΜΟΣ ΛΕΙΤΟΥΡΓΙΑΣ</w:t>
      </w:r>
    </w:p>
    <w:p w14:paraId="1153EECB" w14:textId="77777777" w:rsidR="00E82399" w:rsidRPr="00E82399" w:rsidRDefault="00E82399" w:rsidP="00E82399">
      <w:pPr>
        <w:jc w:val="center"/>
        <w:rPr>
          <w:rFonts w:ascii="Tahoma" w:hAnsi="Tahoma" w:cs="Tahoma"/>
          <w:b/>
          <w:sz w:val="24"/>
          <w:szCs w:val="24"/>
          <w:u w:val="single"/>
        </w:rPr>
      </w:pPr>
      <w:r w:rsidRPr="00E82399">
        <w:rPr>
          <w:rFonts w:ascii="Tahoma" w:hAnsi="Tahoma" w:cs="Tahoma"/>
          <w:b/>
          <w:sz w:val="24"/>
          <w:szCs w:val="24"/>
          <w:u w:val="single"/>
        </w:rPr>
        <w:t>ΣΥΜΒΟΥΛΙΟΥ ΝΕΟΛΑΙΑΣ  ΔΗΜΟΥ ΕΛΛΗΝΙΚΟΥ ΑΡΓΥΡΟΥΠΟΛΗΣ</w:t>
      </w:r>
    </w:p>
    <w:p w14:paraId="5BFC99DE" w14:textId="77777777" w:rsidR="00E82399" w:rsidRPr="00E82399" w:rsidRDefault="00E82399" w:rsidP="00E82399">
      <w:pPr>
        <w:rPr>
          <w:rFonts w:ascii="Tahoma" w:hAnsi="Tahoma" w:cs="Tahoma"/>
          <w:bCs/>
          <w:sz w:val="24"/>
          <w:szCs w:val="24"/>
        </w:rPr>
      </w:pPr>
    </w:p>
    <w:p w14:paraId="04A7B55D" w14:textId="77777777" w:rsidR="00E82399" w:rsidRPr="00E82399" w:rsidRDefault="00E82399" w:rsidP="00E82399">
      <w:pPr>
        <w:spacing w:after="120" w:line="240" w:lineRule="auto"/>
        <w:jc w:val="both"/>
        <w:rPr>
          <w:rFonts w:ascii="Tahoma" w:hAnsi="Tahoma" w:cs="Tahoma"/>
          <w:bCs/>
          <w:sz w:val="24"/>
          <w:szCs w:val="24"/>
        </w:rPr>
      </w:pPr>
      <w:r w:rsidRPr="00E82399">
        <w:rPr>
          <w:rFonts w:ascii="Tahoma" w:hAnsi="Tahoma" w:cs="Tahoma"/>
          <w:bCs/>
          <w:sz w:val="24"/>
          <w:szCs w:val="24"/>
        </w:rPr>
        <w:t>Στον Δήμο Ελληνικού-Αργυρούπολης συστήνεται  Συμβούλιο Νεολαίας το οποίο θα λειτουργεί σύμφωνα με τον παρόντα κανονισμό :</w:t>
      </w:r>
    </w:p>
    <w:p w14:paraId="30E570DA" w14:textId="77777777" w:rsidR="00E82399" w:rsidRPr="00E82399" w:rsidRDefault="00E82399" w:rsidP="00E82399">
      <w:pPr>
        <w:spacing w:after="120" w:line="240" w:lineRule="auto"/>
        <w:jc w:val="both"/>
        <w:rPr>
          <w:rFonts w:ascii="Tahoma" w:hAnsi="Tahoma" w:cs="Tahoma"/>
          <w:bCs/>
          <w:sz w:val="24"/>
          <w:szCs w:val="24"/>
        </w:rPr>
      </w:pPr>
    </w:p>
    <w:p w14:paraId="10283A1D" w14:textId="28B8BCD0" w:rsidR="00E82399" w:rsidRPr="00E82399" w:rsidRDefault="00E82399" w:rsidP="00E82399">
      <w:pPr>
        <w:spacing w:after="120" w:line="240" w:lineRule="auto"/>
        <w:jc w:val="both"/>
        <w:rPr>
          <w:rFonts w:ascii="Tahoma" w:hAnsi="Tahoma" w:cs="Tahoma"/>
          <w:b/>
          <w:sz w:val="24"/>
          <w:szCs w:val="24"/>
        </w:rPr>
      </w:pPr>
      <w:r w:rsidRPr="00E82399">
        <w:rPr>
          <w:rFonts w:ascii="Tahoma" w:hAnsi="Tahoma" w:cs="Tahoma"/>
          <w:b/>
          <w:sz w:val="24"/>
          <w:szCs w:val="24"/>
        </w:rPr>
        <w:t xml:space="preserve">Άρθρο 1 </w:t>
      </w:r>
    </w:p>
    <w:p w14:paraId="724A2B0C" w14:textId="77777777" w:rsidR="00E82399" w:rsidRPr="00E82399" w:rsidRDefault="00E82399" w:rsidP="00E82399">
      <w:pPr>
        <w:spacing w:after="120" w:line="240" w:lineRule="auto"/>
        <w:jc w:val="both"/>
        <w:rPr>
          <w:rFonts w:ascii="Tahoma" w:hAnsi="Tahoma" w:cs="Tahoma"/>
          <w:bCs/>
          <w:sz w:val="24"/>
          <w:szCs w:val="24"/>
          <w:u w:val="single"/>
        </w:rPr>
      </w:pPr>
      <w:r w:rsidRPr="00E82399">
        <w:rPr>
          <w:rFonts w:ascii="Tahoma" w:hAnsi="Tahoma" w:cs="Tahoma"/>
          <w:bCs/>
          <w:sz w:val="24"/>
          <w:szCs w:val="24"/>
          <w:u w:val="single"/>
        </w:rPr>
        <w:t>Ορισμός</w:t>
      </w:r>
    </w:p>
    <w:p w14:paraId="22625443" w14:textId="77777777" w:rsidR="00E82399" w:rsidRPr="00E82399" w:rsidRDefault="00E82399" w:rsidP="00E82399">
      <w:pPr>
        <w:spacing w:after="120" w:line="240" w:lineRule="auto"/>
        <w:jc w:val="both"/>
        <w:rPr>
          <w:rFonts w:ascii="Tahoma" w:hAnsi="Tahoma" w:cs="Tahoma"/>
          <w:bCs/>
          <w:sz w:val="24"/>
          <w:szCs w:val="24"/>
        </w:rPr>
      </w:pPr>
      <w:r w:rsidRPr="00E82399">
        <w:rPr>
          <w:rFonts w:ascii="Tahoma" w:hAnsi="Tahoma" w:cs="Tahoma"/>
          <w:bCs/>
          <w:sz w:val="24"/>
          <w:szCs w:val="24"/>
        </w:rPr>
        <w:t xml:space="preserve">Το Συμβούλιο Νεολαίας είναι η εθελοντική πιλοτική πρωτοβουλία ενσωμάτωσης των </w:t>
      </w:r>
      <w:proofErr w:type="spellStart"/>
      <w:r w:rsidRPr="00E82399">
        <w:rPr>
          <w:rFonts w:ascii="Tahoma" w:hAnsi="Tahoma" w:cs="Tahoma"/>
          <w:bCs/>
          <w:sz w:val="24"/>
          <w:szCs w:val="24"/>
        </w:rPr>
        <w:t>νεανίδων</w:t>
      </w:r>
      <w:proofErr w:type="spellEnd"/>
      <w:r w:rsidRPr="00E82399">
        <w:rPr>
          <w:rFonts w:ascii="Tahoma" w:hAnsi="Tahoma" w:cs="Tahoma"/>
          <w:bCs/>
          <w:sz w:val="24"/>
          <w:szCs w:val="24"/>
        </w:rPr>
        <w:t xml:space="preserve"> και νέων στις διαδικασίες λήψης αποφάσεων σε τοπικό επίπεδο, που λειτουργεί βάσει  του παρόντος κανονισμού. Υπάγεται στο Τμήμα Παιδείας Δια Βίου Μάθησης και Νέας Γενιάς και υπό την σχετικό/η Αντιδήμαρχο. </w:t>
      </w:r>
      <w:bookmarkStart w:id="1" w:name="_Hlk203385924"/>
      <w:r w:rsidRPr="00E82399">
        <w:rPr>
          <w:rFonts w:ascii="Tahoma" w:hAnsi="Tahoma" w:cs="Tahoma"/>
          <w:bCs/>
          <w:sz w:val="24"/>
          <w:szCs w:val="24"/>
        </w:rPr>
        <w:t>(ΟΕΥ ΦΕΚ 5968/Β/29-10-24 / ΑΡΘΡΟ 16).</w:t>
      </w:r>
      <w:bookmarkEnd w:id="1"/>
      <w:r w:rsidRPr="00E82399">
        <w:rPr>
          <w:rFonts w:ascii="Tahoma" w:hAnsi="Tahoma" w:cs="Tahoma"/>
          <w:bCs/>
          <w:sz w:val="24"/>
          <w:szCs w:val="24"/>
        </w:rPr>
        <w:t xml:space="preserve">  Αποτελεί συμβουλευτικό όργανο του Δήμου, με σκοπό την καταγραφή και κατάθεση προτάσεων για ζητήματα που αφορούν τις νεανικές κοινότητες του Δήμου, την προώθηση της ενεργού συμμετοχής των νέων στη διαμόρφωση τοπικών πολιτικών και την ενίσχυση του διαλόγου μεταξύ των νέων και των θεσμικών οργάνων.</w:t>
      </w:r>
    </w:p>
    <w:p w14:paraId="31474D35" w14:textId="77777777" w:rsidR="00E82399" w:rsidRPr="00E82399" w:rsidRDefault="00E82399" w:rsidP="00E82399">
      <w:pPr>
        <w:spacing w:after="120" w:line="240" w:lineRule="auto"/>
        <w:jc w:val="both"/>
        <w:rPr>
          <w:rFonts w:ascii="Tahoma" w:hAnsi="Tahoma" w:cs="Tahoma"/>
          <w:bCs/>
          <w:sz w:val="24"/>
          <w:szCs w:val="24"/>
        </w:rPr>
      </w:pPr>
    </w:p>
    <w:p w14:paraId="4C1C665A" w14:textId="52303F58" w:rsidR="00E82399" w:rsidRPr="00E82399" w:rsidRDefault="00E82399" w:rsidP="00E82399">
      <w:pPr>
        <w:spacing w:after="120" w:line="240" w:lineRule="auto"/>
        <w:jc w:val="both"/>
        <w:rPr>
          <w:rFonts w:ascii="Tahoma" w:hAnsi="Tahoma" w:cs="Tahoma"/>
          <w:b/>
          <w:sz w:val="24"/>
          <w:szCs w:val="24"/>
        </w:rPr>
      </w:pPr>
      <w:r w:rsidRPr="00E82399">
        <w:rPr>
          <w:rFonts w:ascii="Tahoma" w:hAnsi="Tahoma" w:cs="Tahoma"/>
          <w:b/>
          <w:sz w:val="24"/>
          <w:szCs w:val="24"/>
        </w:rPr>
        <w:t xml:space="preserve">Άρθρο 2 </w:t>
      </w:r>
    </w:p>
    <w:p w14:paraId="788F6B80" w14:textId="77777777" w:rsidR="00E82399" w:rsidRPr="00E82399" w:rsidRDefault="00E82399" w:rsidP="00E82399">
      <w:pPr>
        <w:spacing w:after="120" w:line="240" w:lineRule="auto"/>
        <w:jc w:val="both"/>
        <w:rPr>
          <w:rFonts w:ascii="Tahoma" w:hAnsi="Tahoma" w:cs="Tahoma"/>
          <w:bCs/>
          <w:sz w:val="24"/>
          <w:szCs w:val="24"/>
          <w:u w:val="single"/>
        </w:rPr>
      </w:pPr>
      <w:r w:rsidRPr="00E82399">
        <w:rPr>
          <w:rFonts w:ascii="Tahoma" w:hAnsi="Tahoma" w:cs="Tahoma"/>
          <w:bCs/>
          <w:sz w:val="24"/>
          <w:szCs w:val="24"/>
          <w:u w:val="single"/>
        </w:rPr>
        <w:t xml:space="preserve">Στόχος </w:t>
      </w:r>
    </w:p>
    <w:p w14:paraId="311C016A" w14:textId="77777777" w:rsidR="00E82399" w:rsidRPr="00E82399" w:rsidRDefault="00E82399" w:rsidP="00E82399">
      <w:pPr>
        <w:spacing w:after="120" w:line="240" w:lineRule="auto"/>
        <w:jc w:val="both"/>
        <w:rPr>
          <w:rFonts w:ascii="Tahoma" w:hAnsi="Tahoma" w:cs="Tahoma"/>
          <w:bCs/>
          <w:sz w:val="24"/>
          <w:szCs w:val="24"/>
        </w:rPr>
      </w:pPr>
    </w:p>
    <w:p w14:paraId="1A6F1959" w14:textId="77777777" w:rsidR="00E82399" w:rsidRPr="00E82399" w:rsidRDefault="00E82399" w:rsidP="00E82399">
      <w:pPr>
        <w:spacing w:after="120" w:line="240" w:lineRule="auto"/>
        <w:jc w:val="both"/>
        <w:rPr>
          <w:rFonts w:ascii="Tahoma" w:hAnsi="Tahoma" w:cs="Tahoma"/>
          <w:bCs/>
          <w:sz w:val="24"/>
          <w:szCs w:val="24"/>
        </w:rPr>
      </w:pPr>
      <w:r w:rsidRPr="00E82399">
        <w:rPr>
          <w:rFonts w:ascii="Tahoma" w:hAnsi="Tahoma" w:cs="Tahoma"/>
          <w:bCs/>
          <w:sz w:val="24"/>
          <w:szCs w:val="24"/>
        </w:rPr>
        <w:lastRenderedPageBreak/>
        <w:t>Στόχος του Συμβουλίου Νεολαίας είναι η κινητοποίηση των νέων μέσα στο πλαίσιο των κοινωνικών, πολιτισμικών δραστηριοτήτων της περιοχής τους, η ενδυνάμωση της φωνής κάθε νέας και νέου μέσω της προώθησης των ιδεών που ανταποκρίνονται στις ανάγκες και τους προβληματισμούς της γενιάς του και η ενεργότερη συμμετοχή τους στη δημόσια ζωή.  Είναι η μεταφορά των προτάσεών τους από την κοινωνική βάση και προς την Δημοτική Αρχή της περιοχής τους .</w:t>
      </w:r>
    </w:p>
    <w:p w14:paraId="332C3D01" w14:textId="77777777" w:rsidR="00E82399" w:rsidRPr="00E82399" w:rsidRDefault="00E82399" w:rsidP="00E82399">
      <w:pPr>
        <w:spacing w:after="120" w:line="240" w:lineRule="auto"/>
        <w:jc w:val="both"/>
        <w:rPr>
          <w:rFonts w:ascii="Tahoma" w:hAnsi="Tahoma" w:cs="Tahoma"/>
          <w:bCs/>
          <w:sz w:val="24"/>
          <w:szCs w:val="24"/>
        </w:rPr>
      </w:pPr>
    </w:p>
    <w:p w14:paraId="432D28C1" w14:textId="77777777" w:rsidR="00E82399" w:rsidRPr="00E82399" w:rsidRDefault="00E82399" w:rsidP="00E82399">
      <w:pPr>
        <w:spacing w:after="120" w:line="240" w:lineRule="auto"/>
        <w:jc w:val="both"/>
        <w:rPr>
          <w:rFonts w:ascii="Tahoma" w:hAnsi="Tahoma" w:cs="Tahoma"/>
          <w:bCs/>
          <w:sz w:val="24"/>
          <w:szCs w:val="24"/>
        </w:rPr>
      </w:pPr>
      <w:r w:rsidRPr="00E82399">
        <w:rPr>
          <w:rFonts w:ascii="Tahoma" w:hAnsi="Tahoma" w:cs="Tahoma"/>
          <w:bCs/>
          <w:sz w:val="24"/>
          <w:szCs w:val="24"/>
        </w:rPr>
        <w:t xml:space="preserve">Στα πλαίσια αυτά το Συμβούλιο Νεολαίας αναλαμβάνει </w:t>
      </w:r>
    </w:p>
    <w:p w14:paraId="36814257" w14:textId="77777777" w:rsidR="00E82399" w:rsidRPr="00E82399" w:rsidRDefault="00E82399" w:rsidP="00E82399">
      <w:pPr>
        <w:numPr>
          <w:ilvl w:val="0"/>
          <w:numId w:val="32"/>
        </w:numPr>
        <w:spacing w:after="120" w:line="240" w:lineRule="auto"/>
        <w:jc w:val="both"/>
        <w:rPr>
          <w:rFonts w:ascii="Tahoma" w:hAnsi="Tahoma" w:cs="Tahoma"/>
          <w:bCs/>
          <w:sz w:val="24"/>
          <w:szCs w:val="24"/>
        </w:rPr>
      </w:pPr>
      <w:r w:rsidRPr="00E82399">
        <w:rPr>
          <w:rFonts w:ascii="Tahoma" w:hAnsi="Tahoma" w:cs="Tahoma"/>
          <w:bCs/>
          <w:sz w:val="24"/>
          <w:szCs w:val="24"/>
        </w:rPr>
        <w:t>Προωθεί δράσεις και πρωτοβουλίες για :</w:t>
      </w:r>
    </w:p>
    <w:p w14:paraId="17DACF5C" w14:textId="77777777" w:rsidR="00E82399" w:rsidRPr="00E82399" w:rsidRDefault="00E82399" w:rsidP="00E82399">
      <w:pPr>
        <w:numPr>
          <w:ilvl w:val="0"/>
          <w:numId w:val="33"/>
        </w:numPr>
        <w:spacing w:after="120" w:line="240" w:lineRule="auto"/>
        <w:jc w:val="both"/>
        <w:rPr>
          <w:rFonts w:ascii="Tahoma" w:hAnsi="Tahoma" w:cs="Tahoma"/>
          <w:bCs/>
          <w:sz w:val="24"/>
          <w:szCs w:val="24"/>
        </w:rPr>
      </w:pPr>
      <w:r w:rsidRPr="00E82399">
        <w:rPr>
          <w:rFonts w:ascii="Tahoma" w:hAnsi="Tahoma" w:cs="Tahoma"/>
          <w:bCs/>
          <w:sz w:val="24"/>
          <w:szCs w:val="24"/>
        </w:rPr>
        <w:t>Εκπαιδευτικά προγράμματα Σεμινάρια , εργαστήρια και διαλέξεις που καλύπτουν θέματα όπως η επαγγελματική καθοδήγηση, οι νέες τεχνολογίες ή η προσωπική ανάπτυξη.</w:t>
      </w:r>
    </w:p>
    <w:p w14:paraId="4051C866" w14:textId="77777777" w:rsidR="00E82399" w:rsidRPr="00E82399" w:rsidRDefault="00E82399" w:rsidP="00E82399">
      <w:pPr>
        <w:numPr>
          <w:ilvl w:val="0"/>
          <w:numId w:val="33"/>
        </w:numPr>
        <w:spacing w:after="120" w:line="240" w:lineRule="auto"/>
        <w:jc w:val="both"/>
        <w:rPr>
          <w:rFonts w:ascii="Tahoma" w:hAnsi="Tahoma" w:cs="Tahoma"/>
          <w:bCs/>
          <w:sz w:val="24"/>
          <w:szCs w:val="24"/>
        </w:rPr>
      </w:pPr>
      <w:r w:rsidRPr="00E82399">
        <w:rPr>
          <w:rFonts w:ascii="Tahoma" w:hAnsi="Tahoma" w:cs="Tahoma"/>
          <w:bCs/>
          <w:sz w:val="24"/>
          <w:szCs w:val="24"/>
        </w:rPr>
        <w:t>Κοινωνικές δραστηριότητες Εκδηλώσεις όπως πολιτιστικά φεστιβάλ, συναυλίες, θεατρικές παραστάσεις ή αθλητικές διοργανώσεις΄</w:t>
      </w:r>
    </w:p>
    <w:p w14:paraId="1C81D1F1" w14:textId="77777777" w:rsidR="00E82399" w:rsidRPr="00E82399" w:rsidRDefault="00E82399" w:rsidP="00E82399">
      <w:pPr>
        <w:numPr>
          <w:ilvl w:val="0"/>
          <w:numId w:val="33"/>
        </w:numPr>
        <w:spacing w:after="120" w:line="240" w:lineRule="auto"/>
        <w:jc w:val="both"/>
        <w:rPr>
          <w:rFonts w:ascii="Tahoma" w:hAnsi="Tahoma" w:cs="Tahoma"/>
          <w:bCs/>
          <w:sz w:val="24"/>
          <w:szCs w:val="24"/>
        </w:rPr>
      </w:pPr>
      <w:r w:rsidRPr="00E82399">
        <w:rPr>
          <w:rFonts w:ascii="Tahoma" w:hAnsi="Tahoma" w:cs="Tahoma"/>
          <w:bCs/>
          <w:sz w:val="24"/>
          <w:szCs w:val="24"/>
        </w:rPr>
        <w:t>Εθελοντικές δράσεις στο πεδίο της έρευνας, μελέτης και προβολής των κοινωνικών, οικονομικών, πνευματικών περιβαλλοντικών και γενικότερων προβλημάτων της περιοχής και των κατοίκων, καθώς και θεμάτων που αφορούν άμεσα ή έμμεσα την ποιότητα ζωής.</w:t>
      </w:r>
    </w:p>
    <w:p w14:paraId="3B5FB8B5" w14:textId="77777777" w:rsidR="00E82399" w:rsidRPr="00E82399" w:rsidRDefault="00E82399" w:rsidP="00E82399">
      <w:pPr>
        <w:numPr>
          <w:ilvl w:val="0"/>
          <w:numId w:val="33"/>
        </w:numPr>
        <w:spacing w:after="120" w:line="240" w:lineRule="auto"/>
        <w:jc w:val="both"/>
        <w:rPr>
          <w:rFonts w:ascii="Tahoma" w:hAnsi="Tahoma" w:cs="Tahoma"/>
          <w:bCs/>
          <w:sz w:val="24"/>
          <w:szCs w:val="24"/>
        </w:rPr>
      </w:pPr>
      <w:r w:rsidRPr="00E82399">
        <w:rPr>
          <w:rFonts w:ascii="Tahoma" w:hAnsi="Tahoma" w:cs="Tahoma"/>
          <w:bCs/>
          <w:sz w:val="24"/>
          <w:szCs w:val="24"/>
        </w:rPr>
        <w:t>Συμμετοχή  σε ευρωπαϊκά προγράμματα για τη νεολαία.</w:t>
      </w:r>
    </w:p>
    <w:p w14:paraId="623DCD65" w14:textId="77777777" w:rsidR="00E82399" w:rsidRPr="00E82399" w:rsidRDefault="00E82399" w:rsidP="00E82399">
      <w:pPr>
        <w:numPr>
          <w:ilvl w:val="0"/>
          <w:numId w:val="33"/>
        </w:numPr>
        <w:spacing w:after="120" w:line="240" w:lineRule="auto"/>
        <w:jc w:val="both"/>
        <w:rPr>
          <w:rFonts w:ascii="Tahoma" w:hAnsi="Tahoma" w:cs="Tahoma"/>
          <w:bCs/>
          <w:sz w:val="24"/>
          <w:szCs w:val="24"/>
        </w:rPr>
      </w:pPr>
      <w:r w:rsidRPr="00E82399">
        <w:rPr>
          <w:rFonts w:ascii="Tahoma" w:hAnsi="Tahoma" w:cs="Tahoma"/>
          <w:bCs/>
          <w:sz w:val="24"/>
          <w:szCs w:val="24"/>
        </w:rPr>
        <w:t>Συνεργασία και ανάπτυξη σχέσεων με άλλους δημόσιους ή ιδιωτικούς φορείς με παρόμοιους σκοπούς και στόχους όπως Συμβούλια άλλων Δήμων , εθελοντικές οργανώσεις,  κλπ.</w:t>
      </w:r>
    </w:p>
    <w:p w14:paraId="34B7884A" w14:textId="77777777" w:rsidR="00E82399" w:rsidRPr="00E82399" w:rsidRDefault="00E82399" w:rsidP="00E82399">
      <w:pPr>
        <w:spacing w:after="120" w:line="240" w:lineRule="auto"/>
        <w:jc w:val="both"/>
        <w:rPr>
          <w:rFonts w:ascii="Tahoma" w:hAnsi="Tahoma" w:cs="Tahoma"/>
          <w:bCs/>
          <w:sz w:val="24"/>
          <w:szCs w:val="24"/>
        </w:rPr>
      </w:pPr>
    </w:p>
    <w:p w14:paraId="5BBA65DA" w14:textId="2F15CC2E" w:rsidR="00E82399" w:rsidRPr="00E82399" w:rsidRDefault="00501F35" w:rsidP="00E82399">
      <w:pPr>
        <w:spacing w:after="120" w:line="240" w:lineRule="auto"/>
        <w:jc w:val="both"/>
        <w:rPr>
          <w:rFonts w:ascii="Tahoma" w:hAnsi="Tahoma" w:cs="Tahoma"/>
          <w:b/>
          <w:sz w:val="24"/>
          <w:szCs w:val="24"/>
        </w:rPr>
      </w:pPr>
      <w:r w:rsidRPr="00E82399">
        <w:rPr>
          <w:rFonts w:ascii="Tahoma" w:hAnsi="Tahoma" w:cs="Tahoma"/>
          <w:b/>
          <w:sz w:val="24"/>
          <w:szCs w:val="24"/>
        </w:rPr>
        <w:t>Άρθρο</w:t>
      </w:r>
      <w:r w:rsidR="00E82399" w:rsidRPr="00E82399">
        <w:rPr>
          <w:rFonts w:ascii="Tahoma" w:hAnsi="Tahoma" w:cs="Tahoma"/>
          <w:b/>
          <w:sz w:val="24"/>
          <w:szCs w:val="24"/>
        </w:rPr>
        <w:t xml:space="preserve"> 3 </w:t>
      </w:r>
    </w:p>
    <w:p w14:paraId="18E247B8" w14:textId="77777777" w:rsidR="00E82399" w:rsidRPr="00E82399" w:rsidRDefault="00E82399" w:rsidP="00E82399">
      <w:pPr>
        <w:spacing w:after="120" w:line="240" w:lineRule="auto"/>
        <w:jc w:val="both"/>
        <w:rPr>
          <w:rFonts w:ascii="Tahoma" w:hAnsi="Tahoma" w:cs="Tahoma"/>
          <w:b/>
          <w:sz w:val="24"/>
          <w:szCs w:val="24"/>
          <w:u w:val="single"/>
        </w:rPr>
      </w:pPr>
      <w:r w:rsidRPr="00E82399">
        <w:rPr>
          <w:rFonts w:ascii="Tahoma" w:hAnsi="Tahoma" w:cs="Tahoma"/>
          <w:b/>
          <w:sz w:val="24"/>
          <w:szCs w:val="24"/>
          <w:u w:val="single"/>
        </w:rPr>
        <w:t xml:space="preserve">Μέλη του Συμβουλίου Νεολαίας </w:t>
      </w:r>
    </w:p>
    <w:p w14:paraId="3BE62A6C" w14:textId="77777777" w:rsidR="00E82399" w:rsidRPr="00E82399" w:rsidRDefault="00E82399" w:rsidP="00E82399">
      <w:pPr>
        <w:spacing w:after="120" w:line="240" w:lineRule="auto"/>
        <w:jc w:val="both"/>
        <w:rPr>
          <w:rFonts w:ascii="Tahoma" w:hAnsi="Tahoma" w:cs="Tahoma"/>
          <w:bCs/>
          <w:sz w:val="24"/>
          <w:szCs w:val="24"/>
        </w:rPr>
      </w:pPr>
    </w:p>
    <w:p w14:paraId="07F63D24" w14:textId="77777777" w:rsidR="00E82399" w:rsidRPr="00E82399" w:rsidRDefault="00E82399" w:rsidP="00E82399">
      <w:pPr>
        <w:numPr>
          <w:ilvl w:val="0"/>
          <w:numId w:val="34"/>
        </w:numPr>
        <w:spacing w:after="120" w:line="240" w:lineRule="auto"/>
        <w:jc w:val="both"/>
        <w:rPr>
          <w:rFonts w:ascii="Tahoma" w:hAnsi="Tahoma" w:cs="Tahoma"/>
          <w:bCs/>
          <w:sz w:val="24"/>
          <w:szCs w:val="24"/>
        </w:rPr>
      </w:pPr>
      <w:r w:rsidRPr="00E82399">
        <w:rPr>
          <w:rFonts w:ascii="Tahoma" w:hAnsi="Tahoma" w:cs="Tahoma"/>
          <w:bCs/>
          <w:sz w:val="24"/>
          <w:szCs w:val="24"/>
        </w:rPr>
        <w:t xml:space="preserve">Το Συμβούλιο Νεολαίας αποτελείται από Νέους πολίτες που θέλουν να συνεισφέρουν εθελοντικά στην εκπλήρωση των στόχων του σύμφωνα με το Άρθρο 2 καθώς και την ανάληψη καθηκόντων και αρμοδιοτήτων λειτουργίας του συμβουλίου, όπως ορίζονται αυτά στο καταστατικό, ηλικίας από δεκαπέντε (17) έως και </w:t>
      </w:r>
      <w:proofErr w:type="spellStart"/>
      <w:r w:rsidRPr="00E82399">
        <w:rPr>
          <w:rFonts w:ascii="Tahoma" w:hAnsi="Tahoma" w:cs="Tahoma"/>
          <w:bCs/>
          <w:sz w:val="24"/>
          <w:szCs w:val="24"/>
        </w:rPr>
        <w:t>εικοσιεννέα</w:t>
      </w:r>
      <w:proofErr w:type="spellEnd"/>
      <w:r w:rsidRPr="00E82399">
        <w:rPr>
          <w:rFonts w:ascii="Tahoma" w:hAnsi="Tahoma" w:cs="Tahoma"/>
          <w:bCs/>
          <w:sz w:val="24"/>
          <w:szCs w:val="24"/>
        </w:rPr>
        <w:t xml:space="preserve"> (29) χρονών. Δύναται να είναι Δημότες Ελληνικού-Αργυρούπολης  ή/και μόνιμοι κάτοικοι Δήμου Ελληνικού-Αργυρούπολης . Ενθαρρύνεται η συμμετοχή νέων με διαφορετικά ενδιαφέροντα σε μια βάση καθαρά εθελοντική.</w:t>
      </w:r>
    </w:p>
    <w:p w14:paraId="0C9441A2" w14:textId="77777777" w:rsidR="00E82399" w:rsidRPr="00E82399" w:rsidRDefault="00E82399" w:rsidP="00E82399">
      <w:pPr>
        <w:numPr>
          <w:ilvl w:val="0"/>
          <w:numId w:val="34"/>
        </w:numPr>
        <w:spacing w:after="120" w:line="240" w:lineRule="auto"/>
        <w:jc w:val="both"/>
        <w:rPr>
          <w:rFonts w:ascii="Tahoma" w:hAnsi="Tahoma" w:cs="Tahoma"/>
          <w:bCs/>
          <w:sz w:val="24"/>
          <w:szCs w:val="24"/>
        </w:rPr>
      </w:pPr>
      <w:r w:rsidRPr="00E82399">
        <w:rPr>
          <w:rFonts w:ascii="Tahoma" w:hAnsi="Tahoma" w:cs="Tahoma"/>
          <w:bCs/>
          <w:sz w:val="24"/>
          <w:szCs w:val="24"/>
        </w:rPr>
        <w:t>Όλα τα μέλη υποχρεούνται για την εγγραφή τους να υποβάλλουν αίτηση και  να προσκομίσουν υπεύθυνη δήλωση με θεωρημένο το γνήσιο της υπογραφής, στην οποία θα δηλώνουν ότι «Έλαβα γνώση για τους σκοπούς της λειτουργίας του Συμβουλίου Νεολαίας καθώς και συναίνεση για την επεξεργασίας με ηλεκτρονικά ή μη μέσα, των δεδομένων προσωπικού χαρακτήρα που τους  αφορούν, την κατηγορία δεδομένων που υπόκειται σε επεξεργασία, τους διενεργούντες την επεξεργασία, καθώς και τους αποδέκτες των δεδομένων για τη διεκπεραίωση των υποθέσεών τους στο Συμβούλιο Νεολαίας του Δήμου Ελληνικού-Αργυρούπολης».</w:t>
      </w:r>
    </w:p>
    <w:p w14:paraId="2EA69621" w14:textId="77777777" w:rsidR="00E82399" w:rsidRPr="00E82399" w:rsidRDefault="00E82399" w:rsidP="00E82399">
      <w:pPr>
        <w:numPr>
          <w:ilvl w:val="0"/>
          <w:numId w:val="34"/>
        </w:numPr>
        <w:spacing w:after="120" w:line="240" w:lineRule="auto"/>
        <w:jc w:val="both"/>
        <w:rPr>
          <w:rFonts w:ascii="Tahoma" w:hAnsi="Tahoma" w:cs="Tahoma"/>
          <w:bCs/>
          <w:sz w:val="24"/>
          <w:szCs w:val="24"/>
        </w:rPr>
      </w:pPr>
      <w:r w:rsidRPr="00E82399">
        <w:rPr>
          <w:rFonts w:ascii="Tahoma" w:hAnsi="Tahoma" w:cs="Tahoma"/>
          <w:bCs/>
          <w:sz w:val="24"/>
          <w:szCs w:val="24"/>
        </w:rPr>
        <w:t>Τα μέλη του Συμβουλίου Νεολαίας  δύνανται να αποχωρήσουν με την υποβολή έγγραφης παραίτησης που απευθύνεται στο Διοικητικό Συμβούλιο.</w:t>
      </w:r>
    </w:p>
    <w:p w14:paraId="47DA4542" w14:textId="77777777" w:rsidR="00E82399" w:rsidRPr="00E82399" w:rsidRDefault="00E82399" w:rsidP="00E82399">
      <w:pPr>
        <w:numPr>
          <w:ilvl w:val="0"/>
          <w:numId w:val="34"/>
        </w:numPr>
        <w:spacing w:after="120" w:line="240" w:lineRule="auto"/>
        <w:jc w:val="both"/>
        <w:rPr>
          <w:rFonts w:ascii="Tahoma" w:hAnsi="Tahoma" w:cs="Tahoma"/>
          <w:bCs/>
          <w:sz w:val="24"/>
          <w:szCs w:val="24"/>
        </w:rPr>
      </w:pPr>
      <w:r w:rsidRPr="00E82399">
        <w:rPr>
          <w:rFonts w:ascii="Tahoma" w:hAnsi="Tahoma" w:cs="Tahoma"/>
          <w:bCs/>
          <w:sz w:val="24"/>
          <w:szCs w:val="24"/>
        </w:rPr>
        <w:lastRenderedPageBreak/>
        <w:t>Μέλος δεν μπορεί να εγγραφεί στο Συμβούλιο Νέων όποιος έχει στερηθεί  των πολιτικών του δικαιωμάτων λόγω αμετάκλητης ποινικής καταδίκης, συμπεριλαμβανομένων αδικημάτων όπως εσχάτη προδοσία, ανθρωποκτονία από πρόθεση, κατασκοπεία, κλοπή, ληστεία, υπεξαίρεση, δόλια χρεοκοπία, δωροδοκία, δωροληψία, βιασμός, παραχάραξη, πλαστογραφία, απιστία, απάτη και εκβιασμός.</w:t>
      </w:r>
    </w:p>
    <w:p w14:paraId="1B9FC394" w14:textId="77777777" w:rsidR="00E82399" w:rsidRPr="00E82399" w:rsidRDefault="00E82399" w:rsidP="00E82399">
      <w:pPr>
        <w:numPr>
          <w:ilvl w:val="0"/>
          <w:numId w:val="34"/>
        </w:numPr>
        <w:spacing w:after="120" w:line="240" w:lineRule="auto"/>
        <w:jc w:val="both"/>
        <w:rPr>
          <w:rFonts w:ascii="Tahoma" w:hAnsi="Tahoma" w:cs="Tahoma"/>
          <w:bCs/>
          <w:sz w:val="24"/>
          <w:szCs w:val="24"/>
        </w:rPr>
      </w:pPr>
      <w:r w:rsidRPr="00E82399">
        <w:rPr>
          <w:rFonts w:ascii="Tahoma" w:hAnsi="Tahoma" w:cs="Tahoma"/>
          <w:bCs/>
          <w:sz w:val="24"/>
          <w:szCs w:val="24"/>
        </w:rPr>
        <w:t>Αποτελεί λόγο αποκλεισμού της εγγραφής ή  διαγραφής από το Συμβούλιο Νέων η συμμετοχή σε οργανώσεις ή δραστηριότητες που αντίκεινται στους σκοπούς ή τις αρχές του Συμβουλίου Νέων. Μέλη που εκμεταλλεύονται αθέμιτα την ιδιότητά τους για πολιτικό, οικονομικό ή άλλο ιδιαίτερο όφελος μπορούν να διαγραφούν από το Συμβούλιο Νέων με απόφαση του Δ.Σ</w:t>
      </w:r>
    </w:p>
    <w:p w14:paraId="5B1ECCFF" w14:textId="77777777" w:rsidR="00E82399" w:rsidRPr="00E82399" w:rsidRDefault="00E82399" w:rsidP="00E82399">
      <w:pPr>
        <w:numPr>
          <w:ilvl w:val="0"/>
          <w:numId w:val="34"/>
        </w:numPr>
        <w:spacing w:after="120" w:line="240" w:lineRule="auto"/>
        <w:jc w:val="both"/>
        <w:rPr>
          <w:rFonts w:ascii="Tahoma" w:hAnsi="Tahoma" w:cs="Tahoma"/>
          <w:bCs/>
          <w:sz w:val="24"/>
          <w:szCs w:val="24"/>
        </w:rPr>
      </w:pPr>
      <w:proofErr w:type="spellStart"/>
      <w:r w:rsidRPr="00E82399">
        <w:rPr>
          <w:rFonts w:ascii="Tahoma" w:hAnsi="Tahoma" w:cs="Tahoma"/>
          <w:bCs/>
          <w:sz w:val="24"/>
          <w:szCs w:val="24"/>
        </w:rPr>
        <w:t>Παραιτηθέντα</w:t>
      </w:r>
      <w:proofErr w:type="spellEnd"/>
      <w:r w:rsidRPr="00E82399">
        <w:rPr>
          <w:rFonts w:ascii="Tahoma" w:hAnsi="Tahoma" w:cs="Tahoma"/>
          <w:bCs/>
          <w:sz w:val="24"/>
          <w:szCs w:val="24"/>
        </w:rPr>
        <w:t xml:space="preserve"> μέλη μπορούν να </w:t>
      </w:r>
      <w:proofErr w:type="spellStart"/>
      <w:r w:rsidRPr="00E82399">
        <w:rPr>
          <w:rFonts w:ascii="Tahoma" w:hAnsi="Tahoma" w:cs="Tahoma"/>
          <w:bCs/>
          <w:sz w:val="24"/>
          <w:szCs w:val="24"/>
        </w:rPr>
        <w:t>επανεγγραφούν</w:t>
      </w:r>
      <w:proofErr w:type="spellEnd"/>
      <w:r w:rsidRPr="00E82399">
        <w:rPr>
          <w:rFonts w:ascii="Tahoma" w:hAnsi="Tahoma" w:cs="Tahoma"/>
          <w:bCs/>
          <w:sz w:val="24"/>
          <w:szCs w:val="24"/>
        </w:rPr>
        <w:t>, εφόσον ακολουθήσουν τη διαδικασία που προβλέπεται στο καταστατικό για τα νέα μέλη.</w:t>
      </w:r>
    </w:p>
    <w:p w14:paraId="757C74EF" w14:textId="77777777" w:rsidR="00E82399" w:rsidRDefault="00E82399" w:rsidP="00E82399">
      <w:pPr>
        <w:spacing w:after="120" w:line="240" w:lineRule="auto"/>
        <w:jc w:val="both"/>
        <w:rPr>
          <w:rFonts w:ascii="Tahoma" w:hAnsi="Tahoma" w:cs="Tahoma"/>
          <w:bCs/>
          <w:sz w:val="24"/>
          <w:szCs w:val="24"/>
        </w:rPr>
      </w:pPr>
    </w:p>
    <w:p w14:paraId="0352B488" w14:textId="429ED8C8" w:rsidR="00E82399" w:rsidRPr="00E82399" w:rsidRDefault="00E82399" w:rsidP="00E82399">
      <w:pPr>
        <w:spacing w:after="120" w:line="240" w:lineRule="auto"/>
        <w:jc w:val="both"/>
        <w:rPr>
          <w:rFonts w:ascii="Tahoma" w:hAnsi="Tahoma" w:cs="Tahoma"/>
          <w:b/>
          <w:sz w:val="24"/>
          <w:szCs w:val="24"/>
        </w:rPr>
      </w:pPr>
      <w:r w:rsidRPr="00E82399">
        <w:rPr>
          <w:rFonts w:ascii="Tahoma" w:hAnsi="Tahoma" w:cs="Tahoma"/>
          <w:b/>
          <w:sz w:val="24"/>
          <w:szCs w:val="24"/>
        </w:rPr>
        <w:t>Άρθρο 4</w:t>
      </w:r>
    </w:p>
    <w:p w14:paraId="16E4737D" w14:textId="77777777" w:rsidR="00E82399" w:rsidRPr="00E82399" w:rsidRDefault="00E82399" w:rsidP="00E82399">
      <w:pPr>
        <w:spacing w:after="120" w:line="240" w:lineRule="auto"/>
        <w:jc w:val="both"/>
        <w:rPr>
          <w:rFonts w:ascii="Tahoma" w:hAnsi="Tahoma" w:cs="Tahoma"/>
          <w:b/>
          <w:sz w:val="24"/>
          <w:szCs w:val="24"/>
          <w:u w:val="single"/>
        </w:rPr>
      </w:pPr>
      <w:r w:rsidRPr="00E82399">
        <w:rPr>
          <w:rFonts w:ascii="Tahoma" w:hAnsi="Tahoma" w:cs="Tahoma"/>
          <w:b/>
          <w:sz w:val="24"/>
          <w:szCs w:val="24"/>
          <w:u w:val="single"/>
        </w:rPr>
        <w:t xml:space="preserve">Όργανα του Συμβουλίου Νεολαίας &amp; Αρμοδιότητες αυτών </w:t>
      </w:r>
    </w:p>
    <w:p w14:paraId="13469F33" w14:textId="77777777" w:rsidR="00E82399" w:rsidRPr="00E82399" w:rsidRDefault="00E82399" w:rsidP="00E82399">
      <w:pPr>
        <w:spacing w:after="120" w:line="240" w:lineRule="auto"/>
        <w:jc w:val="both"/>
        <w:rPr>
          <w:rFonts w:ascii="Tahoma" w:hAnsi="Tahoma" w:cs="Tahoma"/>
          <w:bCs/>
          <w:sz w:val="24"/>
          <w:szCs w:val="24"/>
        </w:rPr>
      </w:pPr>
    </w:p>
    <w:p w14:paraId="5BF25712" w14:textId="0E90EAB4" w:rsidR="00E82399" w:rsidRPr="00E82399" w:rsidRDefault="00E82399" w:rsidP="00E82399">
      <w:pPr>
        <w:numPr>
          <w:ilvl w:val="0"/>
          <w:numId w:val="31"/>
        </w:numPr>
        <w:spacing w:after="120" w:line="240" w:lineRule="auto"/>
        <w:jc w:val="both"/>
        <w:rPr>
          <w:rFonts w:ascii="Tahoma" w:hAnsi="Tahoma" w:cs="Tahoma"/>
          <w:bCs/>
          <w:sz w:val="24"/>
          <w:szCs w:val="24"/>
        </w:rPr>
      </w:pPr>
      <w:r w:rsidRPr="00E82399">
        <w:rPr>
          <w:rFonts w:ascii="Tahoma" w:hAnsi="Tahoma" w:cs="Tahoma"/>
          <w:b/>
          <w:sz w:val="24"/>
          <w:szCs w:val="24"/>
        </w:rPr>
        <w:t>Η γενική Συνέλευση των μελών</w:t>
      </w:r>
      <w:r w:rsidRPr="00E82399">
        <w:rPr>
          <w:rFonts w:ascii="Tahoma" w:hAnsi="Tahoma" w:cs="Tahoma"/>
          <w:bCs/>
          <w:sz w:val="24"/>
          <w:szCs w:val="24"/>
        </w:rPr>
        <w:t xml:space="preserve">  η οποία αποφασίζει την ανανέωση της λειτουργίας του  και στην συνέχεια αυτή εγκρίνεται από το Δημοτικό Συμβούλιο του οικείου Δήμου.  </w:t>
      </w:r>
    </w:p>
    <w:p w14:paraId="7B033337" w14:textId="77777777" w:rsidR="00E82399" w:rsidRPr="00E82399" w:rsidRDefault="00E82399" w:rsidP="00E82399">
      <w:pPr>
        <w:numPr>
          <w:ilvl w:val="0"/>
          <w:numId w:val="31"/>
        </w:numPr>
        <w:spacing w:after="120" w:line="240" w:lineRule="auto"/>
        <w:jc w:val="both"/>
        <w:rPr>
          <w:rFonts w:ascii="Tahoma" w:hAnsi="Tahoma" w:cs="Tahoma"/>
          <w:bCs/>
          <w:sz w:val="24"/>
          <w:szCs w:val="24"/>
        </w:rPr>
      </w:pPr>
      <w:r w:rsidRPr="00E82399">
        <w:rPr>
          <w:rFonts w:ascii="Tahoma" w:hAnsi="Tahoma" w:cs="Tahoma"/>
          <w:b/>
          <w:sz w:val="24"/>
          <w:szCs w:val="24"/>
        </w:rPr>
        <w:t>Το επταμελές Δ.Σ.</w:t>
      </w:r>
      <w:r w:rsidRPr="00E82399">
        <w:rPr>
          <w:rFonts w:ascii="Tahoma" w:hAnsi="Tahoma" w:cs="Tahoma"/>
          <w:bCs/>
          <w:sz w:val="24"/>
          <w:szCs w:val="24"/>
        </w:rPr>
        <w:t xml:space="preserve"> η  ίδρυση του </w:t>
      </w:r>
      <w:proofErr w:type="spellStart"/>
      <w:r w:rsidRPr="00E82399">
        <w:rPr>
          <w:rFonts w:ascii="Tahoma" w:hAnsi="Tahoma" w:cs="Tahoma"/>
          <w:bCs/>
          <w:sz w:val="24"/>
          <w:szCs w:val="24"/>
        </w:rPr>
        <w:t>οποιου</w:t>
      </w:r>
      <w:proofErr w:type="spellEnd"/>
      <w:r w:rsidRPr="00E82399">
        <w:rPr>
          <w:rFonts w:ascii="Tahoma" w:hAnsi="Tahoma" w:cs="Tahoma"/>
          <w:bCs/>
          <w:sz w:val="24"/>
          <w:szCs w:val="24"/>
        </w:rPr>
        <w:t xml:space="preserve">  βοηθά στην οργάνωση και λειτουργία του. </w:t>
      </w:r>
      <w:proofErr w:type="spellStart"/>
      <w:r w:rsidRPr="00E82399">
        <w:rPr>
          <w:rFonts w:ascii="Tahoma" w:hAnsi="Tahoma" w:cs="Tahoma"/>
          <w:bCs/>
          <w:sz w:val="24"/>
          <w:szCs w:val="24"/>
        </w:rPr>
        <w:t>Σχετ</w:t>
      </w:r>
      <w:proofErr w:type="spellEnd"/>
      <w:r w:rsidRPr="00E82399">
        <w:rPr>
          <w:rFonts w:ascii="Tahoma" w:hAnsi="Tahoma" w:cs="Tahoma"/>
          <w:bCs/>
          <w:sz w:val="24"/>
          <w:szCs w:val="24"/>
        </w:rPr>
        <w:t>. (ν 3443/2006 για την αναλογία του πληθυσμού) που προκύπτει μετά από αρχαιρεσίες που προκηρύσσει , οργανώνει και επιβλέπει με ευθύνη του ο οικείος Δήμος από τις οποίες προκύπτουν τα μέλη του Προεδρείου τα οποία καταλαμβάνουν τις θέσεις τους έπειτα από διαδικασία εσωτερικών αρχαιρεσιών κατά την πρώτη συνεδρίαση του συμβουλίου.  Αναλυτικότερα:</w:t>
      </w:r>
    </w:p>
    <w:p w14:paraId="15356FC3" w14:textId="2A085505" w:rsidR="00E82399" w:rsidRPr="00E82399" w:rsidRDefault="00E82399" w:rsidP="00E82399">
      <w:pPr>
        <w:numPr>
          <w:ilvl w:val="0"/>
          <w:numId w:val="38"/>
        </w:numPr>
        <w:spacing w:after="120" w:line="240" w:lineRule="auto"/>
        <w:jc w:val="both"/>
        <w:rPr>
          <w:rFonts w:ascii="Tahoma" w:hAnsi="Tahoma" w:cs="Tahoma"/>
          <w:bCs/>
          <w:sz w:val="24"/>
          <w:szCs w:val="24"/>
        </w:rPr>
      </w:pPr>
      <w:r w:rsidRPr="00E82399">
        <w:rPr>
          <w:rFonts w:ascii="Tahoma" w:hAnsi="Tahoma" w:cs="Tahoma"/>
          <w:bCs/>
          <w:sz w:val="24"/>
          <w:szCs w:val="24"/>
        </w:rPr>
        <w:t>Αμέσως μετά την εκλογή του το Δ.Σ. , συνέρχεται με ευθύνη του πρώτου σε ψήφους συμβούλου και συγκροτείται σε Σώμα, με μυστική ψηφοφορία εκλέγει τον Πρόεδρο, τον Αντιπρόεδρο, τον Γραμματέα.</w:t>
      </w:r>
    </w:p>
    <w:p w14:paraId="1EA46831" w14:textId="298BF5FD" w:rsidR="00E82399" w:rsidRPr="00E82399" w:rsidRDefault="00E82399" w:rsidP="00E82399">
      <w:pPr>
        <w:numPr>
          <w:ilvl w:val="0"/>
          <w:numId w:val="38"/>
        </w:numPr>
        <w:spacing w:after="120" w:line="240" w:lineRule="auto"/>
        <w:jc w:val="both"/>
        <w:rPr>
          <w:rFonts w:ascii="Tahoma" w:hAnsi="Tahoma" w:cs="Tahoma"/>
          <w:bCs/>
          <w:sz w:val="24"/>
          <w:szCs w:val="24"/>
        </w:rPr>
      </w:pPr>
      <w:r w:rsidRPr="00E82399">
        <w:rPr>
          <w:rFonts w:ascii="Tahoma" w:hAnsi="Tahoma" w:cs="Tahoma"/>
          <w:bCs/>
          <w:sz w:val="24"/>
          <w:szCs w:val="24"/>
        </w:rPr>
        <w:t xml:space="preserve">Αρμοδιότητες Προέδρου : Ο Πρόεδρος του Δημοτικού Συμβουλίου Νέων,  ,  έχει τις εξής αρμοδιότητες: Συγκαλεί το Δημοτικό Συμβούλιο Νέων σε συνεδρίαση έπειτα από πρόσκληση. Φροντίζει ώστε πριν από τη συνεδρίαση, να υπάρχει κατάλληλη ενημέρωση των Δημοτικών Συμβούλων Νέων και των προσκεκλημένων για τα υπό συζήτηση θέματα. Προεδρεύει των συνεδριάσεων του Δημοτικού Συμβουλίου, κηρύσσει την έναρξη και λήξη της συνεδρίασης, διευθύνει τη συζήτηση και λαμβάνει τα απαραίτητα μέτρα για την τήρηση της τάξης και την ομαλή διεξαγωγή της συνεδρίασης. Δύναται να απευθύνει πρόσκληση σε τρίτους, προκειμένου να πληροφορήσουν το Δημοτικό Συμβούλιο σχετικά με τα θέματα που συζητούνται. Εισηγείται την προσθήκη και διαγραφή μελών. Εκπροσωπεί τον θεσμό σε επίσημους φορείς, εκτός και αν αποφασιστεί από την συνέλευση άλλος εκπρόσωπος. Υπογράφει κάθε επίσημο έγγραφο του Συμβουλίου. Προστατεύει τα πάγια στοιχεία και γενικότερα τον χώρο όπου εδράζεται Συμβούλιο Νεολαίας. Αντικαθίσταται από τον Αντιπρόεδρο στα καθήκοντά του. </w:t>
      </w:r>
    </w:p>
    <w:p w14:paraId="7754491F" w14:textId="02FA4002" w:rsidR="00E82399" w:rsidRPr="00E82399" w:rsidRDefault="00E82399" w:rsidP="00E82399">
      <w:pPr>
        <w:numPr>
          <w:ilvl w:val="0"/>
          <w:numId w:val="38"/>
        </w:numPr>
        <w:spacing w:after="120" w:line="240" w:lineRule="auto"/>
        <w:jc w:val="both"/>
        <w:rPr>
          <w:rFonts w:ascii="Tahoma" w:hAnsi="Tahoma" w:cs="Tahoma"/>
          <w:bCs/>
          <w:sz w:val="24"/>
          <w:szCs w:val="24"/>
        </w:rPr>
      </w:pPr>
      <w:r w:rsidRPr="00E82399">
        <w:rPr>
          <w:rFonts w:ascii="Tahoma" w:hAnsi="Tahoma" w:cs="Tahoma"/>
          <w:bCs/>
          <w:sz w:val="24"/>
          <w:szCs w:val="24"/>
        </w:rPr>
        <w:t xml:space="preserve">Ο Γραμματέας του Συμβουλίου Νέων, με τον αναπληρωτή του , Διεκπεραιώνει την αλληλογραφία του Δ.Σ. του Συμβουλίου, συντάσσει τα Πρακτικά Προεδρείου και των Συνελεύσεων, συντάσσει τα πρακτικά των συνεδριάσεων του Διοικητικού Συμβουλίου  αναλαμβάνει την προετοιμασία των συνεδριάσεων (συγγραφή ημερήσιας διάταξης, </w:t>
      </w:r>
      <w:r w:rsidRPr="00E82399">
        <w:rPr>
          <w:rFonts w:ascii="Tahoma" w:hAnsi="Tahoma" w:cs="Tahoma"/>
          <w:bCs/>
          <w:sz w:val="24"/>
          <w:szCs w:val="24"/>
        </w:rPr>
        <w:lastRenderedPageBreak/>
        <w:t xml:space="preserve">πρόσκληση μελών για συνεδρίαση , ενημέρωση μελών, τήρηση </w:t>
      </w:r>
      <w:proofErr w:type="spellStart"/>
      <w:r w:rsidRPr="00E82399">
        <w:rPr>
          <w:rFonts w:ascii="Tahoma" w:hAnsi="Tahoma" w:cs="Tahoma"/>
          <w:bCs/>
          <w:sz w:val="24"/>
          <w:szCs w:val="24"/>
        </w:rPr>
        <w:t>παρουσιολόγιου</w:t>
      </w:r>
      <w:proofErr w:type="spellEnd"/>
      <w:r w:rsidRPr="00E82399">
        <w:rPr>
          <w:rFonts w:ascii="Tahoma" w:hAnsi="Tahoma" w:cs="Tahoma"/>
          <w:bCs/>
          <w:sz w:val="24"/>
          <w:szCs w:val="24"/>
        </w:rPr>
        <w:t xml:space="preserve">), τηρεί αρχείο ψηφιακών και έντυπων εγγράφων, και υπογράφει μαζί με τον Πρόεδρο κάθε επίσημο έγγραφο του συμβουλίου. Τα πρακτικά κοινοποιούνται στον αρμόδιο/α Αντιδήμαρχο Νεολαίας. </w:t>
      </w:r>
    </w:p>
    <w:p w14:paraId="6D4F34A2" w14:textId="55782F76" w:rsidR="00E82399" w:rsidRDefault="00E82399" w:rsidP="00E82399">
      <w:pPr>
        <w:numPr>
          <w:ilvl w:val="0"/>
          <w:numId w:val="31"/>
        </w:numPr>
        <w:spacing w:after="120" w:line="240" w:lineRule="auto"/>
        <w:jc w:val="both"/>
        <w:rPr>
          <w:rFonts w:ascii="Tahoma" w:hAnsi="Tahoma" w:cs="Tahoma"/>
          <w:bCs/>
          <w:sz w:val="24"/>
          <w:szCs w:val="24"/>
        </w:rPr>
      </w:pPr>
      <w:r w:rsidRPr="00E82399">
        <w:rPr>
          <w:rFonts w:ascii="Tahoma" w:hAnsi="Tahoma" w:cs="Tahoma"/>
          <w:b/>
          <w:sz w:val="24"/>
          <w:szCs w:val="24"/>
        </w:rPr>
        <w:t>Οι επιτροπές εργασίας</w:t>
      </w:r>
      <w:r w:rsidRPr="00E82399">
        <w:rPr>
          <w:rFonts w:ascii="Tahoma" w:hAnsi="Tahoma" w:cs="Tahoma"/>
          <w:bCs/>
          <w:sz w:val="24"/>
          <w:szCs w:val="24"/>
        </w:rPr>
        <w:t xml:space="preserve"> που συγκροτούνται για διάφορα θέματα. Πχ. Περιβάλλον, Παιδεία, Πολιτισμός Νεανική Επιχειρηματικότητα. Οι επιτροπές δύναται να είναι είτε τριμελής είτε πενταμελής με απόφαση του Συμβουλίου Νεολαίας με απλή πλειοψηφία , καθορίζεται δε  συγκεκριμένος στόχος που πρέπει να επιτευχθεί σε ορισμένο  χρονοδιάγραμμα. </w:t>
      </w:r>
    </w:p>
    <w:p w14:paraId="7EC1AA17" w14:textId="77777777" w:rsidR="00E82399" w:rsidRPr="00E82399" w:rsidRDefault="00E82399" w:rsidP="00E82399">
      <w:pPr>
        <w:spacing w:after="120" w:line="240" w:lineRule="auto"/>
        <w:ind w:left="720"/>
        <w:jc w:val="both"/>
        <w:rPr>
          <w:rFonts w:ascii="Tahoma" w:hAnsi="Tahoma" w:cs="Tahoma"/>
          <w:bCs/>
          <w:sz w:val="24"/>
          <w:szCs w:val="24"/>
        </w:rPr>
      </w:pPr>
    </w:p>
    <w:p w14:paraId="12A319F9" w14:textId="77777777" w:rsidR="00E82399" w:rsidRPr="00E82399" w:rsidRDefault="00E82399" w:rsidP="00E82399">
      <w:pPr>
        <w:spacing w:after="120" w:line="240" w:lineRule="auto"/>
        <w:jc w:val="both"/>
        <w:rPr>
          <w:rFonts w:ascii="Tahoma" w:hAnsi="Tahoma" w:cs="Tahoma"/>
          <w:b/>
          <w:i/>
          <w:iCs/>
          <w:sz w:val="24"/>
          <w:szCs w:val="24"/>
        </w:rPr>
      </w:pPr>
      <w:r w:rsidRPr="00E82399">
        <w:rPr>
          <w:rFonts w:ascii="Tahoma" w:hAnsi="Tahoma" w:cs="Tahoma"/>
          <w:b/>
          <w:i/>
          <w:iCs/>
          <w:sz w:val="24"/>
          <w:szCs w:val="24"/>
        </w:rPr>
        <w:t xml:space="preserve">Όλη η ανωτέρω διαδικασία τελεί υπό την εποπτεία του εκάστοτε Αντιδημάρχου Νεολαίας </w:t>
      </w:r>
    </w:p>
    <w:p w14:paraId="16282752" w14:textId="77777777" w:rsidR="00E82399" w:rsidRPr="00E82399" w:rsidRDefault="00E82399" w:rsidP="00E82399">
      <w:pPr>
        <w:spacing w:after="120" w:line="240" w:lineRule="auto"/>
        <w:jc w:val="both"/>
        <w:rPr>
          <w:rFonts w:ascii="Tahoma" w:hAnsi="Tahoma" w:cs="Tahoma"/>
          <w:bCs/>
          <w:sz w:val="24"/>
          <w:szCs w:val="24"/>
        </w:rPr>
      </w:pPr>
    </w:p>
    <w:p w14:paraId="4FD8FE88" w14:textId="5D0B94CE" w:rsidR="00E82399" w:rsidRPr="00E82399" w:rsidRDefault="00E82399" w:rsidP="00E82399">
      <w:pPr>
        <w:spacing w:after="120" w:line="240" w:lineRule="auto"/>
        <w:jc w:val="both"/>
        <w:rPr>
          <w:rFonts w:ascii="Tahoma" w:hAnsi="Tahoma" w:cs="Tahoma"/>
          <w:b/>
          <w:sz w:val="24"/>
          <w:szCs w:val="24"/>
        </w:rPr>
      </w:pPr>
      <w:r w:rsidRPr="00E82399">
        <w:rPr>
          <w:rFonts w:ascii="Tahoma" w:hAnsi="Tahoma" w:cs="Tahoma"/>
          <w:b/>
          <w:sz w:val="24"/>
          <w:szCs w:val="24"/>
        </w:rPr>
        <w:t xml:space="preserve">Άρθρο 5 </w:t>
      </w:r>
    </w:p>
    <w:p w14:paraId="52A99733" w14:textId="77777777" w:rsidR="00E82399" w:rsidRPr="00E82399" w:rsidRDefault="00E82399" w:rsidP="00E82399">
      <w:pPr>
        <w:spacing w:after="120" w:line="240" w:lineRule="auto"/>
        <w:jc w:val="both"/>
        <w:rPr>
          <w:rFonts w:ascii="Tahoma" w:hAnsi="Tahoma" w:cs="Tahoma"/>
          <w:b/>
          <w:sz w:val="24"/>
          <w:szCs w:val="24"/>
          <w:u w:val="single"/>
        </w:rPr>
      </w:pPr>
      <w:r w:rsidRPr="00E82399">
        <w:rPr>
          <w:rFonts w:ascii="Tahoma" w:hAnsi="Tahoma" w:cs="Tahoma"/>
          <w:b/>
          <w:sz w:val="24"/>
          <w:szCs w:val="24"/>
          <w:u w:val="single"/>
        </w:rPr>
        <w:t>Εκλογική Διαδικασία Θητεία</w:t>
      </w:r>
    </w:p>
    <w:p w14:paraId="4F1A59AA" w14:textId="77777777" w:rsidR="00E82399" w:rsidRPr="00E82399" w:rsidRDefault="00E82399" w:rsidP="00E82399">
      <w:pPr>
        <w:spacing w:after="120" w:line="240" w:lineRule="auto"/>
        <w:jc w:val="both"/>
        <w:rPr>
          <w:rFonts w:ascii="Tahoma" w:hAnsi="Tahoma" w:cs="Tahoma"/>
          <w:bCs/>
          <w:sz w:val="24"/>
          <w:szCs w:val="24"/>
        </w:rPr>
      </w:pPr>
    </w:p>
    <w:p w14:paraId="40EEBC4E" w14:textId="77777777" w:rsidR="00E82399" w:rsidRPr="00E82399" w:rsidRDefault="00E82399" w:rsidP="00E82399">
      <w:pPr>
        <w:numPr>
          <w:ilvl w:val="0"/>
          <w:numId w:val="35"/>
        </w:numPr>
        <w:spacing w:after="120" w:line="240" w:lineRule="auto"/>
        <w:jc w:val="both"/>
        <w:rPr>
          <w:rFonts w:ascii="Tahoma" w:hAnsi="Tahoma" w:cs="Tahoma"/>
          <w:bCs/>
          <w:sz w:val="24"/>
          <w:szCs w:val="24"/>
        </w:rPr>
      </w:pPr>
      <w:r w:rsidRPr="00E82399">
        <w:rPr>
          <w:rFonts w:ascii="Tahoma" w:hAnsi="Tahoma" w:cs="Tahoma"/>
          <w:bCs/>
          <w:sz w:val="24"/>
          <w:szCs w:val="24"/>
        </w:rPr>
        <w:t xml:space="preserve">Η θητεία του Διοικητικού Συμβουλίου Νεολαίας είναι διετής και </w:t>
      </w:r>
      <w:proofErr w:type="spellStart"/>
      <w:r w:rsidRPr="00E82399">
        <w:rPr>
          <w:rFonts w:ascii="Tahoma" w:hAnsi="Tahoma" w:cs="Tahoma"/>
          <w:bCs/>
          <w:sz w:val="24"/>
          <w:szCs w:val="24"/>
        </w:rPr>
        <w:t>δύνεται</w:t>
      </w:r>
      <w:proofErr w:type="spellEnd"/>
      <w:r w:rsidRPr="00E82399">
        <w:rPr>
          <w:rFonts w:ascii="Tahoma" w:hAnsi="Tahoma" w:cs="Tahoma"/>
          <w:bCs/>
          <w:sz w:val="24"/>
          <w:szCs w:val="24"/>
        </w:rPr>
        <w:t xml:space="preserve"> η δυνατότητα επανεκλογής για μια ακόμη θητεία </w:t>
      </w:r>
      <w:proofErr w:type="spellStart"/>
      <w:r w:rsidRPr="00E82399">
        <w:rPr>
          <w:rFonts w:ascii="Tahoma" w:hAnsi="Tahoma" w:cs="Tahoma"/>
          <w:bCs/>
          <w:sz w:val="24"/>
          <w:szCs w:val="24"/>
        </w:rPr>
        <w:t>δηλ</w:t>
      </w:r>
      <w:proofErr w:type="spellEnd"/>
      <w:r w:rsidRPr="00E82399">
        <w:rPr>
          <w:rFonts w:ascii="Tahoma" w:hAnsi="Tahoma" w:cs="Tahoma"/>
          <w:bCs/>
          <w:sz w:val="24"/>
          <w:szCs w:val="24"/>
        </w:rPr>
        <w:t xml:space="preserve"> έως 4 χρόνια. </w:t>
      </w:r>
    </w:p>
    <w:p w14:paraId="21BAC53E" w14:textId="77777777" w:rsidR="00E82399" w:rsidRPr="00E82399" w:rsidRDefault="00E82399" w:rsidP="00E82399">
      <w:pPr>
        <w:numPr>
          <w:ilvl w:val="0"/>
          <w:numId w:val="35"/>
        </w:numPr>
        <w:spacing w:after="120" w:line="240" w:lineRule="auto"/>
        <w:jc w:val="both"/>
        <w:rPr>
          <w:rFonts w:ascii="Tahoma" w:hAnsi="Tahoma" w:cs="Tahoma"/>
          <w:bCs/>
          <w:sz w:val="24"/>
          <w:szCs w:val="24"/>
        </w:rPr>
      </w:pPr>
      <w:r w:rsidRPr="00E82399">
        <w:rPr>
          <w:rFonts w:ascii="Tahoma" w:hAnsi="Tahoma" w:cs="Tahoma"/>
          <w:bCs/>
          <w:sz w:val="24"/>
          <w:szCs w:val="24"/>
        </w:rPr>
        <w:t xml:space="preserve">Η συγκρότηση του Σώματος του Δημοτικού Συμβουλίου Νέων θα πραγματοποιείται σύμφωνα με τη παρακάτω διαδικασία, σε διετή βάση και μέσα στο πρώτο δεκαπενθήμερο του Οκτωβρίου στη λήξη του δεύτερου έτους. </w:t>
      </w:r>
    </w:p>
    <w:p w14:paraId="152DAB40" w14:textId="77777777" w:rsidR="00E82399" w:rsidRPr="00E82399" w:rsidRDefault="00E82399" w:rsidP="00E82399">
      <w:pPr>
        <w:numPr>
          <w:ilvl w:val="0"/>
          <w:numId w:val="35"/>
        </w:numPr>
        <w:spacing w:after="120" w:line="240" w:lineRule="auto"/>
        <w:jc w:val="both"/>
        <w:rPr>
          <w:rFonts w:ascii="Tahoma" w:hAnsi="Tahoma" w:cs="Tahoma"/>
          <w:bCs/>
          <w:sz w:val="24"/>
          <w:szCs w:val="24"/>
        </w:rPr>
      </w:pPr>
      <w:r w:rsidRPr="00E82399">
        <w:rPr>
          <w:rFonts w:ascii="Tahoma" w:hAnsi="Tahoma" w:cs="Tahoma"/>
          <w:bCs/>
          <w:sz w:val="24"/>
          <w:szCs w:val="24"/>
        </w:rPr>
        <w:t>Υποβολή και καταγραφή υποψηφιοτήτων: Προκειμένου να καθίσταται δυνατή η έγκαιρη ενημέρωση των μελών του Συμβουλίου, οι υποψηφιότητες για εκλογή στο Διοικητικό Συμβούλιο  υποβάλλονται εγγράφως στην Εφορευτική Επιτροπή και το Προεδρείο του απερχόμενου Συμβουλίου το αργότερο τριάντα (30) ημέρες  πριν από την ημερομηνία διεξαγωγής της αντίστοιχης ετήσιας τακτικής Γενικής Συνέλευσης.</w:t>
      </w:r>
    </w:p>
    <w:p w14:paraId="140F73EB" w14:textId="77777777" w:rsidR="00E82399" w:rsidRPr="00E82399" w:rsidRDefault="00E82399" w:rsidP="00E82399">
      <w:pPr>
        <w:numPr>
          <w:ilvl w:val="0"/>
          <w:numId w:val="35"/>
        </w:numPr>
        <w:spacing w:after="120" w:line="240" w:lineRule="auto"/>
        <w:jc w:val="both"/>
        <w:rPr>
          <w:rFonts w:ascii="Tahoma" w:hAnsi="Tahoma" w:cs="Tahoma"/>
          <w:bCs/>
          <w:sz w:val="24"/>
          <w:szCs w:val="24"/>
        </w:rPr>
      </w:pPr>
      <w:r w:rsidRPr="00E82399">
        <w:rPr>
          <w:rFonts w:ascii="Tahoma" w:hAnsi="Tahoma" w:cs="Tahoma"/>
          <w:bCs/>
          <w:sz w:val="24"/>
          <w:szCs w:val="24"/>
        </w:rPr>
        <w:t>Οι υποψηφιότητες καταγράφονται κατ’ αλφαβητική σειρά σε ενιαίο ψηφοδέλτιο, από τον οποίο κάθε τακτικό μέλος του Συμβουλίου επιλέγει με σταυρό τους υποψηφίους της προτίμησής του. Κατά τη ψηφοφορία κάθε τακτικό μέλος του Συμβουλίου έχει δικαίωμα τόσων σταυρών, κατ’ ανώτατο όριο, όσες και οι θέσεις στο Δ.Σ. , ήτοι επτά (7). Εκλέγονται τα μέλη που συγκεντρώνουν τον μεγαλύτερο αριθμό ψήφων.</w:t>
      </w:r>
    </w:p>
    <w:p w14:paraId="2FDEC4A8" w14:textId="77777777" w:rsidR="00E82399" w:rsidRPr="00E82399" w:rsidRDefault="00E82399" w:rsidP="00E82399">
      <w:pPr>
        <w:numPr>
          <w:ilvl w:val="0"/>
          <w:numId w:val="35"/>
        </w:numPr>
        <w:spacing w:after="120" w:line="240" w:lineRule="auto"/>
        <w:jc w:val="both"/>
        <w:rPr>
          <w:rFonts w:ascii="Tahoma" w:hAnsi="Tahoma" w:cs="Tahoma"/>
          <w:bCs/>
          <w:sz w:val="24"/>
          <w:szCs w:val="24"/>
        </w:rPr>
      </w:pPr>
      <w:r w:rsidRPr="00E82399">
        <w:rPr>
          <w:rFonts w:ascii="Tahoma" w:hAnsi="Tahoma" w:cs="Tahoma"/>
          <w:bCs/>
          <w:sz w:val="24"/>
          <w:szCs w:val="24"/>
        </w:rPr>
        <w:t xml:space="preserve">Σε περίπτωση ισοψηφίας γίνεται κλήρωση μεταξύ των ισοψηφησάντων υποψηφίων. Τα αναπληρωματικά μέλη συμμετέχουν στο συμβούλιο χωρίς δικαίωμα ψήφου. </w:t>
      </w:r>
    </w:p>
    <w:p w14:paraId="102B230C" w14:textId="77777777" w:rsidR="00E82399" w:rsidRPr="00E82399" w:rsidRDefault="00E82399" w:rsidP="00E82399">
      <w:pPr>
        <w:numPr>
          <w:ilvl w:val="0"/>
          <w:numId w:val="35"/>
        </w:numPr>
        <w:spacing w:after="120" w:line="240" w:lineRule="auto"/>
        <w:jc w:val="both"/>
        <w:rPr>
          <w:rFonts w:ascii="Tahoma" w:hAnsi="Tahoma" w:cs="Tahoma"/>
          <w:bCs/>
          <w:sz w:val="24"/>
          <w:szCs w:val="24"/>
        </w:rPr>
      </w:pPr>
      <w:r w:rsidRPr="00E82399">
        <w:rPr>
          <w:rFonts w:ascii="Tahoma" w:hAnsi="Tahoma" w:cs="Tahoma"/>
          <w:bCs/>
          <w:sz w:val="24"/>
          <w:szCs w:val="24"/>
        </w:rPr>
        <w:t xml:space="preserve">Η Εφορευτική Επιτροπή αναλαμβάνει τον εποπτικό έλεγχο της εκλογικής διαδικασίας. Οι αρχαιρεσίες εκλογών διεξάγονται με τη μέριμνα της τριμελούς Εφορευτικής Επιτροπής, η οποία εκλέγεται από τα παρόντα μέλη της τακτικής Γενικής Συνέλευσης και της οποίας η προεδρία ασκείται από τον εκλεγμένο Προέδρο από τα μέλη, της Πρόεδρο . Τα αποτελέσματα ανακηρύσσονται εντός δύο ημερών από την Εφορευτική Επιτροπή καταγράφονται και συνυπογράφονται από τα μέλη της Επιτροπής.  </w:t>
      </w:r>
    </w:p>
    <w:p w14:paraId="61EC37CF" w14:textId="77777777" w:rsidR="00E82399" w:rsidRPr="00E82399" w:rsidRDefault="00E82399" w:rsidP="00E82399">
      <w:pPr>
        <w:numPr>
          <w:ilvl w:val="0"/>
          <w:numId w:val="35"/>
        </w:numPr>
        <w:spacing w:after="120" w:line="240" w:lineRule="auto"/>
        <w:jc w:val="both"/>
        <w:rPr>
          <w:rFonts w:ascii="Tahoma" w:hAnsi="Tahoma" w:cs="Tahoma"/>
          <w:bCs/>
          <w:sz w:val="24"/>
          <w:szCs w:val="24"/>
        </w:rPr>
      </w:pPr>
      <w:r w:rsidRPr="00E82399">
        <w:rPr>
          <w:rFonts w:ascii="Tahoma" w:hAnsi="Tahoma" w:cs="Tahoma"/>
          <w:bCs/>
          <w:sz w:val="24"/>
          <w:szCs w:val="24"/>
        </w:rPr>
        <w:t>Η ψηφοφορία είναι μυστική και πραγματοποιείται δια φυσικής κάλπης. Το εκλογικό σύστημα ορίζεται ως πλειοψηφικό (50+1).</w:t>
      </w:r>
    </w:p>
    <w:p w14:paraId="3E25DFBC" w14:textId="77777777" w:rsidR="00E82399" w:rsidRPr="00E82399" w:rsidRDefault="00E82399" w:rsidP="00E82399">
      <w:pPr>
        <w:numPr>
          <w:ilvl w:val="0"/>
          <w:numId w:val="35"/>
        </w:numPr>
        <w:spacing w:after="120" w:line="240" w:lineRule="auto"/>
        <w:jc w:val="both"/>
        <w:rPr>
          <w:rFonts w:ascii="Tahoma" w:hAnsi="Tahoma" w:cs="Tahoma"/>
          <w:bCs/>
          <w:sz w:val="24"/>
          <w:szCs w:val="24"/>
        </w:rPr>
      </w:pPr>
      <w:r w:rsidRPr="00E82399">
        <w:rPr>
          <w:rFonts w:ascii="Tahoma" w:hAnsi="Tahoma" w:cs="Tahoma"/>
          <w:bCs/>
          <w:sz w:val="24"/>
          <w:szCs w:val="24"/>
        </w:rPr>
        <w:t>Για όλα αυτά συντάσσεται πρακτικό, το οποίο και υπογράφουν τα μέλη της Εφορευτικής Επιτροπής.</w:t>
      </w:r>
    </w:p>
    <w:p w14:paraId="4E04F97A" w14:textId="77777777" w:rsidR="00E82399" w:rsidRPr="00E82399" w:rsidRDefault="00E82399" w:rsidP="00E82399">
      <w:pPr>
        <w:numPr>
          <w:ilvl w:val="0"/>
          <w:numId w:val="35"/>
        </w:numPr>
        <w:spacing w:after="120" w:line="240" w:lineRule="auto"/>
        <w:jc w:val="both"/>
        <w:rPr>
          <w:rFonts w:ascii="Tahoma" w:hAnsi="Tahoma" w:cs="Tahoma"/>
          <w:bCs/>
          <w:sz w:val="24"/>
          <w:szCs w:val="24"/>
        </w:rPr>
      </w:pPr>
      <w:r w:rsidRPr="00E82399">
        <w:rPr>
          <w:rFonts w:ascii="Tahoma" w:hAnsi="Tahoma" w:cs="Tahoma"/>
          <w:bCs/>
          <w:sz w:val="24"/>
          <w:szCs w:val="24"/>
        </w:rPr>
        <w:lastRenderedPageBreak/>
        <w:t xml:space="preserve">Η όλη διαδικασία τελεί υπό την εποπτεία του/της Αντιδημάρχου Νεολαίας και συνεπικουρείται από το αρμόδιο Τμήμα. </w:t>
      </w:r>
    </w:p>
    <w:p w14:paraId="48281D35" w14:textId="77777777" w:rsidR="00E82399" w:rsidRPr="00E82399" w:rsidRDefault="00E82399" w:rsidP="00E82399">
      <w:pPr>
        <w:spacing w:after="120" w:line="240" w:lineRule="auto"/>
        <w:jc w:val="both"/>
        <w:rPr>
          <w:rFonts w:ascii="Tahoma" w:hAnsi="Tahoma" w:cs="Tahoma"/>
          <w:bCs/>
          <w:sz w:val="24"/>
          <w:szCs w:val="24"/>
        </w:rPr>
      </w:pPr>
    </w:p>
    <w:p w14:paraId="6DAE0526" w14:textId="59191950" w:rsidR="00E82399" w:rsidRPr="00E82399" w:rsidRDefault="00E82399" w:rsidP="00E82399">
      <w:pPr>
        <w:spacing w:after="120" w:line="240" w:lineRule="auto"/>
        <w:jc w:val="both"/>
        <w:rPr>
          <w:rFonts w:ascii="Tahoma" w:hAnsi="Tahoma" w:cs="Tahoma"/>
          <w:b/>
          <w:sz w:val="24"/>
          <w:szCs w:val="24"/>
        </w:rPr>
      </w:pPr>
      <w:r w:rsidRPr="00E82399">
        <w:rPr>
          <w:rFonts w:ascii="Tahoma" w:hAnsi="Tahoma" w:cs="Tahoma"/>
          <w:b/>
          <w:sz w:val="24"/>
          <w:szCs w:val="24"/>
        </w:rPr>
        <w:t xml:space="preserve">Άρθρο 6 </w:t>
      </w:r>
    </w:p>
    <w:p w14:paraId="48087EF6" w14:textId="77777777" w:rsidR="00E82399" w:rsidRPr="00E82399" w:rsidRDefault="00E82399" w:rsidP="00E82399">
      <w:pPr>
        <w:spacing w:after="120" w:line="240" w:lineRule="auto"/>
        <w:jc w:val="both"/>
        <w:rPr>
          <w:rFonts w:ascii="Tahoma" w:hAnsi="Tahoma" w:cs="Tahoma"/>
          <w:b/>
          <w:sz w:val="24"/>
          <w:szCs w:val="24"/>
          <w:u w:val="single"/>
        </w:rPr>
      </w:pPr>
      <w:r w:rsidRPr="00E82399">
        <w:rPr>
          <w:rFonts w:ascii="Tahoma" w:hAnsi="Tahoma" w:cs="Tahoma"/>
          <w:b/>
          <w:sz w:val="24"/>
          <w:szCs w:val="24"/>
          <w:u w:val="single"/>
        </w:rPr>
        <w:t xml:space="preserve"> Έδρα- Λειτουργία </w:t>
      </w:r>
    </w:p>
    <w:p w14:paraId="08FB7C76" w14:textId="77777777" w:rsidR="00E82399" w:rsidRPr="00E82399" w:rsidRDefault="00E82399" w:rsidP="00E82399">
      <w:pPr>
        <w:spacing w:after="120" w:line="240" w:lineRule="auto"/>
        <w:jc w:val="both"/>
        <w:rPr>
          <w:rFonts w:ascii="Tahoma" w:hAnsi="Tahoma" w:cs="Tahoma"/>
          <w:bCs/>
          <w:sz w:val="24"/>
          <w:szCs w:val="24"/>
        </w:rPr>
      </w:pPr>
    </w:p>
    <w:p w14:paraId="32E26D38" w14:textId="77777777" w:rsidR="00E82399" w:rsidRPr="00E82399" w:rsidRDefault="00E82399" w:rsidP="00E82399">
      <w:pPr>
        <w:spacing w:after="120" w:line="240" w:lineRule="auto"/>
        <w:jc w:val="both"/>
        <w:rPr>
          <w:rFonts w:ascii="Tahoma" w:hAnsi="Tahoma" w:cs="Tahoma"/>
          <w:bCs/>
          <w:sz w:val="24"/>
          <w:szCs w:val="24"/>
        </w:rPr>
      </w:pPr>
      <w:r w:rsidRPr="00E82399">
        <w:rPr>
          <w:rFonts w:ascii="Tahoma" w:hAnsi="Tahoma" w:cs="Tahoma"/>
          <w:bCs/>
          <w:sz w:val="24"/>
          <w:szCs w:val="24"/>
        </w:rPr>
        <w:t xml:space="preserve">Ως έδρα του Συμβουλίου Νεολαίας του Δήμου Ελληνικού – Αργυρούπολης , ορίζεται το Τμήμα Παιδείας Δια Βίου Μάθησης και Νέας Γενιάς , το οποίο στεγάζεται στο Δημαρχείο του Δήμου, στην οδό Κύπρου 68, ισόγειο , είσοδος από οδό </w:t>
      </w:r>
      <w:proofErr w:type="spellStart"/>
      <w:r w:rsidRPr="00E82399">
        <w:rPr>
          <w:rFonts w:ascii="Tahoma" w:hAnsi="Tahoma" w:cs="Tahoma"/>
          <w:bCs/>
          <w:sz w:val="24"/>
          <w:szCs w:val="24"/>
        </w:rPr>
        <w:t>Ρεθύμνης</w:t>
      </w:r>
      <w:proofErr w:type="spellEnd"/>
      <w:r w:rsidRPr="00E82399">
        <w:rPr>
          <w:rFonts w:ascii="Tahoma" w:hAnsi="Tahoma" w:cs="Tahoma"/>
          <w:bCs/>
          <w:sz w:val="24"/>
          <w:szCs w:val="24"/>
        </w:rPr>
        <w:t xml:space="preserve">.   Η έδρα μπορεί να μεταβάλλεται εντός του Δήμου με απόφαση της Δημοτικού Συμβουλίου. </w:t>
      </w:r>
    </w:p>
    <w:p w14:paraId="3384D995" w14:textId="77777777" w:rsidR="00E82399" w:rsidRPr="00E82399" w:rsidRDefault="00E82399" w:rsidP="00E82399">
      <w:pPr>
        <w:spacing w:after="120" w:line="240" w:lineRule="auto"/>
        <w:jc w:val="both"/>
        <w:rPr>
          <w:rFonts w:ascii="Tahoma" w:hAnsi="Tahoma" w:cs="Tahoma"/>
          <w:bCs/>
          <w:sz w:val="24"/>
          <w:szCs w:val="24"/>
        </w:rPr>
      </w:pPr>
      <w:r w:rsidRPr="00E82399">
        <w:rPr>
          <w:rFonts w:ascii="Tahoma" w:hAnsi="Tahoma" w:cs="Tahoma"/>
          <w:bCs/>
          <w:sz w:val="24"/>
          <w:szCs w:val="24"/>
        </w:rPr>
        <w:t xml:space="preserve">Από τον Δήμο πρέπει να παρέχεται η υλικοτεχνική υποδομή λειτουργίας του Γραφείου του Συμβουλίου Νεολαίας δηλ. Η/Υ , εκτυπωτής και περιφερειακά καθώς και αναλώσιμα. Ο Δήμος θα διενεργεί κάθε απαραίτητη διαδικασία  (ΟΕΥ ΦΕΚ 5968/Β/29-10-24 / ΑΡΘΡΟ 16) που θα αφορά στην υλοποίηση των δράσεων , προγραμμάτων, δραστηριοτήτων, εκδηλώσεων συμπεριλαμβανομένου του οικονομικού  κόστους αυτών. </w:t>
      </w:r>
    </w:p>
    <w:p w14:paraId="0A9BF39C" w14:textId="77777777" w:rsidR="00E82399" w:rsidRPr="00E82399" w:rsidRDefault="00E82399" w:rsidP="00E82399">
      <w:pPr>
        <w:spacing w:after="120" w:line="240" w:lineRule="auto"/>
        <w:jc w:val="both"/>
        <w:rPr>
          <w:rFonts w:ascii="Tahoma" w:hAnsi="Tahoma" w:cs="Tahoma"/>
          <w:bCs/>
          <w:sz w:val="24"/>
          <w:szCs w:val="24"/>
        </w:rPr>
      </w:pPr>
      <w:r w:rsidRPr="00E82399">
        <w:rPr>
          <w:rFonts w:ascii="Tahoma" w:hAnsi="Tahoma" w:cs="Tahoma"/>
          <w:bCs/>
          <w:sz w:val="24"/>
          <w:szCs w:val="24"/>
        </w:rPr>
        <w:t xml:space="preserve">Ως χώρος  για τις συνεδριάσεις του Συμβουλίου Νεολαίας , Συνελεύσεις και Διοικητικό Συμβούλιο,  ορίζεται η αίθουσα του Δημοτικού Συμβουλίου κατόπιν συντονισμού με την Γραμματεία των πολιτικών οργάνων, </w:t>
      </w:r>
      <w:proofErr w:type="spellStart"/>
      <w:r w:rsidRPr="00E82399">
        <w:rPr>
          <w:rFonts w:ascii="Tahoma" w:hAnsi="Tahoma" w:cs="Tahoma"/>
          <w:bCs/>
          <w:sz w:val="24"/>
          <w:szCs w:val="24"/>
        </w:rPr>
        <w:t>Δνση</w:t>
      </w:r>
      <w:proofErr w:type="spellEnd"/>
      <w:r w:rsidRPr="00E82399">
        <w:rPr>
          <w:rFonts w:ascii="Tahoma" w:hAnsi="Tahoma" w:cs="Tahoma"/>
          <w:bCs/>
          <w:sz w:val="24"/>
          <w:szCs w:val="24"/>
        </w:rPr>
        <w:t xml:space="preserve"> Διοίκησης. </w:t>
      </w:r>
    </w:p>
    <w:p w14:paraId="1BDD7048" w14:textId="77777777" w:rsidR="00E82399" w:rsidRPr="00E82399" w:rsidRDefault="00E82399" w:rsidP="00E82399">
      <w:pPr>
        <w:spacing w:after="120" w:line="240" w:lineRule="auto"/>
        <w:jc w:val="both"/>
        <w:rPr>
          <w:rFonts w:ascii="Tahoma" w:hAnsi="Tahoma" w:cs="Tahoma"/>
          <w:bCs/>
          <w:sz w:val="24"/>
          <w:szCs w:val="24"/>
        </w:rPr>
      </w:pPr>
    </w:p>
    <w:p w14:paraId="5BD6D0E0" w14:textId="32ED054E" w:rsidR="00E82399" w:rsidRPr="00E82399" w:rsidRDefault="00E82399" w:rsidP="00E82399">
      <w:pPr>
        <w:spacing w:after="120" w:line="240" w:lineRule="auto"/>
        <w:jc w:val="both"/>
        <w:rPr>
          <w:rFonts w:ascii="Tahoma" w:hAnsi="Tahoma" w:cs="Tahoma"/>
          <w:b/>
          <w:sz w:val="24"/>
          <w:szCs w:val="24"/>
        </w:rPr>
      </w:pPr>
      <w:r w:rsidRPr="00E82399">
        <w:rPr>
          <w:rFonts w:ascii="Tahoma" w:hAnsi="Tahoma" w:cs="Tahoma"/>
          <w:b/>
          <w:sz w:val="24"/>
          <w:szCs w:val="24"/>
        </w:rPr>
        <w:t>Άρθρο 7</w:t>
      </w:r>
    </w:p>
    <w:p w14:paraId="5B180C85" w14:textId="77777777" w:rsidR="00E82399" w:rsidRPr="00E82399" w:rsidRDefault="00E82399" w:rsidP="00E82399">
      <w:pPr>
        <w:spacing w:after="120" w:line="240" w:lineRule="auto"/>
        <w:jc w:val="both"/>
        <w:rPr>
          <w:rFonts w:ascii="Tahoma" w:hAnsi="Tahoma" w:cs="Tahoma"/>
          <w:b/>
          <w:sz w:val="24"/>
          <w:szCs w:val="24"/>
          <w:u w:val="single"/>
        </w:rPr>
      </w:pPr>
      <w:r w:rsidRPr="00E82399">
        <w:rPr>
          <w:rFonts w:ascii="Tahoma" w:hAnsi="Tahoma" w:cs="Tahoma"/>
          <w:b/>
          <w:sz w:val="24"/>
          <w:szCs w:val="24"/>
          <w:u w:val="single"/>
        </w:rPr>
        <w:t xml:space="preserve">Συνεδριάσεις  Διοικητικού Συμβουλίου </w:t>
      </w:r>
    </w:p>
    <w:p w14:paraId="44A540C7" w14:textId="77777777" w:rsidR="00E82399" w:rsidRPr="00E82399" w:rsidRDefault="00E82399" w:rsidP="00E82399">
      <w:pPr>
        <w:spacing w:after="120" w:line="240" w:lineRule="auto"/>
        <w:jc w:val="both"/>
        <w:rPr>
          <w:rFonts w:ascii="Tahoma" w:hAnsi="Tahoma" w:cs="Tahoma"/>
          <w:bCs/>
          <w:sz w:val="24"/>
          <w:szCs w:val="24"/>
        </w:rPr>
      </w:pPr>
    </w:p>
    <w:p w14:paraId="12B2F2CE" w14:textId="77777777" w:rsidR="00E82399" w:rsidRPr="00E82399" w:rsidRDefault="00E82399" w:rsidP="00E82399">
      <w:pPr>
        <w:numPr>
          <w:ilvl w:val="0"/>
          <w:numId w:val="37"/>
        </w:numPr>
        <w:spacing w:after="120" w:line="240" w:lineRule="auto"/>
        <w:jc w:val="both"/>
        <w:rPr>
          <w:rFonts w:ascii="Tahoma" w:hAnsi="Tahoma" w:cs="Tahoma"/>
          <w:bCs/>
          <w:sz w:val="24"/>
          <w:szCs w:val="24"/>
        </w:rPr>
      </w:pPr>
      <w:r w:rsidRPr="00E82399">
        <w:rPr>
          <w:rFonts w:ascii="Tahoma" w:hAnsi="Tahoma" w:cs="Tahoma"/>
          <w:bCs/>
          <w:sz w:val="24"/>
          <w:szCs w:val="24"/>
        </w:rPr>
        <w:t xml:space="preserve">Το Συμβούλιο συνεδριάζει μια φορά τον μήνα ενώ μπορεί να </w:t>
      </w:r>
      <w:proofErr w:type="spellStart"/>
      <w:r w:rsidRPr="00E82399">
        <w:rPr>
          <w:rFonts w:ascii="Tahoma" w:hAnsi="Tahoma" w:cs="Tahoma"/>
          <w:bCs/>
          <w:sz w:val="24"/>
          <w:szCs w:val="24"/>
        </w:rPr>
        <w:t>συγκληθεί</w:t>
      </w:r>
      <w:proofErr w:type="spellEnd"/>
      <w:r w:rsidRPr="00E82399">
        <w:rPr>
          <w:rFonts w:ascii="Tahoma" w:hAnsi="Tahoma" w:cs="Tahoma"/>
          <w:bCs/>
          <w:sz w:val="24"/>
          <w:szCs w:val="24"/>
        </w:rPr>
        <w:t xml:space="preserve"> έκτακτη συνεδρίαση από τον ΄Πρόεδρο μετά από αίτημα του 1/3 των μελών. Τηρούνται από τον Γραμματέα πρακτικά τα οποία αποστέλλονται στην Δημοτική Αρχή για ενημέρωση. </w:t>
      </w:r>
    </w:p>
    <w:p w14:paraId="76197A83" w14:textId="77777777" w:rsidR="00E82399" w:rsidRPr="00E82399" w:rsidRDefault="00E82399" w:rsidP="00E82399">
      <w:pPr>
        <w:numPr>
          <w:ilvl w:val="0"/>
          <w:numId w:val="37"/>
        </w:numPr>
        <w:spacing w:after="120" w:line="240" w:lineRule="auto"/>
        <w:jc w:val="both"/>
        <w:rPr>
          <w:rFonts w:ascii="Tahoma" w:hAnsi="Tahoma" w:cs="Tahoma"/>
          <w:bCs/>
          <w:sz w:val="24"/>
          <w:szCs w:val="24"/>
        </w:rPr>
      </w:pPr>
      <w:r w:rsidRPr="00E82399">
        <w:rPr>
          <w:rFonts w:ascii="Tahoma" w:hAnsi="Tahoma" w:cs="Tahoma"/>
          <w:bCs/>
          <w:sz w:val="24"/>
          <w:szCs w:val="24"/>
        </w:rPr>
        <w:t xml:space="preserve">Τα μέλη συμμετέχουν ενεργά στις συνεδριάσεις και τις δράσεις . Μέλος που απουσιάζει χωρίς δικαιολογία για 3 συνεχείς συνεδριάσεις αντικαθίσταται από το πρώτο αναπληρωματικό μέλος κατόπιν απόφασης του Δ.Σ. </w:t>
      </w:r>
    </w:p>
    <w:p w14:paraId="4A7DDDD6" w14:textId="77777777" w:rsidR="00E82399" w:rsidRPr="00E82399" w:rsidRDefault="00E82399" w:rsidP="00E82399">
      <w:pPr>
        <w:numPr>
          <w:ilvl w:val="0"/>
          <w:numId w:val="37"/>
        </w:numPr>
        <w:spacing w:after="120" w:line="240" w:lineRule="auto"/>
        <w:jc w:val="both"/>
        <w:rPr>
          <w:rFonts w:ascii="Tahoma" w:hAnsi="Tahoma" w:cs="Tahoma"/>
          <w:bCs/>
          <w:sz w:val="24"/>
          <w:szCs w:val="24"/>
        </w:rPr>
      </w:pPr>
      <w:r w:rsidRPr="00E82399">
        <w:rPr>
          <w:rFonts w:ascii="Tahoma" w:hAnsi="Tahoma" w:cs="Tahoma"/>
          <w:bCs/>
          <w:sz w:val="24"/>
          <w:szCs w:val="24"/>
        </w:rPr>
        <w:t xml:space="preserve">Τα μέλη συνεργάζονται αρμονικά βάσει των αρχών  του διαλόγου , της ισότητας και της συνεργασίας και επιδιώκουν την  επίτευξη των στόχων του Συμβουλίου. </w:t>
      </w:r>
    </w:p>
    <w:p w14:paraId="59B44A76" w14:textId="77777777" w:rsidR="00E82399" w:rsidRPr="00E82399" w:rsidRDefault="00E82399" w:rsidP="00E82399">
      <w:pPr>
        <w:numPr>
          <w:ilvl w:val="0"/>
          <w:numId w:val="37"/>
        </w:numPr>
        <w:spacing w:after="120" w:line="240" w:lineRule="auto"/>
        <w:jc w:val="both"/>
        <w:rPr>
          <w:rFonts w:ascii="Tahoma" w:hAnsi="Tahoma" w:cs="Tahoma"/>
          <w:bCs/>
          <w:sz w:val="24"/>
          <w:szCs w:val="24"/>
        </w:rPr>
      </w:pPr>
      <w:r w:rsidRPr="00E82399">
        <w:rPr>
          <w:rFonts w:ascii="Tahoma" w:hAnsi="Tahoma" w:cs="Tahoma"/>
          <w:bCs/>
          <w:sz w:val="24"/>
          <w:szCs w:val="24"/>
        </w:rPr>
        <w:t xml:space="preserve">Στις συνεδριάσεις του Δ.Σ. του Συμβουλίου Νεολαίας του Δήμου παρίσταται υποχρεωτικά η /ο Αντιδήμαρχος Νεολαίας ή λόγω </w:t>
      </w:r>
      <w:proofErr w:type="spellStart"/>
      <w:r w:rsidRPr="00E82399">
        <w:rPr>
          <w:rFonts w:ascii="Tahoma" w:hAnsi="Tahoma" w:cs="Tahoma"/>
          <w:bCs/>
          <w:sz w:val="24"/>
          <w:szCs w:val="24"/>
        </w:rPr>
        <w:t>κωλύμματος</w:t>
      </w:r>
      <w:proofErr w:type="spellEnd"/>
      <w:r w:rsidRPr="00E82399">
        <w:rPr>
          <w:rFonts w:ascii="Tahoma" w:hAnsi="Tahoma" w:cs="Tahoma"/>
          <w:bCs/>
          <w:sz w:val="24"/>
          <w:szCs w:val="24"/>
        </w:rPr>
        <w:t xml:space="preserve"> ο . αναπληρωτής αυτού. </w:t>
      </w:r>
    </w:p>
    <w:p w14:paraId="74996409" w14:textId="77777777" w:rsidR="00E82399" w:rsidRPr="00E82399" w:rsidRDefault="00E82399" w:rsidP="00E82399">
      <w:pPr>
        <w:spacing w:after="120" w:line="240" w:lineRule="auto"/>
        <w:jc w:val="both"/>
        <w:rPr>
          <w:rFonts w:ascii="Tahoma" w:hAnsi="Tahoma" w:cs="Tahoma"/>
          <w:bCs/>
          <w:sz w:val="24"/>
          <w:szCs w:val="24"/>
        </w:rPr>
      </w:pPr>
    </w:p>
    <w:p w14:paraId="75A125CA" w14:textId="4CFE8048" w:rsidR="00E82399" w:rsidRPr="00E82399" w:rsidRDefault="00E82399" w:rsidP="00E82399">
      <w:pPr>
        <w:spacing w:after="120" w:line="240" w:lineRule="auto"/>
        <w:jc w:val="both"/>
        <w:rPr>
          <w:rFonts w:ascii="Tahoma" w:hAnsi="Tahoma" w:cs="Tahoma"/>
          <w:b/>
          <w:sz w:val="24"/>
          <w:szCs w:val="24"/>
        </w:rPr>
      </w:pPr>
      <w:r w:rsidRPr="00E82399">
        <w:rPr>
          <w:rFonts w:ascii="Tahoma" w:hAnsi="Tahoma" w:cs="Tahoma"/>
          <w:b/>
          <w:sz w:val="24"/>
          <w:szCs w:val="24"/>
        </w:rPr>
        <w:t xml:space="preserve">Άρθρο 8 </w:t>
      </w:r>
    </w:p>
    <w:p w14:paraId="4233B6F6" w14:textId="77777777" w:rsidR="00E82399" w:rsidRPr="00E82399" w:rsidRDefault="00E82399" w:rsidP="00E82399">
      <w:pPr>
        <w:spacing w:after="120" w:line="240" w:lineRule="auto"/>
        <w:jc w:val="both"/>
        <w:rPr>
          <w:rFonts w:ascii="Tahoma" w:hAnsi="Tahoma" w:cs="Tahoma"/>
          <w:b/>
          <w:sz w:val="24"/>
          <w:szCs w:val="24"/>
          <w:u w:val="single"/>
        </w:rPr>
      </w:pPr>
      <w:r w:rsidRPr="00E82399">
        <w:rPr>
          <w:rFonts w:ascii="Tahoma" w:hAnsi="Tahoma" w:cs="Tahoma"/>
          <w:b/>
          <w:sz w:val="24"/>
          <w:szCs w:val="24"/>
          <w:u w:val="single"/>
        </w:rPr>
        <w:t xml:space="preserve">Πρωτοβουλίες- Δράσεις του Συμβουλίου Νεολαίας – Σχέση με τον Δήμο </w:t>
      </w:r>
    </w:p>
    <w:p w14:paraId="54FEC984" w14:textId="77777777" w:rsidR="00E82399" w:rsidRPr="00E82399" w:rsidRDefault="00E82399" w:rsidP="00E82399">
      <w:pPr>
        <w:spacing w:after="120" w:line="240" w:lineRule="auto"/>
        <w:jc w:val="both"/>
        <w:rPr>
          <w:rFonts w:ascii="Tahoma" w:hAnsi="Tahoma" w:cs="Tahoma"/>
          <w:b/>
          <w:sz w:val="24"/>
          <w:szCs w:val="24"/>
          <w:u w:val="single"/>
        </w:rPr>
      </w:pPr>
    </w:p>
    <w:p w14:paraId="4D85B81A" w14:textId="77777777" w:rsidR="00E82399" w:rsidRPr="00E82399" w:rsidRDefault="00E82399" w:rsidP="00E82399">
      <w:pPr>
        <w:numPr>
          <w:ilvl w:val="0"/>
          <w:numId w:val="36"/>
        </w:numPr>
        <w:spacing w:after="120" w:line="240" w:lineRule="auto"/>
        <w:jc w:val="both"/>
        <w:rPr>
          <w:rFonts w:ascii="Tahoma" w:hAnsi="Tahoma" w:cs="Tahoma"/>
          <w:bCs/>
          <w:sz w:val="24"/>
          <w:szCs w:val="24"/>
        </w:rPr>
      </w:pPr>
      <w:r w:rsidRPr="00E82399">
        <w:rPr>
          <w:rFonts w:ascii="Tahoma" w:hAnsi="Tahoma" w:cs="Tahoma"/>
          <w:bCs/>
          <w:sz w:val="24"/>
          <w:szCs w:val="24"/>
        </w:rPr>
        <w:t xml:space="preserve">Το  Συμβούλιο Νεολαίας  αναλαμβάνει πρωτοβουλία και δράση σε συνεργασία με τον Δήμο  και τις υπηρεσίες του, την </w:t>
      </w:r>
      <w:proofErr w:type="spellStart"/>
      <w:r w:rsidRPr="00E82399">
        <w:rPr>
          <w:rFonts w:ascii="Tahoma" w:hAnsi="Tahoma" w:cs="Tahoma"/>
          <w:bCs/>
          <w:sz w:val="24"/>
          <w:szCs w:val="24"/>
        </w:rPr>
        <w:t>Αντιδημαρχεία</w:t>
      </w:r>
      <w:proofErr w:type="spellEnd"/>
      <w:r w:rsidRPr="00E82399">
        <w:rPr>
          <w:rFonts w:ascii="Tahoma" w:hAnsi="Tahoma" w:cs="Tahoma"/>
          <w:bCs/>
          <w:sz w:val="24"/>
          <w:szCs w:val="24"/>
        </w:rPr>
        <w:t xml:space="preserve"> Νεολαίας και το αρμόδιο Τμήμα για  την ενεργό συμμετοχή των νέων στη τοπική κοινωνία, τη διαμόρφωση της τοπικής στρατηγικής στον τομέα της νεολαίας και την ανάδειξη ζητημάτων που απασχολούν τους νέους και τις νέες, την εξυπηρέτηση της τοπικής στρατηγικής και των </w:t>
      </w:r>
      <w:r w:rsidRPr="00E82399">
        <w:rPr>
          <w:rFonts w:ascii="Tahoma" w:hAnsi="Tahoma" w:cs="Tahoma"/>
          <w:bCs/>
          <w:sz w:val="24"/>
          <w:szCs w:val="24"/>
        </w:rPr>
        <w:lastRenderedPageBreak/>
        <w:t xml:space="preserve">προτεραιοτήτων του Δήμου για τη νεολαία, καθώς και γενικότερων θεμάτων νεολαίας σύμφωνα με τους επιμέρους στόχους και αρμοδιότητες, και τέλος την ανάπτυξη σχέσεων συνεργασίας με αντίστοιχα Συμβούλια Νέων σε Εθνικό και Ευρωπαϊκό επίπεδο.  Υποστήριξη εκδηλώσεων, προβολών, εκθέσεων, ομιλιών, ημερίδων με κοινωνικό αντίκτυπο. Ενίσχυση της κατανόησης, της συνεργασίας και της επικοινωνίας μεταξύ των μελών του συμβουλίου νέων και της τοπικής κοινωνίας. </w:t>
      </w:r>
    </w:p>
    <w:p w14:paraId="1DF48D8C" w14:textId="77777777" w:rsidR="00E82399" w:rsidRPr="00E82399" w:rsidRDefault="00E82399" w:rsidP="00E82399">
      <w:pPr>
        <w:numPr>
          <w:ilvl w:val="0"/>
          <w:numId w:val="36"/>
        </w:numPr>
        <w:spacing w:after="120" w:line="240" w:lineRule="auto"/>
        <w:jc w:val="both"/>
        <w:rPr>
          <w:rFonts w:ascii="Tahoma" w:hAnsi="Tahoma" w:cs="Tahoma"/>
          <w:bCs/>
          <w:sz w:val="24"/>
          <w:szCs w:val="24"/>
        </w:rPr>
      </w:pPr>
      <w:r w:rsidRPr="00E82399">
        <w:rPr>
          <w:rFonts w:ascii="Tahoma" w:hAnsi="Tahoma" w:cs="Tahoma"/>
          <w:bCs/>
          <w:sz w:val="24"/>
          <w:szCs w:val="24"/>
        </w:rPr>
        <w:t>Υποβάλλει εισηγήσεις στη Δημοτική αρχή για όλα τα παραπάνω θέματα και προβάλλει το έργο του μέσα από το αρμόδιο τμήμα του δήμου.</w:t>
      </w:r>
    </w:p>
    <w:p w14:paraId="49E6EE01" w14:textId="77777777" w:rsidR="00E82399" w:rsidRPr="00E82399" w:rsidRDefault="00E82399" w:rsidP="00E82399">
      <w:pPr>
        <w:numPr>
          <w:ilvl w:val="0"/>
          <w:numId w:val="36"/>
        </w:numPr>
        <w:spacing w:after="120" w:line="240" w:lineRule="auto"/>
        <w:jc w:val="both"/>
        <w:rPr>
          <w:rFonts w:ascii="Tahoma" w:hAnsi="Tahoma" w:cs="Tahoma"/>
          <w:bCs/>
          <w:sz w:val="24"/>
          <w:szCs w:val="24"/>
        </w:rPr>
      </w:pPr>
      <w:r w:rsidRPr="00E82399">
        <w:rPr>
          <w:rFonts w:ascii="Tahoma" w:hAnsi="Tahoma" w:cs="Tahoma"/>
          <w:bCs/>
          <w:sz w:val="24"/>
          <w:szCs w:val="24"/>
        </w:rPr>
        <w:t xml:space="preserve">Θα δημιουργηθεί από τον Δήμο σήμα-λογότυπο για το συμβούλιο νεολαίας και ειδικός χώρος στην ιστοσελίδα του δήμου για την πρόσκληση των νέων για συμμετοχή στο συμβούλιο και προβολή των δράσεων , προγραμμάτων , εκδηλώσεων του. </w:t>
      </w:r>
    </w:p>
    <w:p w14:paraId="728F7DAA" w14:textId="77777777" w:rsidR="00E82399" w:rsidRPr="00E82399" w:rsidRDefault="00E82399" w:rsidP="00E82399">
      <w:pPr>
        <w:spacing w:after="120" w:line="240" w:lineRule="auto"/>
        <w:jc w:val="both"/>
        <w:rPr>
          <w:rFonts w:ascii="Tahoma" w:hAnsi="Tahoma" w:cs="Tahoma"/>
          <w:bCs/>
          <w:sz w:val="24"/>
          <w:szCs w:val="24"/>
        </w:rPr>
      </w:pPr>
    </w:p>
    <w:p w14:paraId="5095A5D3" w14:textId="5A8C37A0" w:rsidR="00E82399" w:rsidRPr="00E82399" w:rsidRDefault="00E82399" w:rsidP="00E82399">
      <w:pPr>
        <w:spacing w:after="120" w:line="240" w:lineRule="auto"/>
        <w:jc w:val="both"/>
        <w:rPr>
          <w:rFonts w:ascii="Tahoma" w:hAnsi="Tahoma" w:cs="Tahoma"/>
          <w:b/>
          <w:sz w:val="24"/>
          <w:szCs w:val="24"/>
        </w:rPr>
      </w:pPr>
      <w:r w:rsidRPr="00E82399">
        <w:rPr>
          <w:rFonts w:ascii="Tahoma" w:hAnsi="Tahoma" w:cs="Tahoma"/>
          <w:b/>
          <w:sz w:val="24"/>
          <w:szCs w:val="24"/>
        </w:rPr>
        <w:t>Άρθρο 9</w:t>
      </w:r>
    </w:p>
    <w:p w14:paraId="18076A2B" w14:textId="77777777" w:rsidR="00E82399" w:rsidRPr="00E82399" w:rsidRDefault="00E82399" w:rsidP="00E82399">
      <w:pPr>
        <w:spacing w:after="120" w:line="240" w:lineRule="auto"/>
        <w:jc w:val="both"/>
        <w:rPr>
          <w:rFonts w:ascii="Tahoma" w:hAnsi="Tahoma" w:cs="Tahoma"/>
          <w:b/>
          <w:sz w:val="24"/>
          <w:szCs w:val="24"/>
          <w:u w:val="single"/>
        </w:rPr>
      </w:pPr>
      <w:r w:rsidRPr="00E82399">
        <w:rPr>
          <w:rFonts w:ascii="Tahoma" w:hAnsi="Tahoma" w:cs="Tahoma"/>
          <w:b/>
          <w:sz w:val="24"/>
          <w:szCs w:val="24"/>
          <w:u w:val="single"/>
        </w:rPr>
        <w:t>Τήρηση Κανονισμού Λειτουργίας Δημοτικού Συμβουλίου Νεολαίας</w:t>
      </w:r>
    </w:p>
    <w:p w14:paraId="6F80B747" w14:textId="77777777" w:rsidR="00E82399" w:rsidRPr="00E82399" w:rsidRDefault="00E82399" w:rsidP="00E82399">
      <w:pPr>
        <w:spacing w:after="120" w:line="240" w:lineRule="auto"/>
        <w:jc w:val="both"/>
        <w:rPr>
          <w:rFonts w:ascii="Tahoma" w:hAnsi="Tahoma" w:cs="Tahoma"/>
          <w:bCs/>
          <w:sz w:val="24"/>
          <w:szCs w:val="24"/>
        </w:rPr>
      </w:pPr>
    </w:p>
    <w:p w14:paraId="38041FD2" w14:textId="77777777" w:rsidR="00E82399" w:rsidRPr="00E82399" w:rsidRDefault="00E82399" w:rsidP="00E82399">
      <w:pPr>
        <w:spacing w:after="120" w:line="240" w:lineRule="auto"/>
        <w:jc w:val="both"/>
        <w:rPr>
          <w:rFonts w:ascii="Tahoma" w:hAnsi="Tahoma" w:cs="Tahoma"/>
          <w:bCs/>
          <w:sz w:val="24"/>
          <w:szCs w:val="24"/>
        </w:rPr>
      </w:pPr>
      <w:r w:rsidRPr="00E82399">
        <w:rPr>
          <w:rFonts w:ascii="Tahoma" w:hAnsi="Tahoma" w:cs="Tahoma"/>
          <w:bCs/>
          <w:sz w:val="24"/>
          <w:szCs w:val="24"/>
        </w:rPr>
        <w:t xml:space="preserve">Αρμόδιοι για τη τήρηση του κανονισμού Λειτουργίας είναι το Προεδρείο του Συμβουλίου Νεολαίας και ο/η Αντιδήμαρχος/η Νεολαίας ως έχων την εποπτεία του. </w:t>
      </w:r>
    </w:p>
    <w:p w14:paraId="344072A1" w14:textId="77777777" w:rsidR="00E82399" w:rsidRPr="00E82399" w:rsidRDefault="00E82399" w:rsidP="00E82399">
      <w:pPr>
        <w:spacing w:after="120" w:line="240" w:lineRule="auto"/>
        <w:jc w:val="both"/>
        <w:rPr>
          <w:rFonts w:ascii="Tahoma" w:hAnsi="Tahoma" w:cs="Tahoma"/>
          <w:b/>
          <w:sz w:val="24"/>
          <w:szCs w:val="24"/>
        </w:rPr>
      </w:pPr>
    </w:p>
    <w:p w14:paraId="1B0C1759" w14:textId="6A830590" w:rsidR="00E82399" w:rsidRPr="00501F35" w:rsidRDefault="00E82399" w:rsidP="00E82399">
      <w:pPr>
        <w:spacing w:after="120" w:line="240" w:lineRule="auto"/>
        <w:jc w:val="both"/>
        <w:rPr>
          <w:rFonts w:ascii="Tahoma" w:hAnsi="Tahoma" w:cs="Tahoma"/>
          <w:b/>
          <w:sz w:val="24"/>
          <w:szCs w:val="24"/>
        </w:rPr>
      </w:pPr>
      <w:r w:rsidRPr="00E82399">
        <w:rPr>
          <w:rFonts w:ascii="Tahoma" w:hAnsi="Tahoma" w:cs="Tahoma"/>
          <w:b/>
          <w:sz w:val="24"/>
          <w:szCs w:val="24"/>
        </w:rPr>
        <w:t>Άρθρο 10</w:t>
      </w:r>
    </w:p>
    <w:p w14:paraId="39E879CA" w14:textId="77777777" w:rsidR="00E82399" w:rsidRPr="00E82399" w:rsidRDefault="00E82399" w:rsidP="00E82399">
      <w:pPr>
        <w:spacing w:after="120" w:line="240" w:lineRule="auto"/>
        <w:jc w:val="both"/>
        <w:rPr>
          <w:rFonts w:ascii="Tahoma" w:hAnsi="Tahoma" w:cs="Tahoma"/>
          <w:b/>
          <w:sz w:val="24"/>
          <w:szCs w:val="24"/>
          <w:u w:val="single"/>
        </w:rPr>
      </w:pPr>
      <w:r w:rsidRPr="00E82399">
        <w:rPr>
          <w:rFonts w:ascii="Tahoma" w:hAnsi="Tahoma" w:cs="Tahoma"/>
          <w:b/>
          <w:sz w:val="24"/>
          <w:szCs w:val="24"/>
          <w:u w:val="single"/>
        </w:rPr>
        <w:t xml:space="preserve">Ισχύς του κανονισμού </w:t>
      </w:r>
    </w:p>
    <w:p w14:paraId="269506A9" w14:textId="77777777" w:rsidR="00E82399" w:rsidRPr="00E82399" w:rsidRDefault="00E82399" w:rsidP="00E82399">
      <w:pPr>
        <w:spacing w:after="120" w:line="240" w:lineRule="auto"/>
        <w:jc w:val="both"/>
        <w:rPr>
          <w:rFonts w:ascii="Tahoma" w:hAnsi="Tahoma" w:cs="Tahoma"/>
          <w:b/>
          <w:sz w:val="24"/>
          <w:szCs w:val="24"/>
        </w:rPr>
      </w:pPr>
    </w:p>
    <w:p w14:paraId="3E2D57CA" w14:textId="77777777" w:rsidR="00E82399" w:rsidRPr="00E82399" w:rsidRDefault="00E82399" w:rsidP="00E82399">
      <w:pPr>
        <w:spacing w:after="120" w:line="240" w:lineRule="auto"/>
        <w:jc w:val="both"/>
        <w:rPr>
          <w:rFonts w:ascii="Tahoma" w:hAnsi="Tahoma" w:cs="Tahoma"/>
          <w:bCs/>
          <w:sz w:val="24"/>
          <w:szCs w:val="24"/>
        </w:rPr>
      </w:pPr>
      <w:r w:rsidRPr="00E82399">
        <w:rPr>
          <w:rFonts w:ascii="Tahoma" w:hAnsi="Tahoma" w:cs="Tahoma"/>
          <w:bCs/>
          <w:sz w:val="24"/>
          <w:szCs w:val="24"/>
        </w:rPr>
        <w:t xml:space="preserve">Ο παρόν κανονισμός  μπορεί να τροποποιηθεί μετά από πρόταση των μελών του Συμβουλίου Νεολαίας και την σύμφωνη γνώμη της Δημοτικής Αρχής ή μετά από πρόταση της Δημοτικής Αρχής δεδομένου ότι είναι πιλοτικός ο χαρακτήρας της έναρξης και λειτουργίας του Συμβουλίου Νεολαίας. </w:t>
      </w:r>
    </w:p>
    <w:p w14:paraId="6C8DA46A" w14:textId="77777777" w:rsidR="00E82399" w:rsidRPr="00E82399" w:rsidRDefault="00E82399" w:rsidP="00E82399">
      <w:pPr>
        <w:rPr>
          <w:rFonts w:ascii="Tahoma" w:hAnsi="Tahoma" w:cs="Tahoma"/>
          <w:bCs/>
          <w:sz w:val="24"/>
          <w:szCs w:val="24"/>
        </w:rPr>
      </w:pPr>
    </w:p>
    <w:p w14:paraId="660DA09C" w14:textId="77777777" w:rsidR="00E82399" w:rsidRPr="00E82399" w:rsidRDefault="00E82399" w:rsidP="008231B4">
      <w:pPr>
        <w:rPr>
          <w:rFonts w:ascii="Tahoma" w:hAnsi="Tahoma" w:cs="Tahoma"/>
          <w:sz w:val="24"/>
          <w:szCs w:val="24"/>
        </w:rPr>
      </w:pPr>
    </w:p>
    <w:sectPr w:rsidR="00E82399" w:rsidRPr="00E82399" w:rsidSect="00E82399">
      <w:pgSz w:w="11920" w:h="16850"/>
      <w:pgMar w:top="1360" w:right="1147" w:bottom="1200" w:left="851" w:header="0" w:footer="98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5F2C"/>
    <w:multiLevelType w:val="multilevel"/>
    <w:tmpl w:val="85348A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06B2F"/>
    <w:multiLevelType w:val="hybridMultilevel"/>
    <w:tmpl w:val="92404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84CC2"/>
    <w:multiLevelType w:val="multilevel"/>
    <w:tmpl w:val="19A42840"/>
    <w:lvl w:ilvl="0">
      <w:start w:val="6"/>
      <w:numFmt w:val="decimal"/>
      <w:lvlText w:val="%1"/>
      <w:lvlJc w:val="left"/>
      <w:pPr>
        <w:ind w:left="1656" w:hanging="577"/>
        <w:jc w:val="left"/>
      </w:pPr>
      <w:rPr>
        <w:rFonts w:hint="default"/>
        <w:lang w:val="el-GR" w:eastAsia="en-US" w:bidi="ar-SA"/>
      </w:rPr>
    </w:lvl>
    <w:lvl w:ilvl="1">
      <w:start w:val="2"/>
      <w:numFmt w:val="decimal"/>
      <w:lvlText w:val="%1.%2"/>
      <w:lvlJc w:val="left"/>
      <w:pPr>
        <w:ind w:left="1656" w:hanging="577"/>
        <w:jc w:val="left"/>
      </w:pPr>
      <w:rPr>
        <w:rFonts w:ascii="Calibri Light" w:eastAsia="Calibri Light" w:hAnsi="Calibri Light" w:cs="Calibri Light" w:hint="default"/>
        <w:b w:val="0"/>
        <w:bCs w:val="0"/>
        <w:i w:val="0"/>
        <w:iCs w:val="0"/>
        <w:spacing w:val="0"/>
        <w:w w:val="99"/>
        <w:sz w:val="26"/>
        <w:szCs w:val="26"/>
        <w:lang w:val="el-GR" w:eastAsia="en-US" w:bidi="ar-SA"/>
      </w:rPr>
    </w:lvl>
    <w:lvl w:ilvl="2">
      <w:start w:val="1"/>
      <w:numFmt w:val="decimal"/>
      <w:lvlText w:val="%1.%2.%3"/>
      <w:lvlJc w:val="left"/>
      <w:pPr>
        <w:ind w:left="1798" w:hanging="721"/>
        <w:jc w:val="left"/>
      </w:pPr>
      <w:rPr>
        <w:rFonts w:ascii="Calibri Light" w:eastAsia="Calibri Light" w:hAnsi="Calibri Light" w:cs="Calibri Light" w:hint="default"/>
        <w:b w:val="0"/>
        <w:bCs w:val="0"/>
        <w:i w:val="0"/>
        <w:iCs w:val="0"/>
        <w:spacing w:val="-1"/>
        <w:w w:val="100"/>
        <w:sz w:val="24"/>
        <w:szCs w:val="24"/>
        <w:lang w:val="el-GR" w:eastAsia="en-US" w:bidi="ar-SA"/>
      </w:rPr>
    </w:lvl>
    <w:lvl w:ilvl="3">
      <w:numFmt w:val="bullet"/>
      <w:lvlText w:val="•"/>
      <w:lvlJc w:val="left"/>
      <w:pPr>
        <w:ind w:left="3952" w:hanging="721"/>
      </w:pPr>
      <w:rPr>
        <w:rFonts w:hint="default"/>
        <w:lang w:val="el-GR" w:eastAsia="en-US" w:bidi="ar-SA"/>
      </w:rPr>
    </w:lvl>
    <w:lvl w:ilvl="4">
      <w:numFmt w:val="bullet"/>
      <w:lvlText w:val="•"/>
      <w:lvlJc w:val="left"/>
      <w:pPr>
        <w:ind w:left="5028" w:hanging="721"/>
      </w:pPr>
      <w:rPr>
        <w:rFonts w:hint="default"/>
        <w:lang w:val="el-GR" w:eastAsia="en-US" w:bidi="ar-SA"/>
      </w:rPr>
    </w:lvl>
    <w:lvl w:ilvl="5">
      <w:numFmt w:val="bullet"/>
      <w:lvlText w:val="•"/>
      <w:lvlJc w:val="left"/>
      <w:pPr>
        <w:ind w:left="6104" w:hanging="721"/>
      </w:pPr>
      <w:rPr>
        <w:rFonts w:hint="default"/>
        <w:lang w:val="el-GR" w:eastAsia="en-US" w:bidi="ar-SA"/>
      </w:rPr>
    </w:lvl>
    <w:lvl w:ilvl="6">
      <w:numFmt w:val="bullet"/>
      <w:lvlText w:val="•"/>
      <w:lvlJc w:val="left"/>
      <w:pPr>
        <w:ind w:left="7181" w:hanging="721"/>
      </w:pPr>
      <w:rPr>
        <w:rFonts w:hint="default"/>
        <w:lang w:val="el-GR" w:eastAsia="en-US" w:bidi="ar-SA"/>
      </w:rPr>
    </w:lvl>
    <w:lvl w:ilvl="7">
      <w:numFmt w:val="bullet"/>
      <w:lvlText w:val="•"/>
      <w:lvlJc w:val="left"/>
      <w:pPr>
        <w:ind w:left="8257" w:hanging="721"/>
      </w:pPr>
      <w:rPr>
        <w:rFonts w:hint="default"/>
        <w:lang w:val="el-GR" w:eastAsia="en-US" w:bidi="ar-SA"/>
      </w:rPr>
    </w:lvl>
    <w:lvl w:ilvl="8">
      <w:numFmt w:val="bullet"/>
      <w:lvlText w:val="•"/>
      <w:lvlJc w:val="left"/>
      <w:pPr>
        <w:ind w:left="9333" w:hanging="721"/>
      </w:pPr>
      <w:rPr>
        <w:rFonts w:hint="default"/>
        <w:lang w:val="el-GR" w:eastAsia="en-US" w:bidi="ar-SA"/>
      </w:rPr>
    </w:lvl>
  </w:abstractNum>
  <w:abstractNum w:abstractNumId="3" w15:restartNumberingAfterBreak="0">
    <w:nsid w:val="08415F77"/>
    <w:multiLevelType w:val="multilevel"/>
    <w:tmpl w:val="8C589C6C"/>
    <w:lvl w:ilvl="0">
      <w:start w:val="1"/>
      <w:numFmt w:val="decimal"/>
      <w:lvlText w:val="%1"/>
      <w:lvlJc w:val="left"/>
      <w:pPr>
        <w:ind w:left="2702" w:hanging="433"/>
        <w:jc w:val="right"/>
      </w:pPr>
      <w:rPr>
        <w:rFonts w:hint="default"/>
        <w:spacing w:val="0"/>
        <w:w w:val="91"/>
        <w:lang w:val="el-GR" w:eastAsia="en-US" w:bidi="ar-SA"/>
      </w:rPr>
    </w:lvl>
    <w:lvl w:ilvl="1">
      <w:start w:val="1"/>
      <w:numFmt w:val="decimal"/>
      <w:lvlText w:val="%1.%2"/>
      <w:lvlJc w:val="left"/>
      <w:pPr>
        <w:ind w:left="1656" w:hanging="1059"/>
        <w:jc w:val="right"/>
      </w:pPr>
      <w:rPr>
        <w:rFonts w:hint="default"/>
        <w:spacing w:val="-1"/>
        <w:w w:val="99"/>
        <w:lang w:val="el-GR" w:eastAsia="en-US" w:bidi="ar-SA"/>
      </w:rPr>
    </w:lvl>
    <w:lvl w:ilvl="2">
      <w:start w:val="1"/>
      <w:numFmt w:val="decimal"/>
      <w:lvlText w:val="%1.%2.%3"/>
      <w:lvlJc w:val="left"/>
      <w:pPr>
        <w:ind w:left="1656" w:hanging="721"/>
        <w:jc w:val="left"/>
      </w:pPr>
      <w:rPr>
        <w:rFonts w:hint="default"/>
        <w:spacing w:val="-2"/>
        <w:w w:val="100"/>
        <w:lang w:val="el-GR" w:eastAsia="en-US" w:bidi="ar-SA"/>
      </w:rPr>
    </w:lvl>
    <w:lvl w:ilvl="3">
      <w:start w:val="1"/>
      <w:numFmt w:val="decimal"/>
      <w:lvlText w:val="%1.%2.%3.%4"/>
      <w:lvlJc w:val="left"/>
      <w:pPr>
        <w:ind w:left="2213" w:hanging="721"/>
        <w:jc w:val="left"/>
      </w:pPr>
      <w:rPr>
        <w:rFonts w:hint="default"/>
        <w:spacing w:val="-4"/>
        <w:w w:val="100"/>
        <w:lang w:val="el-GR" w:eastAsia="en-US" w:bidi="ar-SA"/>
      </w:rPr>
    </w:lvl>
    <w:lvl w:ilvl="4">
      <w:numFmt w:val="bullet"/>
      <w:lvlText w:val="•"/>
      <w:lvlJc w:val="left"/>
      <w:pPr>
        <w:ind w:left="1560" w:hanging="721"/>
      </w:pPr>
      <w:rPr>
        <w:rFonts w:hint="default"/>
        <w:lang w:val="el-GR" w:eastAsia="en-US" w:bidi="ar-SA"/>
      </w:rPr>
    </w:lvl>
    <w:lvl w:ilvl="5">
      <w:numFmt w:val="bullet"/>
      <w:lvlText w:val="•"/>
      <w:lvlJc w:val="left"/>
      <w:pPr>
        <w:ind w:left="1660" w:hanging="721"/>
      </w:pPr>
      <w:rPr>
        <w:rFonts w:hint="default"/>
        <w:lang w:val="el-GR" w:eastAsia="en-US" w:bidi="ar-SA"/>
      </w:rPr>
    </w:lvl>
    <w:lvl w:ilvl="6">
      <w:numFmt w:val="bullet"/>
      <w:lvlText w:val="•"/>
      <w:lvlJc w:val="left"/>
      <w:pPr>
        <w:ind w:left="1700" w:hanging="721"/>
      </w:pPr>
      <w:rPr>
        <w:rFonts w:hint="default"/>
        <w:lang w:val="el-GR" w:eastAsia="en-US" w:bidi="ar-SA"/>
      </w:rPr>
    </w:lvl>
    <w:lvl w:ilvl="7">
      <w:numFmt w:val="bullet"/>
      <w:lvlText w:val="•"/>
      <w:lvlJc w:val="left"/>
      <w:pPr>
        <w:ind w:left="1800" w:hanging="721"/>
      </w:pPr>
      <w:rPr>
        <w:rFonts w:hint="default"/>
        <w:lang w:val="el-GR" w:eastAsia="en-US" w:bidi="ar-SA"/>
      </w:rPr>
    </w:lvl>
    <w:lvl w:ilvl="8">
      <w:numFmt w:val="bullet"/>
      <w:lvlText w:val="•"/>
      <w:lvlJc w:val="left"/>
      <w:pPr>
        <w:ind w:left="2220" w:hanging="721"/>
      </w:pPr>
      <w:rPr>
        <w:rFonts w:hint="default"/>
        <w:lang w:val="el-GR" w:eastAsia="en-US" w:bidi="ar-SA"/>
      </w:rPr>
    </w:lvl>
  </w:abstractNum>
  <w:abstractNum w:abstractNumId="4" w15:restartNumberingAfterBreak="0">
    <w:nsid w:val="0B1E20BB"/>
    <w:multiLevelType w:val="hybridMultilevel"/>
    <w:tmpl w:val="B3E60F54"/>
    <w:lvl w:ilvl="0" w:tplc="78281E48">
      <w:numFmt w:val="bullet"/>
      <w:lvlText w:val=""/>
      <w:lvlJc w:val="left"/>
      <w:pPr>
        <w:ind w:left="2366" w:hanging="360"/>
      </w:pPr>
      <w:rPr>
        <w:rFonts w:ascii="Symbol" w:eastAsia="Symbol" w:hAnsi="Symbol" w:cs="Symbol" w:hint="default"/>
        <w:b w:val="0"/>
        <w:bCs w:val="0"/>
        <w:i w:val="0"/>
        <w:iCs w:val="0"/>
        <w:spacing w:val="0"/>
        <w:w w:val="100"/>
        <w:sz w:val="24"/>
        <w:szCs w:val="24"/>
        <w:lang w:val="el-GR" w:eastAsia="en-US" w:bidi="ar-SA"/>
      </w:rPr>
    </w:lvl>
    <w:lvl w:ilvl="1" w:tplc="0C767A9C">
      <w:numFmt w:val="bullet"/>
      <w:lvlText w:val="•"/>
      <w:lvlJc w:val="left"/>
      <w:pPr>
        <w:ind w:left="3272" w:hanging="360"/>
      </w:pPr>
      <w:rPr>
        <w:rFonts w:hint="default"/>
        <w:lang w:val="el-GR" w:eastAsia="en-US" w:bidi="ar-SA"/>
      </w:rPr>
    </w:lvl>
    <w:lvl w:ilvl="2" w:tplc="1E68BC74">
      <w:numFmt w:val="bullet"/>
      <w:lvlText w:val="•"/>
      <w:lvlJc w:val="left"/>
      <w:pPr>
        <w:ind w:left="4185" w:hanging="360"/>
      </w:pPr>
      <w:rPr>
        <w:rFonts w:hint="default"/>
        <w:lang w:val="el-GR" w:eastAsia="en-US" w:bidi="ar-SA"/>
      </w:rPr>
    </w:lvl>
    <w:lvl w:ilvl="3" w:tplc="64220930">
      <w:numFmt w:val="bullet"/>
      <w:lvlText w:val="•"/>
      <w:lvlJc w:val="left"/>
      <w:pPr>
        <w:ind w:left="5097" w:hanging="360"/>
      </w:pPr>
      <w:rPr>
        <w:rFonts w:hint="default"/>
        <w:lang w:val="el-GR" w:eastAsia="en-US" w:bidi="ar-SA"/>
      </w:rPr>
    </w:lvl>
    <w:lvl w:ilvl="4" w:tplc="E6B8AA9C">
      <w:numFmt w:val="bullet"/>
      <w:lvlText w:val="•"/>
      <w:lvlJc w:val="left"/>
      <w:pPr>
        <w:ind w:left="6010" w:hanging="360"/>
      </w:pPr>
      <w:rPr>
        <w:rFonts w:hint="default"/>
        <w:lang w:val="el-GR" w:eastAsia="en-US" w:bidi="ar-SA"/>
      </w:rPr>
    </w:lvl>
    <w:lvl w:ilvl="5" w:tplc="A4FE544E">
      <w:numFmt w:val="bullet"/>
      <w:lvlText w:val="•"/>
      <w:lvlJc w:val="left"/>
      <w:pPr>
        <w:ind w:left="6923" w:hanging="360"/>
      </w:pPr>
      <w:rPr>
        <w:rFonts w:hint="default"/>
        <w:lang w:val="el-GR" w:eastAsia="en-US" w:bidi="ar-SA"/>
      </w:rPr>
    </w:lvl>
    <w:lvl w:ilvl="6" w:tplc="955EC67A">
      <w:numFmt w:val="bullet"/>
      <w:lvlText w:val="•"/>
      <w:lvlJc w:val="left"/>
      <w:pPr>
        <w:ind w:left="7835" w:hanging="360"/>
      </w:pPr>
      <w:rPr>
        <w:rFonts w:hint="default"/>
        <w:lang w:val="el-GR" w:eastAsia="en-US" w:bidi="ar-SA"/>
      </w:rPr>
    </w:lvl>
    <w:lvl w:ilvl="7" w:tplc="E05CC244">
      <w:numFmt w:val="bullet"/>
      <w:lvlText w:val="•"/>
      <w:lvlJc w:val="left"/>
      <w:pPr>
        <w:ind w:left="8748" w:hanging="360"/>
      </w:pPr>
      <w:rPr>
        <w:rFonts w:hint="default"/>
        <w:lang w:val="el-GR" w:eastAsia="en-US" w:bidi="ar-SA"/>
      </w:rPr>
    </w:lvl>
    <w:lvl w:ilvl="8" w:tplc="5D2A7752">
      <w:numFmt w:val="bullet"/>
      <w:lvlText w:val="•"/>
      <w:lvlJc w:val="left"/>
      <w:pPr>
        <w:ind w:left="9660" w:hanging="360"/>
      </w:pPr>
      <w:rPr>
        <w:rFonts w:hint="default"/>
        <w:lang w:val="el-GR" w:eastAsia="en-US" w:bidi="ar-SA"/>
      </w:rPr>
    </w:lvl>
  </w:abstractNum>
  <w:abstractNum w:abstractNumId="5" w15:restartNumberingAfterBreak="0">
    <w:nsid w:val="14D73ECF"/>
    <w:multiLevelType w:val="multilevel"/>
    <w:tmpl w:val="7E9824B0"/>
    <w:lvl w:ilvl="0">
      <w:start w:val="5"/>
      <w:numFmt w:val="decimal"/>
      <w:lvlText w:val="%1"/>
      <w:lvlJc w:val="left"/>
      <w:pPr>
        <w:ind w:left="1798" w:hanging="721"/>
        <w:jc w:val="left"/>
      </w:pPr>
      <w:rPr>
        <w:rFonts w:hint="default"/>
        <w:lang w:val="el-GR" w:eastAsia="en-US" w:bidi="ar-SA"/>
      </w:rPr>
    </w:lvl>
    <w:lvl w:ilvl="1">
      <w:start w:val="1"/>
      <w:numFmt w:val="decimal"/>
      <w:lvlText w:val="%1.%2"/>
      <w:lvlJc w:val="left"/>
      <w:pPr>
        <w:ind w:left="1798" w:hanging="721"/>
        <w:jc w:val="left"/>
      </w:pPr>
      <w:rPr>
        <w:rFonts w:hint="default"/>
        <w:lang w:val="el-GR" w:eastAsia="en-US" w:bidi="ar-SA"/>
      </w:rPr>
    </w:lvl>
    <w:lvl w:ilvl="2">
      <w:start w:val="1"/>
      <w:numFmt w:val="decimal"/>
      <w:lvlText w:val="%1.%2.%3"/>
      <w:lvlJc w:val="left"/>
      <w:pPr>
        <w:ind w:left="1798" w:hanging="721"/>
        <w:jc w:val="left"/>
      </w:pPr>
      <w:rPr>
        <w:rFonts w:ascii="Calibri Light" w:eastAsia="Calibri Light" w:hAnsi="Calibri Light" w:cs="Calibri Light" w:hint="default"/>
        <w:b w:val="0"/>
        <w:bCs w:val="0"/>
        <w:i w:val="0"/>
        <w:iCs w:val="0"/>
        <w:spacing w:val="-1"/>
        <w:w w:val="100"/>
        <w:sz w:val="24"/>
        <w:szCs w:val="24"/>
        <w:lang w:val="el-GR" w:eastAsia="en-US" w:bidi="ar-SA"/>
      </w:rPr>
    </w:lvl>
    <w:lvl w:ilvl="3">
      <w:numFmt w:val="bullet"/>
      <w:lvlText w:val="•"/>
      <w:lvlJc w:val="left"/>
      <w:pPr>
        <w:ind w:left="4705" w:hanging="721"/>
      </w:pPr>
      <w:rPr>
        <w:rFonts w:hint="default"/>
        <w:lang w:val="el-GR" w:eastAsia="en-US" w:bidi="ar-SA"/>
      </w:rPr>
    </w:lvl>
    <w:lvl w:ilvl="4">
      <w:numFmt w:val="bullet"/>
      <w:lvlText w:val="•"/>
      <w:lvlJc w:val="left"/>
      <w:pPr>
        <w:ind w:left="5674" w:hanging="721"/>
      </w:pPr>
      <w:rPr>
        <w:rFonts w:hint="default"/>
        <w:lang w:val="el-GR" w:eastAsia="en-US" w:bidi="ar-SA"/>
      </w:rPr>
    </w:lvl>
    <w:lvl w:ilvl="5">
      <w:numFmt w:val="bullet"/>
      <w:lvlText w:val="•"/>
      <w:lvlJc w:val="left"/>
      <w:pPr>
        <w:ind w:left="6643" w:hanging="721"/>
      </w:pPr>
      <w:rPr>
        <w:rFonts w:hint="default"/>
        <w:lang w:val="el-GR" w:eastAsia="en-US" w:bidi="ar-SA"/>
      </w:rPr>
    </w:lvl>
    <w:lvl w:ilvl="6">
      <w:numFmt w:val="bullet"/>
      <w:lvlText w:val="•"/>
      <w:lvlJc w:val="left"/>
      <w:pPr>
        <w:ind w:left="7611" w:hanging="721"/>
      </w:pPr>
      <w:rPr>
        <w:rFonts w:hint="default"/>
        <w:lang w:val="el-GR" w:eastAsia="en-US" w:bidi="ar-SA"/>
      </w:rPr>
    </w:lvl>
    <w:lvl w:ilvl="7">
      <w:numFmt w:val="bullet"/>
      <w:lvlText w:val="•"/>
      <w:lvlJc w:val="left"/>
      <w:pPr>
        <w:ind w:left="8580" w:hanging="721"/>
      </w:pPr>
      <w:rPr>
        <w:rFonts w:hint="default"/>
        <w:lang w:val="el-GR" w:eastAsia="en-US" w:bidi="ar-SA"/>
      </w:rPr>
    </w:lvl>
    <w:lvl w:ilvl="8">
      <w:numFmt w:val="bullet"/>
      <w:lvlText w:val="•"/>
      <w:lvlJc w:val="left"/>
      <w:pPr>
        <w:ind w:left="9548" w:hanging="721"/>
      </w:pPr>
      <w:rPr>
        <w:rFonts w:hint="default"/>
        <w:lang w:val="el-GR" w:eastAsia="en-US" w:bidi="ar-SA"/>
      </w:rPr>
    </w:lvl>
  </w:abstractNum>
  <w:abstractNum w:abstractNumId="6" w15:restartNumberingAfterBreak="0">
    <w:nsid w:val="18EA0C09"/>
    <w:multiLevelType w:val="hybridMultilevel"/>
    <w:tmpl w:val="DDD24FA6"/>
    <w:lvl w:ilvl="0" w:tplc="01A688CC">
      <w:start w:val="1"/>
      <w:numFmt w:val="lowerRoman"/>
      <w:lvlText w:val="%1."/>
      <w:lvlJc w:val="left"/>
      <w:pPr>
        <w:ind w:left="1800" w:hanging="471"/>
        <w:jc w:val="right"/>
      </w:pPr>
      <w:rPr>
        <w:rFonts w:ascii="Calibri Light" w:eastAsia="Calibri Light" w:hAnsi="Calibri Light" w:cs="Calibri Light" w:hint="default"/>
        <w:b w:val="0"/>
        <w:bCs w:val="0"/>
        <w:i/>
        <w:iCs/>
        <w:spacing w:val="-1"/>
        <w:w w:val="100"/>
        <w:sz w:val="24"/>
        <w:szCs w:val="24"/>
        <w:lang w:val="el-GR" w:eastAsia="en-US" w:bidi="ar-SA"/>
      </w:rPr>
    </w:lvl>
    <w:lvl w:ilvl="1" w:tplc="653E9306">
      <w:numFmt w:val="bullet"/>
      <w:lvlText w:val="•"/>
      <w:lvlJc w:val="left"/>
      <w:pPr>
        <w:ind w:left="2768" w:hanging="471"/>
      </w:pPr>
      <w:rPr>
        <w:rFonts w:hint="default"/>
        <w:lang w:val="el-GR" w:eastAsia="en-US" w:bidi="ar-SA"/>
      </w:rPr>
    </w:lvl>
    <w:lvl w:ilvl="2" w:tplc="DC4CC8F8">
      <w:numFmt w:val="bullet"/>
      <w:lvlText w:val="•"/>
      <w:lvlJc w:val="left"/>
      <w:pPr>
        <w:ind w:left="3737" w:hanging="471"/>
      </w:pPr>
      <w:rPr>
        <w:rFonts w:hint="default"/>
        <w:lang w:val="el-GR" w:eastAsia="en-US" w:bidi="ar-SA"/>
      </w:rPr>
    </w:lvl>
    <w:lvl w:ilvl="3" w:tplc="53B248C0">
      <w:numFmt w:val="bullet"/>
      <w:lvlText w:val="•"/>
      <w:lvlJc w:val="left"/>
      <w:pPr>
        <w:ind w:left="4705" w:hanging="471"/>
      </w:pPr>
      <w:rPr>
        <w:rFonts w:hint="default"/>
        <w:lang w:val="el-GR" w:eastAsia="en-US" w:bidi="ar-SA"/>
      </w:rPr>
    </w:lvl>
    <w:lvl w:ilvl="4" w:tplc="57CEDD92">
      <w:numFmt w:val="bullet"/>
      <w:lvlText w:val="•"/>
      <w:lvlJc w:val="left"/>
      <w:pPr>
        <w:ind w:left="5674" w:hanging="471"/>
      </w:pPr>
      <w:rPr>
        <w:rFonts w:hint="default"/>
        <w:lang w:val="el-GR" w:eastAsia="en-US" w:bidi="ar-SA"/>
      </w:rPr>
    </w:lvl>
    <w:lvl w:ilvl="5" w:tplc="AA5AD6F8">
      <w:numFmt w:val="bullet"/>
      <w:lvlText w:val="•"/>
      <w:lvlJc w:val="left"/>
      <w:pPr>
        <w:ind w:left="6643" w:hanging="471"/>
      </w:pPr>
      <w:rPr>
        <w:rFonts w:hint="default"/>
        <w:lang w:val="el-GR" w:eastAsia="en-US" w:bidi="ar-SA"/>
      </w:rPr>
    </w:lvl>
    <w:lvl w:ilvl="6" w:tplc="78585C40">
      <w:numFmt w:val="bullet"/>
      <w:lvlText w:val="•"/>
      <w:lvlJc w:val="left"/>
      <w:pPr>
        <w:ind w:left="7611" w:hanging="471"/>
      </w:pPr>
      <w:rPr>
        <w:rFonts w:hint="default"/>
        <w:lang w:val="el-GR" w:eastAsia="en-US" w:bidi="ar-SA"/>
      </w:rPr>
    </w:lvl>
    <w:lvl w:ilvl="7" w:tplc="A1AA97B2">
      <w:numFmt w:val="bullet"/>
      <w:lvlText w:val="•"/>
      <w:lvlJc w:val="left"/>
      <w:pPr>
        <w:ind w:left="8580" w:hanging="471"/>
      </w:pPr>
      <w:rPr>
        <w:rFonts w:hint="default"/>
        <w:lang w:val="el-GR" w:eastAsia="en-US" w:bidi="ar-SA"/>
      </w:rPr>
    </w:lvl>
    <w:lvl w:ilvl="8" w:tplc="24F2DF02">
      <w:numFmt w:val="bullet"/>
      <w:lvlText w:val="•"/>
      <w:lvlJc w:val="left"/>
      <w:pPr>
        <w:ind w:left="9548" w:hanging="471"/>
      </w:pPr>
      <w:rPr>
        <w:rFonts w:hint="default"/>
        <w:lang w:val="el-GR" w:eastAsia="en-US" w:bidi="ar-SA"/>
      </w:rPr>
    </w:lvl>
  </w:abstractNum>
  <w:abstractNum w:abstractNumId="7" w15:restartNumberingAfterBreak="0">
    <w:nsid w:val="1C7C7EC3"/>
    <w:multiLevelType w:val="hybridMultilevel"/>
    <w:tmpl w:val="8F842FB6"/>
    <w:lvl w:ilvl="0" w:tplc="D76E1A3C">
      <w:start w:val="1"/>
      <w:numFmt w:val="decimal"/>
      <w:lvlText w:val="%1)"/>
      <w:lvlJc w:val="left"/>
      <w:pPr>
        <w:ind w:left="2071" w:hanging="358"/>
        <w:jc w:val="left"/>
      </w:pPr>
      <w:rPr>
        <w:rFonts w:ascii="Calibri Light" w:eastAsia="Calibri Light" w:hAnsi="Calibri Light" w:cs="Calibri Light" w:hint="default"/>
        <w:b w:val="0"/>
        <w:bCs w:val="0"/>
        <w:i w:val="0"/>
        <w:iCs w:val="0"/>
        <w:spacing w:val="0"/>
        <w:w w:val="100"/>
        <w:sz w:val="24"/>
        <w:szCs w:val="24"/>
        <w:lang w:val="el-GR" w:eastAsia="en-US" w:bidi="ar-SA"/>
      </w:rPr>
    </w:lvl>
    <w:lvl w:ilvl="1" w:tplc="D6005F72">
      <w:numFmt w:val="bullet"/>
      <w:lvlText w:val="•"/>
      <w:lvlJc w:val="left"/>
      <w:pPr>
        <w:ind w:left="3020" w:hanging="358"/>
      </w:pPr>
      <w:rPr>
        <w:rFonts w:hint="default"/>
        <w:lang w:val="el-GR" w:eastAsia="en-US" w:bidi="ar-SA"/>
      </w:rPr>
    </w:lvl>
    <w:lvl w:ilvl="2" w:tplc="1AD60DDE">
      <w:numFmt w:val="bullet"/>
      <w:lvlText w:val="•"/>
      <w:lvlJc w:val="left"/>
      <w:pPr>
        <w:ind w:left="3961" w:hanging="358"/>
      </w:pPr>
      <w:rPr>
        <w:rFonts w:hint="default"/>
        <w:lang w:val="el-GR" w:eastAsia="en-US" w:bidi="ar-SA"/>
      </w:rPr>
    </w:lvl>
    <w:lvl w:ilvl="3" w:tplc="7E807586">
      <w:numFmt w:val="bullet"/>
      <w:lvlText w:val="•"/>
      <w:lvlJc w:val="left"/>
      <w:pPr>
        <w:ind w:left="4901" w:hanging="358"/>
      </w:pPr>
      <w:rPr>
        <w:rFonts w:hint="default"/>
        <w:lang w:val="el-GR" w:eastAsia="en-US" w:bidi="ar-SA"/>
      </w:rPr>
    </w:lvl>
    <w:lvl w:ilvl="4" w:tplc="0D50234A">
      <w:numFmt w:val="bullet"/>
      <w:lvlText w:val="•"/>
      <w:lvlJc w:val="left"/>
      <w:pPr>
        <w:ind w:left="5842" w:hanging="358"/>
      </w:pPr>
      <w:rPr>
        <w:rFonts w:hint="default"/>
        <w:lang w:val="el-GR" w:eastAsia="en-US" w:bidi="ar-SA"/>
      </w:rPr>
    </w:lvl>
    <w:lvl w:ilvl="5" w:tplc="3B882288">
      <w:numFmt w:val="bullet"/>
      <w:lvlText w:val="•"/>
      <w:lvlJc w:val="left"/>
      <w:pPr>
        <w:ind w:left="6783" w:hanging="358"/>
      </w:pPr>
      <w:rPr>
        <w:rFonts w:hint="default"/>
        <w:lang w:val="el-GR" w:eastAsia="en-US" w:bidi="ar-SA"/>
      </w:rPr>
    </w:lvl>
    <w:lvl w:ilvl="6" w:tplc="36FEF9D0">
      <w:numFmt w:val="bullet"/>
      <w:lvlText w:val="•"/>
      <w:lvlJc w:val="left"/>
      <w:pPr>
        <w:ind w:left="7723" w:hanging="358"/>
      </w:pPr>
      <w:rPr>
        <w:rFonts w:hint="default"/>
        <w:lang w:val="el-GR" w:eastAsia="en-US" w:bidi="ar-SA"/>
      </w:rPr>
    </w:lvl>
    <w:lvl w:ilvl="7" w:tplc="53927B44">
      <w:numFmt w:val="bullet"/>
      <w:lvlText w:val="•"/>
      <w:lvlJc w:val="left"/>
      <w:pPr>
        <w:ind w:left="8664" w:hanging="358"/>
      </w:pPr>
      <w:rPr>
        <w:rFonts w:hint="default"/>
        <w:lang w:val="el-GR" w:eastAsia="en-US" w:bidi="ar-SA"/>
      </w:rPr>
    </w:lvl>
    <w:lvl w:ilvl="8" w:tplc="779C1C98">
      <w:numFmt w:val="bullet"/>
      <w:lvlText w:val="•"/>
      <w:lvlJc w:val="left"/>
      <w:pPr>
        <w:ind w:left="9604" w:hanging="358"/>
      </w:pPr>
      <w:rPr>
        <w:rFonts w:hint="default"/>
        <w:lang w:val="el-GR" w:eastAsia="en-US" w:bidi="ar-SA"/>
      </w:rPr>
    </w:lvl>
  </w:abstractNum>
  <w:abstractNum w:abstractNumId="8" w15:restartNumberingAfterBreak="0">
    <w:nsid w:val="1DB3063D"/>
    <w:multiLevelType w:val="multilevel"/>
    <w:tmpl w:val="BD7248A4"/>
    <w:lvl w:ilvl="0">
      <w:start w:val="14"/>
      <w:numFmt w:val="decimal"/>
      <w:lvlText w:val="%1"/>
      <w:lvlJc w:val="left"/>
      <w:pPr>
        <w:ind w:left="259" w:hanging="647"/>
        <w:jc w:val="left"/>
      </w:pPr>
      <w:rPr>
        <w:rFonts w:hint="default"/>
        <w:lang w:val="el-GR" w:eastAsia="en-US" w:bidi="ar-SA"/>
      </w:rPr>
    </w:lvl>
    <w:lvl w:ilvl="1">
      <w:start w:val="2"/>
      <w:numFmt w:val="decimal"/>
      <w:lvlText w:val="%1.%2"/>
      <w:lvlJc w:val="left"/>
      <w:pPr>
        <w:ind w:left="259" w:hanging="647"/>
        <w:jc w:val="left"/>
      </w:pPr>
      <w:rPr>
        <w:rFonts w:hint="default"/>
        <w:lang w:val="el-GR" w:eastAsia="en-US" w:bidi="ar-SA"/>
      </w:rPr>
    </w:lvl>
    <w:lvl w:ilvl="2">
      <w:start w:val="1"/>
      <w:numFmt w:val="decimal"/>
      <w:lvlText w:val="%1.%2.%3."/>
      <w:lvlJc w:val="left"/>
      <w:pPr>
        <w:ind w:left="259" w:hanging="647"/>
        <w:jc w:val="left"/>
      </w:pPr>
      <w:rPr>
        <w:rFonts w:hint="default"/>
        <w:spacing w:val="-3"/>
        <w:w w:val="96"/>
        <w:lang w:val="el-GR" w:eastAsia="en-US" w:bidi="ar-SA"/>
      </w:rPr>
    </w:lvl>
    <w:lvl w:ilvl="3">
      <w:numFmt w:val="bullet"/>
      <w:lvlText w:val="•"/>
      <w:lvlJc w:val="left"/>
      <w:pPr>
        <w:ind w:left="3627" w:hanging="647"/>
      </w:pPr>
      <w:rPr>
        <w:rFonts w:hint="default"/>
        <w:lang w:val="el-GR" w:eastAsia="en-US" w:bidi="ar-SA"/>
      </w:rPr>
    </w:lvl>
    <w:lvl w:ilvl="4">
      <w:numFmt w:val="bullet"/>
      <w:lvlText w:val="•"/>
      <w:lvlJc w:val="left"/>
      <w:pPr>
        <w:ind w:left="4750" w:hanging="647"/>
      </w:pPr>
      <w:rPr>
        <w:rFonts w:hint="default"/>
        <w:lang w:val="el-GR" w:eastAsia="en-US" w:bidi="ar-SA"/>
      </w:rPr>
    </w:lvl>
    <w:lvl w:ilvl="5">
      <w:numFmt w:val="bullet"/>
      <w:lvlText w:val="•"/>
      <w:lvlJc w:val="left"/>
      <w:pPr>
        <w:ind w:left="5873" w:hanging="647"/>
      </w:pPr>
      <w:rPr>
        <w:rFonts w:hint="default"/>
        <w:lang w:val="el-GR" w:eastAsia="en-US" w:bidi="ar-SA"/>
      </w:rPr>
    </w:lvl>
    <w:lvl w:ilvl="6">
      <w:numFmt w:val="bullet"/>
      <w:lvlText w:val="•"/>
      <w:lvlJc w:val="left"/>
      <w:pPr>
        <w:ind w:left="6995" w:hanging="647"/>
      </w:pPr>
      <w:rPr>
        <w:rFonts w:hint="default"/>
        <w:lang w:val="el-GR" w:eastAsia="en-US" w:bidi="ar-SA"/>
      </w:rPr>
    </w:lvl>
    <w:lvl w:ilvl="7">
      <w:numFmt w:val="bullet"/>
      <w:lvlText w:val="•"/>
      <w:lvlJc w:val="left"/>
      <w:pPr>
        <w:ind w:left="8118" w:hanging="647"/>
      </w:pPr>
      <w:rPr>
        <w:rFonts w:hint="default"/>
        <w:lang w:val="el-GR" w:eastAsia="en-US" w:bidi="ar-SA"/>
      </w:rPr>
    </w:lvl>
    <w:lvl w:ilvl="8">
      <w:numFmt w:val="bullet"/>
      <w:lvlText w:val="•"/>
      <w:lvlJc w:val="left"/>
      <w:pPr>
        <w:ind w:left="9240" w:hanging="647"/>
      </w:pPr>
      <w:rPr>
        <w:rFonts w:hint="default"/>
        <w:lang w:val="el-GR" w:eastAsia="en-US" w:bidi="ar-SA"/>
      </w:rPr>
    </w:lvl>
  </w:abstractNum>
  <w:abstractNum w:abstractNumId="9" w15:restartNumberingAfterBreak="0">
    <w:nsid w:val="225604C2"/>
    <w:multiLevelType w:val="multilevel"/>
    <w:tmpl w:val="3C52A55A"/>
    <w:lvl w:ilvl="0">
      <w:start w:val="1"/>
      <w:numFmt w:val="decimal"/>
      <w:lvlText w:val="%1"/>
      <w:lvlJc w:val="left"/>
      <w:pPr>
        <w:ind w:left="816" w:hanging="660"/>
        <w:jc w:val="left"/>
      </w:pPr>
      <w:rPr>
        <w:rFonts w:hint="default"/>
        <w:spacing w:val="0"/>
        <w:w w:val="91"/>
        <w:lang w:val="el-GR" w:eastAsia="en-US" w:bidi="ar-SA"/>
      </w:rPr>
    </w:lvl>
    <w:lvl w:ilvl="1">
      <w:start w:val="1"/>
      <w:numFmt w:val="decimal"/>
      <w:lvlText w:val="%1.%2"/>
      <w:lvlJc w:val="left"/>
      <w:pPr>
        <w:ind w:left="1258" w:hanging="659"/>
        <w:jc w:val="left"/>
      </w:pPr>
      <w:rPr>
        <w:rFonts w:ascii="Calibri" w:eastAsia="Calibri" w:hAnsi="Calibri" w:cs="Calibri" w:hint="default"/>
        <w:b w:val="0"/>
        <w:bCs w:val="0"/>
        <w:i w:val="0"/>
        <w:iCs w:val="0"/>
        <w:spacing w:val="0"/>
        <w:w w:val="98"/>
        <w:sz w:val="22"/>
        <w:szCs w:val="22"/>
        <w:lang w:val="el-GR" w:eastAsia="en-US" w:bidi="ar-SA"/>
      </w:rPr>
    </w:lvl>
    <w:lvl w:ilvl="2">
      <w:numFmt w:val="bullet"/>
      <w:lvlText w:val="•"/>
      <w:lvlJc w:val="left"/>
      <w:pPr>
        <w:ind w:left="2396" w:hanging="659"/>
      </w:pPr>
      <w:rPr>
        <w:rFonts w:hint="default"/>
        <w:lang w:val="el-GR" w:eastAsia="en-US" w:bidi="ar-SA"/>
      </w:rPr>
    </w:lvl>
    <w:lvl w:ilvl="3">
      <w:numFmt w:val="bullet"/>
      <w:lvlText w:val="•"/>
      <w:lvlJc w:val="left"/>
      <w:pPr>
        <w:ind w:left="3532" w:hanging="659"/>
      </w:pPr>
      <w:rPr>
        <w:rFonts w:hint="default"/>
        <w:lang w:val="el-GR" w:eastAsia="en-US" w:bidi="ar-SA"/>
      </w:rPr>
    </w:lvl>
    <w:lvl w:ilvl="4">
      <w:numFmt w:val="bullet"/>
      <w:lvlText w:val="•"/>
      <w:lvlJc w:val="left"/>
      <w:pPr>
        <w:ind w:left="4668" w:hanging="659"/>
      </w:pPr>
      <w:rPr>
        <w:rFonts w:hint="default"/>
        <w:lang w:val="el-GR" w:eastAsia="en-US" w:bidi="ar-SA"/>
      </w:rPr>
    </w:lvl>
    <w:lvl w:ilvl="5">
      <w:numFmt w:val="bullet"/>
      <w:lvlText w:val="•"/>
      <w:lvlJc w:val="left"/>
      <w:pPr>
        <w:ind w:left="5804" w:hanging="659"/>
      </w:pPr>
      <w:rPr>
        <w:rFonts w:hint="default"/>
        <w:lang w:val="el-GR" w:eastAsia="en-US" w:bidi="ar-SA"/>
      </w:rPr>
    </w:lvl>
    <w:lvl w:ilvl="6">
      <w:numFmt w:val="bullet"/>
      <w:lvlText w:val="•"/>
      <w:lvlJc w:val="left"/>
      <w:pPr>
        <w:ind w:left="6941" w:hanging="659"/>
      </w:pPr>
      <w:rPr>
        <w:rFonts w:hint="default"/>
        <w:lang w:val="el-GR" w:eastAsia="en-US" w:bidi="ar-SA"/>
      </w:rPr>
    </w:lvl>
    <w:lvl w:ilvl="7">
      <w:numFmt w:val="bullet"/>
      <w:lvlText w:val="•"/>
      <w:lvlJc w:val="left"/>
      <w:pPr>
        <w:ind w:left="8077" w:hanging="659"/>
      </w:pPr>
      <w:rPr>
        <w:rFonts w:hint="default"/>
        <w:lang w:val="el-GR" w:eastAsia="en-US" w:bidi="ar-SA"/>
      </w:rPr>
    </w:lvl>
    <w:lvl w:ilvl="8">
      <w:numFmt w:val="bullet"/>
      <w:lvlText w:val="•"/>
      <w:lvlJc w:val="left"/>
      <w:pPr>
        <w:ind w:left="9213" w:hanging="659"/>
      </w:pPr>
      <w:rPr>
        <w:rFonts w:hint="default"/>
        <w:lang w:val="el-GR" w:eastAsia="en-US" w:bidi="ar-SA"/>
      </w:rPr>
    </w:lvl>
  </w:abstractNum>
  <w:abstractNum w:abstractNumId="10" w15:restartNumberingAfterBreak="0">
    <w:nsid w:val="25FC7D89"/>
    <w:multiLevelType w:val="hybridMultilevel"/>
    <w:tmpl w:val="83CCBD2C"/>
    <w:lvl w:ilvl="0" w:tplc="D2C0B950">
      <w:numFmt w:val="bullet"/>
      <w:lvlText w:val=""/>
      <w:lvlJc w:val="left"/>
      <w:pPr>
        <w:ind w:left="1800" w:hanging="360"/>
      </w:pPr>
      <w:rPr>
        <w:rFonts w:ascii="Symbol" w:eastAsia="Symbol" w:hAnsi="Symbol" w:cs="Symbol" w:hint="default"/>
        <w:b w:val="0"/>
        <w:bCs w:val="0"/>
        <w:i w:val="0"/>
        <w:iCs w:val="0"/>
        <w:spacing w:val="0"/>
        <w:w w:val="100"/>
        <w:sz w:val="24"/>
        <w:szCs w:val="24"/>
        <w:lang w:val="el-GR" w:eastAsia="en-US" w:bidi="ar-SA"/>
      </w:rPr>
    </w:lvl>
    <w:lvl w:ilvl="1" w:tplc="B7BEA3F0">
      <w:numFmt w:val="bullet"/>
      <w:lvlText w:val="•"/>
      <w:lvlJc w:val="left"/>
      <w:pPr>
        <w:ind w:left="2768" w:hanging="360"/>
      </w:pPr>
      <w:rPr>
        <w:rFonts w:hint="default"/>
        <w:lang w:val="el-GR" w:eastAsia="en-US" w:bidi="ar-SA"/>
      </w:rPr>
    </w:lvl>
    <w:lvl w:ilvl="2" w:tplc="9E8876FE">
      <w:numFmt w:val="bullet"/>
      <w:lvlText w:val="•"/>
      <w:lvlJc w:val="left"/>
      <w:pPr>
        <w:ind w:left="3737" w:hanging="360"/>
      </w:pPr>
      <w:rPr>
        <w:rFonts w:hint="default"/>
        <w:lang w:val="el-GR" w:eastAsia="en-US" w:bidi="ar-SA"/>
      </w:rPr>
    </w:lvl>
    <w:lvl w:ilvl="3" w:tplc="813094EA">
      <w:numFmt w:val="bullet"/>
      <w:lvlText w:val="•"/>
      <w:lvlJc w:val="left"/>
      <w:pPr>
        <w:ind w:left="4705" w:hanging="360"/>
      </w:pPr>
      <w:rPr>
        <w:rFonts w:hint="default"/>
        <w:lang w:val="el-GR" w:eastAsia="en-US" w:bidi="ar-SA"/>
      </w:rPr>
    </w:lvl>
    <w:lvl w:ilvl="4" w:tplc="73168166">
      <w:numFmt w:val="bullet"/>
      <w:lvlText w:val="•"/>
      <w:lvlJc w:val="left"/>
      <w:pPr>
        <w:ind w:left="5674" w:hanging="360"/>
      </w:pPr>
      <w:rPr>
        <w:rFonts w:hint="default"/>
        <w:lang w:val="el-GR" w:eastAsia="en-US" w:bidi="ar-SA"/>
      </w:rPr>
    </w:lvl>
    <w:lvl w:ilvl="5" w:tplc="B82C1C94">
      <w:numFmt w:val="bullet"/>
      <w:lvlText w:val="•"/>
      <w:lvlJc w:val="left"/>
      <w:pPr>
        <w:ind w:left="6643" w:hanging="360"/>
      </w:pPr>
      <w:rPr>
        <w:rFonts w:hint="default"/>
        <w:lang w:val="el-GR" w:eastAsia="en-US" w:bidi="ar-SA"/>
      </w:rPr>
    </w:lvl>
    <w:lvl w:ilvl="6" w:tplc="E05E295E">
      <w:numFmt w:val="bullet"/>
      <w:lvlText w:val="•"/>
      <w:lvlJc w:val="left"/>
      <w:pPr>
        <w:ind w:left="7611" w:hanging="360"/>
      </w:pPr>
      <w:rPr>
        <w:rFonts w:hint="default"/>
        <w:lang w:val="el-GR" w:eastAsia="en-US" w:bidi="ar-SA"/>
      </w:rPr>
    </w:lvl>
    <w:lvl w:ilvl="7" w:tplc="6C209B9A">
      <w:numFmt w:val="bullet"/>
      <w:lvlText w:val="•"/>
      <w:lvlJc w:val="left"/>
      <w:pPr>
        <w:ind w:left="8580" w:hanging="360"/>
      </w:pPr>
      <w:rPr>
        <w:rFonts w:hint="default"/>
        <w:lang w:val="el-GR" w:eastAsia="en-US" w:bidi="ar-SA"/>
      </w:rPr>
    </w:lvl>
    <w:lvl w:ilvl="8" w:tplc="CAF0CD1A">
      <w:numFmt w:val="bullet"/>
      <w:lvlText w:val="•"/>
      <w:lvlJc w:val="left"/>
      <w:pPr>
        <w:ind w:left="9548" w:hanging="360"/>
      </w:pPr>
      <w:rPr>
        <w:rFonts w:hint="default"/>
        <w:lang w:val="el-GR" w:eastAsia="en-US" w:bidi="ar-SA"/>
      </w:rPr>
    </w:lvl>
  </w:abstractNum>
  <w:abstractNum w:abstractNumId="11" w15:restartNumberingAfterBreak="0">
    <w:nsid w:val="2A7F1607"/>
    <w:multiLevelType w:val="hybridMultilevel"/>
    <w:tmpl w:val="5C92EAE0"/>
    <w:lvl w:ilvl="0" w:tplc="54B050EC">
      <w:numFmt w:val="bullet"/>
      <w:lvlText w:val=""/>
      <w:lvlJc w:val="left"/>
      <w:pPr>
        <w:ind w:left="1800" w:hanging="360"/>
      </w:pPr>
      <w:rPr>
        <w:rFonts w:ascii="Symbol" w:eastAsia="Symbol" w:hAnsi="Symbol" w:cs="Symbol" w:hint="default"/>
        <w:b w:val="0"/>
        <w:bCs w:val="0"/>
        <w:i w:val="0"/>
        <w:iCs w:val="0"/>
        <w:spacing w:val="0"/>
        <w:w w:val="100"/>
        <w:sz w:val="24"/>
        <w:szCs w:val="24"/>
        <w:lang w:val="el-GR" w:eastAsia="en-US" w:bidi="ar-SA"/>
      </w:rPr>
    </w:lvl>
    <w:lvl w:ilvl="1" w:tplc="C9AC5964">
      <w:numFmt w:val="bullet"/>
      <w:lvlText w:val="•"/>
      <w:lvlJc w:val="left"/>
      <w:pPr>
        <w:ind w:left="2768" w:hanging="360"/>
      </w:pPr>
      <w:rPr>
        <w:rFonts w:hint="default"/>
        <w:lang w:val="el-GR" w:eastAsia="en-US" w:bidi="ar-SA"/>
      </w:rPr>
    </w:lvl>
    <w:lvl w:ilvl="2" w:tplc="C24A19A2">
      <w:numFmt w:val="bullet"/>
      <w:lvlText w:val="•"/>
      <w:lvlJc w:val="left"/>
      <w:pPr>
        <w:ind w:left="3737" w:hanging="360"/>
      </w:pPr>
      <w:rPr>
        <w:rFonts w:hint="default"/>
        <w:lang w:val="el-GR" w:eastAsia="en-US" w:bidi="ar-SA"/>
      </w:rPr>
    </w:lvl>
    <w:lvl w:ilvl="3" w:tplc="DD1E7A16">
      <w:numFmt w:val="bullet"/>
      <w:lvlText w:val="•"/>
      <w:lvlJc w:val="left"/>
      <w:pPr>
        <w:ind w:left="4705" w:hanging="360"/>
      </w:pPr>
      <w:rPr>
        <w:rFonts w:hint="default"/>
        <w:lang w:val="el-GR" w:eastAsia="en-US" w:bidi="ar-SA"/>
      </w:rPr>
    </w:lvl>
    <w:lvl w:ilvl="4" w:tplc="059EC8DC">
      <w:numFmt w:val="bullet"/>
      <w:lvlText w:val="•"/>
      <w:lvlJc w:val="left"/>
      <w:pPr>
        <w:ind w:left="5674" w:hanging="360"/>
      </w:pPr>
      <w:rPr>
        <w:rFonts w:hint="default"/>
        <w:lang w:val="el-GR" w:eastAsia="en-US" w:bidi="ar-SA"/>
      </w:rPr>
    </w:lvl>
    <w:lvl w:ilvl="5" w:tplc="3B544FF4">
      <w:numFmt w:val="bullet"/>
      <w:lvlText w:val="•"/>
      <w:lvlJc w:val="left"/>
      <w:pPr>
        <w:ind w:left="6643" w:hanging="360"/>
      </w:pPr>
      <w:rPr>
        <w:rFonts w:hint="default"/>
        <w:lang w:val="el-GR" w:eastAsia="en-US" w:bidi="ar-SA"/>
      </w:rPr>
    </w:lvl>
    <w:lvl w:ilvl="6" w:tplc="DAB4A7BE">
      <w:numFmt w:val="bullet"/>
      <w:lvlText w:val="•"/>
      <w:lvlJc w:val="left"/>
      <w:pPr>
        <w:ind w:left="7611" w:hanging="360"/>
      </w:pPr>
      <w:rPr>
        <w:rFonts w:hint="default"/>
        <w:lang w:val="el-GR" w:eastAsia="en-US" w:bidi="ar-SA"/>
      </w:rPr>
    </w:lvl>
    <w:lvl w:ilvl="7" w:tplc="D34CC5FE">
      <w:numFmt w:val="bullet"/>
      <w:lvlText w:val="•"/>
      <w:lvlJc w:val="left"/>
      <w:pPr>
        <w:ind w:left="8580" w:hanging="360"/>
      </w:pPr>
      <w:rPr>
        <w:rFonts w:hint="default"/>
        <w:lang w:val="el-GR" w:eastAsia="en-US" w:bidi="ar-SA"/>
      </w:rPr>
    </w:lvl>
    <w:lvl w:ilvl="8" w:tplc="1E82C9C4">
      <w:numFmt w:val="bullet"/>
      <w:lvlText w:val="•"/>
      <w:lvlJc w:val="left"/>
      <w:pPr>
        <w:ind w:left="9548" w:hanging="360"/>
      </w:pPr>
      <w:rPr>
        <w:rFonts w:hint="default"/>
        <w:lang w:val="el-GR" w:eastAsia="en-US" w:bidi="ar-SA"/>
      </w:rPr>
    </w:lvl>
  </w:abstractNum>
  <w:abstractNum w:abstractNumId="12" w15:restartNumberingAfterBreak="0">
    <w:nsid w:val="35AE1117"/>
    <w:multiLevelType w:val="hybridMultilevel"/>
    <w:tmpl w:val="F9AE23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6AF08CE"/>
    <w:multiLevelType w:val="multilevel"/>
    <w:tmpl w:val="E266FF5A"/>
    <w:lvl w:ilvl="0">
      <w:start w:val="13"/>
      <w:numFmt w:val="decimal"/>
      <w:lvlText w:val="%1"/>
      <w:lvlJc w:val="left"/>
      <w:pPr>
        <w:ind w:left="816" w:hanging="660"/>
        <w:jc w:val="left"/>
      </w:pPr>
      <w:rPr>
        <w:rFonts w:hint="default"/>
        <w:lang w:val="el-GR" w:eastAsia="en-US" w:bidi="ar-SA"/>
      </w:rPr>
    </w:lvl>
    <w:lvl w:ilvl="1">
      <w:start w:val="1"/>
      <w:numFmt w:val="decimal"/>
      <w:lvlText w:val="%1.%2"/>
      <w:lvlJc w:val="left"/>
      <w:pPr>
        <w:ind w:left="816" w:hanging="660"/>
        <w:jc w:val="left"/>
      </w:pPr>
      <w:rPr>
        <w:rFonts w:ascii="Calibri" w:eastAsia="Calibri" w:hAnsi="Calibri" w:cs="Calibri" w:hint="default"/>
        <w:b w:val="0"/>
        <w:bCs w:val="0"/>
        <w:i w:val="0"/>
        <w:iCs w:val="0"/>
        <w:spacing w:val="0"/>
        <w:w w:val="100"/>
        <w:sz w:val="22"/>
        <w:szCs w:val="22"/>
        <w:lang w:val="el-GR" w:eastAsia="en-US" w:bidi="ar-SA"/>
      </w:rPr>
    </w:lvl>
    <w:lvl w:ilvl="2">
      <w:numFmt w:val="bullet"/>
      <w:lvlText w:val="•"/>
      <w:lvlJc w:val="left"/>
      <w:pPr>
        <w:ind w:left="2953" w:hanging="660"/>
      </w:pPr>
      <w:rPr>
        <w:rFonts w:hint="default"/>
        <w:lang w:val="el-GR" w:eastAsia="en-US" w:bidi="ar-SA"/>
      </w:rPr>
    </w:lvl>
    <w:lvl w:ilvl="3">
      <w:numFmt w:val="bullet"/>
      <w:lvlText w:val="•"/>
      <w:lvlJc w:val="left"/>
      <w:pPr>
        <w:ind w:left="4019" w:hanging="660"/>
      </w:pPr>
      <w:rPr>
        <w:rFonts w:hint="default"/>
        <w:lang w:val="el-GR" w:eastAsia="en-US" w:bidi="ar-SA"/>
      </w:rPr>
    </w:lvl>
    <w:lvl w:ilvl="4">
      <w:numFmt w:val="bullet"/>
      <w:lvlText w:val="•"/>
      <w:lvlJc w:val="left"/>
      <w:pPr>
        <w:ind w:left="5086" w:hanging="660"/>
      </w:pPr>
      <w:rPr>
        <w:rFonts w:hint="default"/>
        <w:lang w:val="el-GR" w:eastAsia="en-US" w:bidi="ar-SA"/>
      </w:rPr>
    </w:lvl>
    <w:lvl w:ilvl="5">
      <w:numFmt w:val="bullet"/>
      <w:lvlText w:val="•"/>
      <w:lvlJc w:val="left"/>
      <w:pPr>
        <w:ind w:left="6153" w:hanging="660"/>
      </w:pPr>
      <w:rPr>
        <w:rFonts w:hint="default"/>
        <w:lang w:val="el-GR" w:eastAsia="en-US" w:bidi="ar-SA"/>
      </w:rPr>
    </w:lvl>
    <w:lvl w:ilvl="6">
      <w:numFmt w:val="bullet"/>
      <w:lvlText w:val="•"/>
      <w:lvlJc w:val="left"/>
      <w:pPr>
        <w:ind w:left="7219" w:hanging="660"/>
      </w:pPr>
      <w:rPr>
        <w:rFonts w:hint="default"/>
        <w:lang w:val="el-GR" w:eastAsia="en-US" w:bidi="ar-SA"/>
      </w:rPr>
    </w:lvl>
    <w:lvl w:ilvl="7">
      <w:numFmt w:val="bullet"/>
      <w:lvlText w:val="•"/>
      <w:lvlJc w:val="left"/>
      <w:pPr>
        <w:ind w:left="8286" w:hanging="660"/>
      </w:pPr>
      <w:rPr>
        <w:rFonts w:hint="default"/>
        <w:lang w:val="el-GR" w:eastAsia="en-US" w:bidi="ar-SA"/>
      </w:rPr>
    </w:lvl>
    <w:lvl w:ilvl="8">
      <w:numFmt w:val="bullet"/>
      <w:lvlText w:val="•"/>
      <w:lvlJc w:val="left"/>
      <w:pPr>
        <w:ind w:left="9352" w:hanging="660"/>
      </w:pPr>
      <w:rPr>
        <w:rFonts w:hint="default"/>
        <w:lang w:val="el-GR" w:eastAsia="en-US" w:bidi="ar-SA"/>
      </w:rPr>
    </w:lvl>
  </w:abstractNum>
  <w:abstractNum w:abstractNumId="14" w15:restartNumberingAfterBreak="0">
    <w:nsid w:val="3C9A1A4B"/>
    <w:multiLevelType w:val="hybridMultilevel"/>
    <w:tmpl w:val="CE44BAB0"/>
    <w:lvl w:ilvl="0" w:tplc="7D141076">
      <w:start w:val="1"/>
      <w:numFmt w:val="decimal"/>
      <w:lvlText w:val="%1."/>
      <w:lvlJc w:val="left"/>
      <w:pPr>
        <w:ind w:left="979" w:hanging="721"/>
        <w:jc w:val="right"/>
      </w:pPr>
      <w:rPr>
        <w:rFonts w:hint="default"/>
        <w:spacing w:val="0"/>
        <w:w w:val="100"/>
        <w:lang w:val="el-GR" w:eastAsia="en-US" w:bidi="ar-SA"/>
      </w:rPr>
    </w:lvl>
    <w:lvl w:ilvl="1" w:tplc="FEC8C2C2">
      <w:numFmt w:val="bullet"/>
      <w:lvlText w:val="•"/>
      <w:lvlJc w:val="left"/>
      <w:pPr>
        <w:ind w:left="2030" w:hanging="721"/>
      </w:pPr>
      <w:rPr>
        <w:rFonts w:hint="default"/>
        <w:lang w:val="el-GR" w:eastAsia="en-US" w:bidi="ar-SA"/>
      </w:rPr>
    </w:lvl>
    <w:lvl w:ilvl="2" w:tplc="FE5EECD6">
      <w:numFmt w:val="bullet"/>
      <w:lvlText w:val="•"/>
      <w:lvlJc w:val="left"/>
      <w:pPr>
        <w:ind w:left="3081" w:hanging="721"/>
      </w:pPr>
      <w:rPr>
        <w:rFonts w:hint="default"/>
        <w:lang w:val="el-GR" w:eastAsia="en-US" w:bidi="ar-SA"/>
      </w:rPr>
    </w:lvl>
    <w:lvl w:ilvl="3" w:tplc="664269EA">
      <w:numFmt w:val="bullet"/>
      <w:lvlText w:val="•"/>
      <w:lvlJc w:val="left"/>
      <w:pPr>
        <w:ind w:left="4131" w:hanging="721"/>
      </w:pPr>
      <w:rPr>
        <w:rFonts w:hint="default"/>
        <w:lang w:val="el-GR" w:eastAsia="en-US" w:bidi="ar-SA"/>
      </w:rPr>
    </w:lvl>
    <w:lvl w:ilvl="4" w:tplc="CD76CDFE">
      <w:numFmt w:val="bullet"/>
      <w:lvlText w:val="•"/>
      <w:lvlJc w:val="left"/>
      <w:pPr>
        <w:ind w:left="5182" w:hanging="721"/>
      </w:pPr>
      <w:rPr>
        <w:rFonts w:hint="default"/>
        <w:lang w:val="el-GR" w:eastAsia="en-US" w:bidi="ar-SA"/>
      </w:rPr>
    </w:lvl>
    <w:lvl w:ilvl="5" w:tplc="13028B2A">
      <w:numFmt w:val="bullet"/>
      <w:lvlText w:val="•"/>
      <w:lvlJc w:val="left"/>
      <w:pPr>
        <w:ind w:left="6233" w:hanging="721"/>
      </w:pPr>
      <w:rPr>
        <w:rFonts w:hint="default"/>
        <w:lang w:val="el-GR" w:eastAsia="en-US" w:bidi="ar-SA"/>
      </w:rPr>
    </w:lvl>
    <w:lvl w:ilvl="6" w:tplc="70363926">
      <w:numFmt w:val="bullet"/>
      <w:lvlText w:val="•"/>
      <w:lvlJc w:val="left"/>
      <w:pPr>
        <w:ind w:left="7283" w:hanging="721"/>
      </w:pPr>
      <w:rPr>
        <w:rFonts w:hint="default"/>
        <w:lang w:val="el-GR" w:eastAsia="en-US" w:bidi="ar-SA"/>
      </w:rPr>
    </w:lvl>
    <w:lvl w:ilvl="7" w:tplc="B5E83A46">
      <w:numFmt w:val="bullet"/>
      <w:lvlText w:val="•"/>
      <w:lvlJc w:val="left"/>
      <w:pPr>
        <w:ind w:left="8334" w:hanging="721"/>
      </w:pPr>
      <w:rPr>
        <w:rFonts w:hint="default"/>
        <w:lang w:val="el-GR" w:eastAsia="en-US" w:bidi="ar-SA"/>
      </w:rPr>
    </w:lvl>
    <w:lvl w:ilvl="8" w:tplc="E7ECDCAC">
      <w:numFmt w:val="bullet"/>
      <w:lvlText w:val="•"/>
      <w:lvlJc w:val="left"/>
      <w:pPr>
        <w:ind w:left="9384" w:hanging="721"/>
      </w:pPr>
      <w:rPr>
        <w:rFonts w:hint="default"/>
        <w:lang w:val="el-GR" w:eastAsia="en-US" w:bidi="ar-SA"/>
      </w:rPr>
    </w:lvl>
  </w:abstractNum>
  <w:abstractNum w:abstractNumId="15" w15:restartNumberingAfterBreak="0">
    <w:nsid w:val="3F9F69D8"/>
    <w:multiLevelType w:val="hybridMultilevel"/>
    <w:tmpl w:val="2AB835A2"/>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6322281"/>
    <w:multiLevelType w:val="hybridMultilevel"/>
    <w:tmpl w:val="D0FCDADE"/>
    <w:lvl w:ilvl="0" w:tplc="1B8E9D12">
      <w:start w:val="1"/>
      <w:numFmt w:val="lowerRoman"/>
      <w:lvlText w:val="%1."/>
      <w:lvlJc w:val="left"/>
      <w:pPr>
        <w:ind w:left="1798" w:hanging="471"/>
        <w:jc w:val="right"/>
      </w:pPr>
      <w:rPr>
        <w:rFonts w:ascii="Calibri Light" w:eastAsia="Calibri Light" w:hAnsi="Calibri Light" w:cs="Calibri Light" w:hint="default"/>
        <w:b w:val="0"/>
        <w:bCs w:val="0"/>
        <w:i/>
        <w:iCs/>
        <w:spacing w:val="-1"/>
        <w:w w:val="100"/>
        <w:sz w:val="24"/>
        <w:szCs w:val="24"/>
        <w:lang w:val="el-GR" w:eastAsia="en-US" w:bidi="ar-SA"/>
      </w:rPr>
    </w:lvl>
    <w:lvl w:ilvl="1" w:tplc="65BA2576">
      <w:numFmt w:val="bullet"/>
      <w:lvlText w:val=""/>
      <w:lvlJc w:val="left"/>
      <w:pPr>
        <w:ind w:left="2213" w:hanging="360"/>
      </w:pPr>
      <w:rPr>
        <w:rFonts w:ascii="Symbol" w:eastAsia="Symbol" w:hAnsi="Symbol" w:cs="Symbol" w:hint="default"/>
        <w:b w:val="0"/>
        <w:bCs w:val="0"/>
        <w:i w:val="0"/>
        <w:iCs w:val="0"/>
        <w:spacing w:val="0"/>
        <w:w w:val="100"/>
        <w:sz w:val="24"/>
        <w:szCs w:val="24"/>
        <w:lang w:val="el-GR" w:eastAsia="en-US" w:bidi="ar-SA"/>
      </w:rPr>
    </w:lvl>
    <w:lvl w:ilvl="2" w:tplc="7F7AE89A">
      <w:numFmt w:val="bullet"/>
      <w:lvlText w:val="•"/>
      <w:lvlJc w:val="left"/>
      <w:pPr>
        <w:ind w:left="3249" w:hanging="360"/>
      </w:pPr>
      <w:rPr>
        <w:rFonts w:hint="default"/>
        <w:lang w:val="el-GR" w:eastAsia="en-US" w:bidi="ar-SA"/>
      </w:rPr>
    </w:lvl>
    <w:lvl w:ilvl="3" w:tplc="EC10CE66">
      <w:numFmt w:val="bullet"/>
      <w:lvlText w:val="•"/>
      <w:lvlJc w:val="left"/>
      <w:pPr>
        <w:ind w:left="4279" w:hanging="360"/>
      </w:pPr>
      <w:rPr>
        <w:rFonts w:hint="default"/>
        <w:lang w:val="el-GR" w:eastAsia="en-US" w:bidi="ar-SA"/>
      </w:rPr>
    </w:lvl>
    <w:lvl w:ilvl="4" w:tplc="ADC27BB8">
      <w:numFmt w:val="bullet"/>
      <w:lvlText w:val="•"/>
      <w:lvlJc w:val="left"/>
      <w:pPr>
        <w:ind w:left="5308" w:hanging="360"/>
      </w:pPr>
      <w:rPr>
        <w:rFonts w:hint="default"/>
        <w:lang w:val="el-GR" w:eastAsia="en-US" w:bidi="ar-SA"/>
      </w:rPr>
    </w:lvl>
    <w:lvl w:ilvl="5" w:tplc="A3D6DC2A">
      <w:numFmt w:val="bullet"/>
      <w:lvlText w:val="•"/>
      <w:lvlJc w:val="left"/>
      <w:pPr>
        <w:ind w:left="6338" w:hanging="360"/>
      </w:pPr>
      <w:rPr>
        <w:rFonts w:hint="default"/>
        <w:lang w:val="el-GR" w:eastAsia="en-US" w:bidi="ar-SA"/>
      </w:rPr>
    </w:lvl>
    <w:lvl w:ilvl="6" w:tplc="C36A6596">
      <w:numFmt w:val="bullet"/>
      <w:lvlText w:val="•"/>
      <w:lvlJc w:val="left"/>
      <w:pPr>
        <w:ind w:left="7367" w:hanging="360"/>
      </w:pPr>
      <w:rPr>
        <w:rFonts w:hint="default"/>
        <w:lang w:val="el-GR" w:eastAsia="en-US" w:bidi="ar-SA"/>
      </w:rPr>
    </w:lvl>
    <w:lvl w:ilvl="7" w:tplc="B792D8FA">
      <w:numFmt w:val="bullet"/>
      <w:lvlText w:val="•"/>
      <w:lvlJc w:val="left"/>
      <w:pPr>
        <w:ind w:left="8397" w:hanging="360"/>
      </w:pPr>
      <w:rPr>
        <w:rFonts w:hint="default"/>
        <w:lang w:val="el-GR" w:eastAsia="en-US" w:bidi="ar-SA"/>
      </w:rPr>
    </w:lvl>
    <w:lvl w:ilvl="8" w:tplc="9D0A3680">
      <w:numFmt w:val="bullet"/>
      <w:lvlText w:val="•"/>
      <w:lvlJc w:val="left"/>
      <w:pPr>
        <w:ind w:left="9427" w:hanging="360"/>
      </w:pPr>
      <w:rPr>
        <w:rFonts w:hint="default"/>
        <w:lang w:val="el-GR" w:eastAsia="en-US" w:bidi="ar-SA"/>
      </w:rPr>
    </w:lvl>
  </w:abstractNum>
  <w:abstractNum w:abstractNumId="17" w15:restartNumberingAfterBreak="0">
    <w:nsid w:val="46957926"/>
    <w:multiLevelType w:val="hybridMultilevel"/>
    <w:tmpl w:val="FCF2968E"/>
    <w:lvl w:ilvl="0" w:tplc="2AF8D4D6">
      <w:start w:val="1"/>
      <w:numFmt w:val="decimal"/>
      <w:lvlText w:val="%1)"/>
      <w:lvlJc w:val="left"/>
      <w:pPr>
        <w:ind w:left="1507" w:hanging="361"/>
        <w:jc w:val="right"/>
      </w:pPr>
      <w:rPr>
        <w:rFonts w:hint="default"/>
        <w:spacing w:val="0"/>
        <w:w w:val="100"/>
        <w:lang w:val="el-GR" w:eastAsia="en-US" w:bidi="ar-SA"/>
      </w:rPr>
    </w:lvl>
    <w:lvl w:ilvl="1" w:tplc="988EF7B2">
      <w:start w:val="42"/>
      <w:numFmt w:val="decimal"/>
      <w:lvlText w:val="%2."/>
      <w:lvlJc w:val="left"/>
      <w:pPr>
        <w:ind w:left="1507" w:hanging="353"/>
        <w:jc w:val="left"/>
      </w:pPr>
      <w:rPr>
        <w:rFonts w:ascii="Calibri Light" w:eastAsia="Calibri Light" w:hAnsi="Calibri Light" w:cs="Calibri Light" w:hint="default"/>
        <w:b w:val="0"/>
        <w:bCs w:val="0"/>
        <w:i w:val="0"/>
        <w:iCs w:val="0"/>
        <w:spacing w:val="0"/>
        <w:w w:val="100"/>
        <w:sz w:val="24"/>
        <w:szCs w:val="24"/>
        <w:lang w:val="el-GR" w:eastAsia="en-US" w:bidi="ar-SA"/>
      </w:rPr>
    </w:lvl>
    <w:lvl w:ilvl="2" w:tplc="16F88A72">
      <w:numFmt w:val="bullet"/>
      <w:lvlText w:val="•"/>
      <w:lvlJc w:val="left"/>
      <w:pPr>
        <w:ind w:left="3497" w:hanging="353"/>
      </w:pPr>
      <w:rPr>
        <w:rFonts w:hint="default"/>
        <w:lang w:val="el-GR" w:eastAsia="en-US" w:bidi="ar-SA"/>
      </w:rPr>
    </w:lvl>
    <w:lvl w:ilvl="3" w:tplc="CF6C14D6">
      <w:numFmt w:val="bullet"/>
      <w:lvlText w:val="•"/>
      <w:lvlJc w:val="left"/>
      <w:pPr>
        <w:ind w:left="4495" w:hanging="353"/>
      </w:pPr>
      <w:rPr>
        <w:rFonts w:hint="default"/>
        <w:lang w:val="el-GR" w:eastAsia="en-US" w:bidi="ar-SA"/>
      </w:rPr>
    </w:lvl>
    <w:lvl w:ilvl="4" w:tplc="B342821A">
      <w:numFmt w:val="bullet"/>
      <w:lvlText w:val="•"/>
      <w:lvlJc w:val="left"/>
      <w:pPr>
        <w:ind w:left="5494" w:hanging="353"/>
      </w:pPr>
      <w:rPr>
        <w:rFonts w:hint="default"/>
        <w:lang w:val="el-GR" w:eastAsia="en-US" w:bidi="ar-SA"/>
      </w:rPr>
    </w:lvl>
    <w:lvl w:ilvl="5" w:tplc="C1A08A44">
      <w:numFmt w:val="bullet"/>
      <w:lvlText w:val="•"/>
      <w:lvlJc w:val="left"/>
      <w:pPr>
        <w:ind w:left="6493" w:hanging="353"/>
      </w:pPr>
      <w:rPr>
        <w:rFonts w:hint="default"/>
        <w:lang w:val="el-GR" w:eastAsia="en-US" w:bidi="ar-SA"/>
      </w:rPr>
    </w:lvl>
    <w:lvl w:ilvl="6" w:tplc="E4821322">
      <w:numFmt w:val="bullet"/>
      <w:lvlText w:val="•"/>
      <w:lvlJc w:val="left"/>
      <w:pPr>
        <w:ind w:left="7491" w:hanging="353"/>
      </w:pPr>
      <w:rPr>
        <w:rFonts w:hint="default"/>
        <w:lang w:val="el-GR" w:eastAsia="en-US" w:bidi="ar-SA"/>
      </w:rPr>
    </w:lvl>
    <w:lvl w:ilvl="7" w:tplc="73F620BC">
      <w:numFmt w:val="bullet"/>
      <w:lvlText w:val="•"/>
      <w:lvlJc w:val="left"/>
      <w:pPr>
        <w:ind w:left="8490" w:hanging="353"/>
      </w:pPr>
      <w:rPr>
        <w:rFonts w:hint="default"/>
        <w:lang w:val="el-GR" w:eastAsia="en-US" w:bidi="ar-SA"/>
      </w:rPr>
    </w:lvl>
    <w:lvl w:ilvl="8" w:tplc="564CFDF4">
      <w:numFmt w:val="bullet"/>
      <w:lvlText w:val="•"/>
      <w:lvlJc w:val="left"/>
      <w:pPr>
        <w:ind w:left="9488" w:hanging="353"/>
      </w:pPr>
      <w:rPr>
        <w:rFonts w:hint="default"/>
        <w:lang w:val="el-GR" w:eastAsia="en-US" w:bidi="ar-SA"/>
      </w:rPr>
    </w:lvl>
  </w:abstractNum>
  <w:abstractNum w:abstractNumId="18" w15:restartNumberingAfterBreak="0">
    <w:nsid w:val="48D71976"/>
    <w:multiLevelType w:val="hybridMultilevel"/>
    <w:tmpl w:val="08C01F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DF73875"/>
    <w:multiLevelType w:val="multilevel"/>
    <w:tmpl w:val="1FBA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EB5FFB"/>
    <w:multiLevelType w:val="multilevel"/>
    <w:tmpl w:val="F32E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5A6B9A"/>
    <w:multiLevelType w:val="multilevel"/>
    <w:tmpl w:val="A574EEFE"/>
    <w:lvl w:ilvl="0">
      <w:start w:val="7"/>
      <w:numFmt w:val="decimal"/>
      <w:lvlText w:val="%1"/>
      <w:lvlJc w:val="left"/>
      <w:pPr>
        <w:ind w:left="2206" w:hanging="720"/>
        <w:jc w:val="left"/>
      </w:pPr>
      <w:rPr>
        <w:rFonts w:hint="default"/>
        <w:lang w:val="el-GR" w:eastAsia="en-US" w:bidi="ar-SA"/>
      </w:rPr>
    </w:lvl>
    <w:lvl w:ilvl="1">
      <w:start w:val="2"/>
      <w:numFmt w:val="decimal"/>
      <w:lvlText w:val="%1.%2"/>
      <w:lvlJc w:val="left"/>
      <w:pPr>
        <w:ind w:left="2206" w:hanging="720"/>
        <w:jc w:val="left"/>
      </w:pPr>
      <w:rPr>
        <w:rFonts w:hint="default"/>
        <w:lang w:val="el-GR" w:eastAsia="en-US" w:bidi="ar-SA"/>
      </w:rPr>
    </w:lvl>
    <w:lvl w:ilvl="2">
      <w:start w:val="2"/>
      <w:numFmt w:val="decimal"/>
      <w:lvlText w:val="%1.%2.%3"/>
      <w:lvlJc w:val="left"/>
      <w:pPr>
        <w:ind w:left="2206" w:hanging="720"/>
        <w:jc w:val="left"/>
      </w:pPr>
      <w:rPr>
        <w:rFonts w:hint="default"/>
        <w:lang w:val="el-GR" w:eastAsia="en-US" w:bidi="ar-SA"/>
      </w:rPr>
    </w:lvl>
    <w:lvl w:ilvl="3">
      <w:start w:val="1"/>
      <w:numFmt w:val="decimal"/>
      <w:lvlText w:val="%1.%2.%3.%4"/>
      <w:lvlJc w:val="left"/>
      <w:pPr>
        <w:ind w:left="2206" w:hanging="720"/>
        <w:jc w:val="left"/>
      </w:pPr>
      <w:rPr>
        <w:rFonts w:ascii="Calibri Light" w:eastAsia="Calibri Light" w:hAnsi="Calibri Light" w:cs="Calibri Light" w:hint="default"/>
        <w:b w:val="0"/>
        <w:bCs w:val="0"/>
        <w:i/>
        <w:iCs/>
        <w:spacing w:val="-1"/>
        <w:w w:val="97"/>
        <w:sz w:val="24"/>
        <w:szCs w:val="24"/>
        <w:u w:val="single" w:color="000000"/>
        <w:lang w:val="el-GR" w:eastAsia="en-US" w:bidi="ar-SA"/>
      </w:rPr>
    </w:lvl>
    <w:lvl w:ilvl="4">
      <w:numFmt w:val="bullet"/>
      <w:lvlText w:val="•"/>
      <w:lvlJc w:val="left"/>
      <w:pPr>
        <w:ind w:left="5914" w:hanging="720"/>
      </w:pPr>
      <w:rPr>
        <w:rFonts w:hint="default"/>
        <w:lang w:val="el-GR" w:eastAsia="en-US" w:bidi="ar-SA"/>
      </w:rPr>
    </w:lvl>
    <w:lvl w:ilvl="5">
      <w:numFmt w:val="bullet"/>
      <w:lvlText w:val="•"/>
      <w:lvlJc w:val="left"/>
      <w:pPr>
        <w:ind w:left="6843" w:hanging="720"/>
      </w:pPr>
      <w:rPr>
        <w:rFonts w:hint="default"/>
        <w:lang w:val="el-GR" w:eastAsia="en-US" w:bidi="ar-SA"/>
      </w:rPr>
    </w:lvl>
    <w:lvl w:ilvl="6">
      <w:numFmt w:val="bullet"/>
      <w:lvlText w:val="•"/>
      <w:lvlJc w:val="left"/>
      <w:pPr>
        <w:ind w:left="7771" w:hanging="720"/>
      </w:pPr>
      <w:rPr>
        <w:rFonts w:hint="default"/>
        <w:lang w:val="el-GR" w:eastAsia="en-US" w:bidi="ar-SA"/>
      </w:rPr>
    </w:lvl>
    <w:lvl w:ilvl="7">
      <w:numFmt w:val="bullet"/>
      <w:lvlText w:val="•"/>
      <w:lvlJc w:val="left"/>
      <w:pPr>
        <w:ind w:left="8700" w:hanging="720"/>
      </w:pPr>
      <w:rPr>
        <w:rFonts w:hint="default"/>
        <w:lang w:val="el-GR" w:eastAsia="en-US" w:bidi="ar-SA"/>
      </w:rPr>
    </w:lvl>
    <w:lvl w:ilvl="8">
      <w:numFmt w:val="bullet"/>
      <w:lvlText w:val="•"/>
      <w:lvlJc w:val="left"/>
      <w:pPr>
        <w:ind w:left="9628" w:hanging="720"/>
      </w:pPr>
      <w:rPr>
        <w:rFonts w:hint="default"/>
        <w:lang w:val="el-GR" w:eastAsia="en-US" w:bidi="ar-SA"/>
      </w:rPr>
    </w:lvl>
  </w:abstractNum>
  <w:abstractNum w:abstractNumId="22" w15:restartNumberingAfterBreak="0">
    <w:nsid w:val="5A094824"/>
    <w:multiLevelType w:val="multilevel"/>
    <w:tmpl w:val="88A8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925F5E"/>
    <w:multiLevelType w:val="multilevel"/>
    <w:tmpl w:val="4874DAFC"/>
    <w:lvl w:ilvl="0">
      <w:start w:val="6"/>
      <w:numFmt w:val="decimal"/>
      <w:lvlText w:val="%1"/>
      <w:lvlJc w:val="left"/>
      <w:pPr>
        <w:ind w:left="916" w:hanging="761"/>
        <w:jc w:val="left"/>
      </w:pPr>
      <w:rPr>
        <w:rFonts w:hint="default"/>
        <w:lang w:val="el-GR" w:eastAsia="en-US" w:bidi="ar-SA"/>
      </w:rPr>
    </w:lvl>
    <w:lvl w:ilvl="1">
      <w:start w:val="1"/>
      <w:numFmt w:val="decimal"/>
      <w:lvlText w:val="%1.%2."/>
      <w:lvlJc w:val="left"/>
      <w:pPr>
        <w:ind w:left="916" w:hanging="761"/>
        <w:jc w:val="left"/>
      </w:pPr>
      <w:rPr>
        <w:rFonts w:ascii="Calibri" w:eastAsia="Calibri" w:hAnsi="Calibri" w:cs="Calibri" w:hint="default"/>
        <w:b w:val="0"/>
        <w:bCs w:val="0"/>
        <w:i w:val="0"/>
        <w:iCs w:val="0"/>
        <w:spacing w:val="-1"/>
        <w:w w:val="100"/>
        <w:sz w:val="22"/>
        <w:szCs w:val="22"/>
        <w:lang w:val="el-GR" w:eastAsia="en-US" w:bidi="ar-SA"/>
      </w:rPr>
    </w:lvl>
    <w:lvl w:ilvl="2">
      <w:numFmt w:val="bullet"/>
      <w:lvlText w:val="•"/>
      <w:lvlJc w:val="left"/>
      <w:pPr>
        <w:ind w:left="3033" w:hanging="761"/>
      </w:pPr>
      <w:rPr>
        <w:rFonts w:hint="default"/>
        <w:lang w:val="el-GR" w:eastAsia="en-US" w:bidi="ar-SA"/>
      </w:rPr>
    </w:lvl>
    <w:lvl w:ilvl="3">
      <w:numFmt w:val="bullet"/>
      <w:lvlText w:val="•"/>
      <w:lvlJc w:val="left"/>
      <w:pPr>
        <w:ind w:left="4089" w:hanging="761"/>
      </w:pPr>
      <w:rPr>
        <w:rFonts w:hint="default"/>
        <w:lang w:val="el-GR" w:eastAsia="en-US" w:bidi="ar-SA"/>
      </w:rPr>
    </w:lvl>
    <w:lvl w:ilvl="4">
      <w:numFmt w:val="bullet"/>
      <w:lvlText w:val="•"/>
      <w:lvlJc w:val="left"/>
      <w:pPr>
        <w:ind w:left="5146" w:hanging="761"/>
      </w:pPr>
      <w:rPr>
        <w:rFonts w:hint="default"/>
        <w:lang w:val="el-GR" w:eastAsia="en-US" w:bidi="ar-SA"/>
      </w:rPr>
    </w:lvl>
    <w:lvl w:ilvl="5">
      <w:numFmt w:val="bullet"/>
      <w:lvlText w:val="•"/>
      <w:lvlJc w:val="left"/>
      <w:pPr>
        <w:ind w:left="6203" w:hanging="761"/>
      </w:pPr>
      <w:rPr>
        <w:rFonts w:hint="default"/>
        <w:lang w:val="el-GR" w:eastAsia="en-US" w:bidi="ar-SA"/>
      </w:rPr>
    </w:lvl>
    <w:lvl w:ilvl="6">
      <w:numFmt w:val="bullet"/>
      <w:lvlText w:val="•"/>
      <w:lvlJc w:val="left"/>
      <w:pPr>
        <w:ind w:left="7259" w:hanging="761"/>
      </w:pPr>
      <w:rPr>
        <w:rFonts w:hint="default"/>
        <w:lang w:val="el-GR" w:eastAsia="en-US" w:bidi="ar-SA"/>
      </w:rPr>
    </w:lvl>
    <w:lvl w:ilvl="7">
      <w:numFmt w:val="bullet"/>
      <w:lvlText w:val="•"/>
      <w:lvlJc w:val="left"/>
      <w:pPr>
        <w:ind w:left="8316" w:hanging="761"/>
      </w:pPr>
      <w:rPr>
        <w:rFonts w:hint="default"/>
        <w:lang w:val="el-GR" w:eastAsia="en-US" w:bidi="ar-SA"/>
      </w:rPr>
    </w:lvl>
    <w:lvl w:ilvl="8">
      <w:numFmt w:val="bullet"/>
      <w:lvlText w:val="•"/>
      <w:lvlJc w:val="left"/>
      <w:pPr>
        <w:ind w:left="9372" w:hanging="761"/>
      </w:pPr>
      <w:rPr>
        <w:rFonts w:hint="default"/>
        <w:lang w:val="el-GR" w:eastAsia="en-US" w:bidi="ar-SA"/>
      </w:rPr>
    </w:lvl>
  </w:abstractNum>
  <w:abstractNum w:abstractNumId="24" w15:restartNumberingAfterBreak="0">
    <w:nsid w:val="615A7D1C"/>
    <w:multiLevelType w:val="hybridMultilevel"/>
    <w:tmpl w:val="3DC880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3E04CD2"/>
    <w:multiLevelType w:val="hybridMultilevel"/>
    <w:tmpl w:val="6CC8BC4C"/>
    <w:lvl w:ilvl="0" w:tplc="0408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42B0CD3"/>
    <w:multiLevelType w:val="hybridMultilevel"/>
    <w:tmpl w:val="2806C80C"/>
    <w:lvl w:ilvl="0" w:tplc="0408000F">
      <w:start w:val="1"/>
      <w:numFmt w:val="decimal"/>
      <w:lvlText w:val="%1."/>
      <w:lvlJc w:val="left"/>
      <w:pPr>
        <w:ind w:left="720" w:hanging="360"/>
      </w:pPr>
      <w:rPr>
        <w:rFonts w:hint="default"/>
      </w:rPr>
    </w:lvl>
    <w:lvl w:ilvl="1" w:tplc="FFFFFFFF">
      <w:numFmt w:val="bullet"/>
      <w:lvlText w:val="•"/>
      <w:lvlJc w:val="left"/>
      <w:pPr>
        <w:ind w:left="1800" w:hanging="720"/>
      </w:pPr>
      <w:rPr>
        <w:rFonts w:ascii="Times New Roman" w:eastAsiaTheme="minorHAnsi" w:hAnsi="Times New Roman" w:cs="Times New Roman" w:hint="default"/>
      </w:rPr>
    </w:lvl>
    <w:lvl w:ilvl="2" w:tplc="FFFFFFFF">
      <w:numFmt w:val="bullet"/>
      <w:lvlText w:val=""/>
      <w:lvlJc w:val="left"/>
      <w:pPr>
        <w:ind w:left="2520" w:hanging="720"/>
      </w:pPr>
      <w:rPr>
        <w:rFonts w:ascii="Symbol" w:eastAsiaTheme="minorHAnsi" w:hAnsi="Symbol" w:cstheme="maj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7306132"/>
    <w:multiLevelType w:val="hybridMultilevel"/>
    <w:tmpl w:val="0DD06516"/>
    <w:lvl w:ilvl="0" w:tplc="8244DA5E">
      <w:start w:val="1"/>
      <w:numFmt w:val="lowerRoman"/>
      <w:lvlText w:val="%1."/>
      <w:lvlJc w:val="left"/>
      <w:pPr>
        <w:ind w:left="1798" w:hanging="721"/>
        <w:jc w:val="right"/>
      </w:pPr>
      <w:rPr>
        <w:rFonts w:ascii="Calibri Light" w:eastAsia="Calibri Light" w:hAnsi="Calibri Light" w:cs="Calibri Light" w:hint="default"/>
        <w:b w:val="0"/>
        <w:bCs w:val="0"/>
        <w:i/>
        <w:iCs/>
        <w:spacing w:val="-1"/>
        <w:w w:val="100"/>
        <w:sz w:val="24"/>
        <w:szCs w:val="24"/>
        <w:lang w:val="el-GR" w:eastAsia="en-US" w:bidi="ar-SA"/>
      </w:rPr>
    </w:lvl>
    <w:lvl w:ilvl="1" w:tplc="EDF8E9AA">
      <w:numFmt w:val="bullet"/>
      <w:lvlText w:val="•"/>
      <w:lvlJc w:val="left"/>
      <w:pPr>
        <w:ind w:left="2768" w:hanging="721"/>
      </w:pPr>
      <w:rPr>
        <w:rFonts w:hint="default"/>
        <w:lang w:val="el-GR" w:eastAsia="en-US" w:bidi="ar-SA"/>
      </w:rPr>
    </w:lvl>
    <w:lvl w:ilvl="2" w:tplc="C608D4B6">
      <w:numFmt w:val="bullet"/>
      <w:lvlText w:val="•"/>
      <w:lvlJc w:val="left"/>
      <w:pPr>
        <w:ind w:left="3737" w:hanging="721"/>
      </w:pPr>
      <w:rPr>
        <w:rFonts w:hint="default"/>
        <w:lang w:val="el-GR" w:eastAsia="en-US" w:bidi="ar-SA"/>
      </w:rPr>
    </w:lvl>
    <w:lvl w:ilvl="3" w:tplc="F49A72C4">
      <w:numFmt w:val="bullet"/>
      <w:lvlText w:val="•"/>
      <w:lvlJc w:val="left"/>
      <w:pPr>
        <w:ind w:left="4705" w:hanging="721"/>
      </w:pPr>
      <w:rPr>
        <w:rFonts w:hint="default"/>
        <w:lang w:val="el-GR" w:eastAsia="en-US" w:bidi="ar-SA"/>
      </w:rPr>
    </w:lvl>
    <w:lvl w:ilvl="4" w:tplc="53B01D6E">
      <w:numFmt w:val="bullet"/>
      <w:lvlText w:val="•"/>
      <w:lvlJc w:val="left"/>
      <w:pPr>
        <w:ind w:left="5674" w:hanging="721"/>
      </w:pPr>
      <w:rPr>
        <w:rFonts w:hint="default"/>
        <w:lang w:val="el-GR" w:eastAsia="en-US" w:bidi="ar-SA"/>
      </w:rPr>
    </w:lvl>
    <w:lvl w:ilvl="5" w:tplc="4BDEF58C">
      <w:numFmt w:val="bullet"/>
      <w:lvlText w:val="•"/>
      <w:lvlJc w:val="left"/>
      <w:pPr>
        <w:ind w:left="6643" w:hanging="721"/>
      </w:pPr>
      <w:rPr>
        <w:rFonts w:hint="default"/>
        <w:lang w:val="el-GR" w:eastAsia="en-US" w:bidi="ar-SA"/>
      </w:rPr>
    </w:lvl>
    <w:lvl w:ilvl="6" w:tplc="B0AA1C18">
      <w:numFmt w:val="bullet"/>
      <w:lvlText w:val="•"/>
      <w:lvlJc w:val="left"/>
      <w:pPr>
        <w:ind w:left="7611" w:hanging="721"/>
      </w:pPr>
      <w:rPr>
        <w:rFonts w:hint="default"/>
        <w:lang w:val="el-GR" w:eastAsia="en-US" w:bidi="ar-SA"/>
      </w:rPr>
    </w:lvl>
    <w:lvl w:ilvl="7" w:tplc="17B25F32">
      <w:numFmt w:val="bullet"/>
      <w:lvlText w:val="•"/>
      <w:lvlJc w:val="left"/>
      <w:pPr>
        <w:ind w:left="8580" w:hanging="721"/>
      </w:pPr>
      <w:rPr>
        <w:rFonts w:hint="default"/>
        <w:lang w:val="el-GR" w:eastAsia="en-US" w:bidi="ar-SA"/>
      </w:rPr>
    </w:lvl>
    <w:lvl w:ilvl="8" w:tplc="5A54E194">
      <w:numFmt w:val="bullet"/>
      <w:lvlText w:val="•"/>
      <w:lvlJc w:val="left"/>
      <w:pPr>
        <w:ind w:left="9548" w:hanging="721"/>
      </w:pPr>
      <w:rPr>
        <w:rFonts w:hint="default"/>
        <w:lang w:val="el-GR" w:eastAsia="en-US" w:bidi="ar-SA"/>
      </w:rPr>
    </w:lvl>
  </w:abstractNum>
  <w:abstractNum w:abstractNumId="28" w15:restartNumberingAfterBreak="0">
    <w:nsid w:val="6FA55938"/>
    <w:multiLevelType w:val="multilevel"/>
    <w:tmpl w:val="1DD4D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9A1759"/>
    <w:multiLevelType w:val="multilevel"/>
    <w:tmpl w:val="B4FA7F82"/>
    <w:lvl w:ilvl="0">
      <w:start w:val="6"/>
      <w:numFmt w:val="decimal"/>
      <w:lvlText w:val="%1"/>
      <w:lvlJc w:val="left"/>
      <w:pPr>
        <w:ind w:left="1771" w:hanging="1033"/>
        <w:jc w:val="left"/>
      </w:pPr>
      <w:rPr>
        <w:rFonts w:hint="default"/>
        <w:lang w:val="el-GR" w:eastAsia="en-US" w:bidi="ar-SA"/>
      </w:rPr>
    </w:lvl>
    <w:lvl w:ilvl="1">
      <w:start w:val="1"/>
      <w:numFmt w:val="decimal"/>
      <w:lvlText w:val="%1.%2."/>
      <w:lvlJc w:val="left"/>
      <w:pPr>
        <w:ind w:left="1771" w:hanging="1033"/>
        <w:jc w:val="left"/>
      </w:pPr>
      <w:rPr>
        <w:rFonts w:ascii="Calibri Light" w:eastAsia="Calibri Light" w:hAnsi="Calibri Light" w:cs="Calibri Light" w:hint="default"/>
        <w:b w:val="0"/>
        <w:bCs w:val="0"/>
        <w:i w:val="0"/>
        <w:iCs w:val="0"/>
        <w:spacing w:val="-1"/>
        <w:w w:val="99"/>
        <w:sz w:val="32"/>
        <w:szCs w:val="32"/>
        <w:lang w:val="el-GR" w:eastAsia="en-US" w:bidi="ar-SA"/>
      </w:rPr>
    </w:lvl>
    <w:lvl w:ilvl="2">
      <w:start w:val="1"/>
      <w:numFmt w:val="decimal"/>
      <w:lvlText w:val="%1.%2.%3"/>
      <w:lvlJc w:val="left"/>
      <w:pPr>
        <w:ind w:left="1798" w:hanging="721"/>
        <w:jc w:val="left"/>
      </w:pPr>
      <w:rPr>
        <w:rFonts w:ascii="Calibri Light" w:eastAsia="Calibri Light" w:hAnsi="Calibri Light" w:cs="Calibri Light" w:hint="default"/>
        <w:b w:val="0"/>
        <w:bCs w:val="0"/>
        <w:i w:val="0"/>
        <w:iCs w:val="0"/>
        <w:spacing w:val="-1"/>
        <w:w w:val="100"/>
        <w:sz w:val="24"/>
        <w:szCs w:val="24"/>
        <w:lang w:val="el-GR" w:eastAsia="en-US" w:bidi="ar-SA"/>
      </w:rPr>
    </w:lvl>
    <w:lvl w:ilvl="3">
      <w:numFmt w:val="bullet"/>
      <w:lvlText w:val="•"/>
      <w:lvlJc w:val="left"/>
      <w:pPr>
        <w:ind w:left="3952" w:hanging="721"/>
      </w:pPr>
      <w:rPr>
        <w:rFonts w:hint="default"/>
        <w:lang w:val="el-GR" w:eastAsia="en-US" w:bidi="ar-SA"/>
      </w:rPr>
    </w:lvl>
    <w:lvl w:ilvl="4">
      <w:numFmt w:val="bullet"/>
      <w:lvlText w:val="•"/>
      <w:lvlJc w:val="left"/>
      <w:pPr>
        <w:ind w:left="5028" w:hanging="721"/>
      </w:pPr>
      <w:rPr>
        <w:rFonts w:hint="default"/>
        <w:lang w:val="el-GR" w:eastAsia="en-US" w:bidi="ar-SA"/>
      </w:rPr>
    </w:lvl>
    <w:lvl w:ilvl="5">
      <w:numFmt w:val="bullet"/>
      <w:lvlText w:val="•"/>
      <w:lvlJc w:val="left"/>
      <w:pPr>
        <w:ind w:left="6104" w:hanging="721"/>
      </w:pPr>
      <w:rPr>
        <w:rFonts w:hint="default"/>
        <w:lang w:val="el-GR" w:eastAsia="en-US" w:bidi="ar-SA"/>
      </w:rPr>
    </w:lvl>
    <w:lvl w:ilvl="6">
      <w:numFmt w:val="bullet"/>
      <w:lvlText w:val="•"/>
      <w:lvlJc w:val="left"/>
      <w:pPr>
        <w:ind w:left="7181" w:hanging="721"/>
      </w:pPr>
      <w:rPr>
        <w:rFonts w:hint="default"/>
        <w:lang w:val="el-GR" w:eastAsia="en-US" w:bidi="ar-SA"/>
      </w:rPr>
    </w:lvl>
    <w:lvl w:ilvl="7">
      <w:numFmt w:val="bullet"/>
      <w:lvlText w:val="•"/>
      <w:lvlJc w:val="left"/>
      <w:pPr>
        <w:ind w:left="8257" w:hanging="721"/>
      </w:pPr>
      <w:rPr>
        <w:rFonts w:hint="default"/>
        <w:lang w:val="el-GR" w:eastAsia="en-US" w:bidi="ar-SA"/>
      </w:rPr>
    </w:lvl>
    <w:lvl w:ilvl="8">
      <w:numFmt w:val="bullet"/>
      <w:lvlText w:val="•"/>
      <w:lvlJc w:val="left"/>
      <w:pPr>
        <w:ind w:left="9333" w:hanging="721"/>
      </w:pPr>
      <w:rPr>
        <w:rFonts w:hint="default"/>
        <w:lang w:val="el-GR" w:eastAsia="en-US" w:bidi="ar-SA"/>
      </w:rPr>
    </w:lvl>
  </w:abstractNum>
  <w:abstractNum w:abstractNumId="30" w15:restartNumberingAfterBreak="0">
    <w:nsid w:val="7140755B"/>
    <w:multiLevelType w:val="hybridMultilevel"/>
    <w:tmpl w:val="C710359E"/>
    <w:lvl w:ilvl="0" w:tplc="7DAA6038">
      <w:start w:val="1"/>
      <w:numFmt w:val="lowerRoman"/>
      <w:lvlText w:val="%1."/>
      <w:lvlJc w:val="left"/>
      <w:pPr>
        <w:ind w:left="1798" w:hanging="471"/>
        <w:jc w:val="right"/>
      </w:pPr>
      <w:rPr>
        <w:rFonts w:ascii="Calibri Light" w:eastAsia="Calibri Light" w:hAnsi="Calibri Light" w:cs="Calibri Light" w:hint="default"/>
        <w:b w:val="0"/>
        <w:bCs w:val="0"/>
        <w:i/>
        <w:iCs/>
        <w:spacing w:val="-1"/>
        <w:w w:val="100"/>
        <w:sz w:val="24"/>
        <w:szCs w:val="24"/>
        <w:lang w:val="el-GR" w:eastAsia="en-US" w:bidi="ar-SA"/>
      </w:rPr>
    </w:lvl>
    <w:lvl w:ilvl="1" w:tplc="BB7E8616">
      <w:numFmt w:val="bullet"/>
      <w:lvlText w:val=""/>
      <w:lvlJc w:val="left"/>
      <w:pPr>
        <w:ind w:left="2213" w:hanging="360"/>
      </w:pPr>
      <w:rPr>
        <w:rFonts w:ascii="Symbol" w:eastAsia="Symbol" w:hAnsi="Symbol" w:cs="Symbol" w:hint="default"/>
        <w:b w:val="0"/>
        <w:bCs w:val="0"/>
        <w:i w:val="0"/>
        <w:iCs w:val="0"/>
        <w:spacing w:val="0"/>
        <w:w w:val="100"/>
        <w:sz w:val="24"/>
        <w:szCs w:val="24"/>
        <w:lang w:val="el-GR" w:eastAsia="en-US" w:bidi="ar-SA"/>
      </w:rPr>
    </w:lvl>
    <w:lvl w:ilvl="2" w:tplc="A254FFB4">
      <w:numFmt w:val="bullet"/>
      <w:lvlText w:val="•"/>
      <w:lvlJc w:val="left"/>
      <w:pPr>
        <w:ind w:left="3249" w:hanging="360"/>
      </w:pPr>
      <w:rPr>
        <w:rFonts w:hint="default"/>
        <w:lang w:val="el-GR" w:eastAsia="en-US" w:bidi="ar-SA"/>
      </w:rPr>
    </w:lvl>
    <w:lvl w:ilvl="3" w:tplc="30E047FA">
      <w:numFmt w:val="bullet"/>
      <w:lvlText w:val="•"/>
      <w:lvlJc w:val="left"/>
      <w:pPr>
        <w:ind w:left="4279" w:hanging="360"/>
      </w:pPr>
      <w:rPr>
        <w:rFonts w:hint="default"/>
        <w:lang w:val="el-GR" w:eastAsia="en-US" w:bidi="ar-SA"/>
      </w:rPr>
    </w:lvl>
    <w:lvl w:ilvl="4" w:tplc="9418C6C0">
      <w:numFmt w:val="bullet"/>
      <w:lvlText w:val="•"/>
      <w:lvlJc w:val="left"/>
      <w:pPr>
        <w:ind w:left="5308" w:hanging="360"/>
      </w:pPr>
      <w:rPr>
        <w:rFonts w:hint="default"/>
        <w:lang w:val="el-GR" w:eastAsia="en-US" w:bidi="ar-SA"/>
      </w:rPr>
    </w:lvl>
    <w:lvl w:ilvl="5" w:tplc="4094DB2C">
      <w:numFmt w:val="bullet"/>
      <w:lvlText w:val="•"/>
      <w:lvlJc w:val="left"/>
      <w:pPr>
        <w:ind w:left="6338" w:hanging="360"/>
      </w:pPr>
      <w:rPr>
        <w:rFonts w:hint="default"/>
        <w:lang w:val="el-GR" w:eastAsia="en-US" w:bidi="ar-SA"/>
      </w:rPr>
    </w:lvl>
    <w:lvl w:ilvl="6" w:tplc="CDD4D472">
      <w:numFmt w:val="bullet"/>
      <w:lvlText w:val="•"/>
      <w:lvlJc w:val="left"/>
      <w:pPr>
        <w:ind w:left="7367" w:hanging="360"/>
      </w:pPr>
      <w:rPr>
        <w:rFonts w:hint="default"/>
        <w:lang w:val="el-GR" w:eastAsia="en-US" w:bidi="ar-SA"/>
      </w:rPr>
    </w:lvl>
    <w:lvl w:ilvl="7" w:tplc="D4763D58">
      <w:numFmt w:val="bullet"/>
      <w:lvlText w:val="•"/>
      <w:lvlJc w:val="left"/>
      <w:pPr>
        <w:ind w:left="8397" w:hanging="360"/>
      </w:pPr>
      <w:rPr>
        <w:rFonts w:hint="default"/>
        <w:lang w:val="el-GR" w:eastAsia="en-US" w:bidi="ar-SA"/>
      </w:rPr>
    </w:lvl>
    <w:lvl w:ilvl="8" w:tplc="E1B80C84">
      <w:numFmt w:val="bullet"/>
      <w:lvlText w:val="•"/>
      <w:lvlJc w:val="left"/>
      <w:pPr>
        <w:ind w:left="9427" w:hanging="360"/>
      </w:pPr>
      <w:rPr>
        <w:rFonts w:hint="default"/>
        <w:lang w:val="el-GR" w:eastAsia="en-US" w:bidi="ar-SA"/>
      </w:rPr>
    </w:lvl>
  </w:abstractNum>
  <w:abstractNum w:abstractNumId="31" w15:restartNumberingAfterBreak="0">
    <w:nsid w:val="71744518"/>
    <w:multiLevelType w:val="multilevel"/>
    <w:tmpl w:val="30C67DB8"/>
    <w:lvl w:ilvl="0">
      <w:start w:val="6"/>
      <w:numFmt w:val="decimal"/>
      <w:lvlText w:val="%1"/>
      <w:lvlJc w:val="left"/>
      <w:pPr>
        <w:ind w:left="1258" w:hanging="659"/>
        <w:jc w:val="left"/>
      </w:pPr>
      <w:rPr>
        <w:rFonts w:hint="default"/>
        <w:lang w:val="el-GR" w:eastAsia="en-US" w:bidi="ar-SA"/>
      </w:rPr>
    </w:lvl>
    <w:lvl w:ilvl="1">
      <w:start w:val="2"/>
      <w:numFmt w:val="decimal"/>
      <w:lvlText w:val="%1.%2"/>
      <w:lvlJc w:val="left"/>
      <w:pPr>
        <w:ind w:left="1258" w:hanging="659"/>
        <w:jc w:val="left"/>
      </w:pPr>
      <w:rPr>
        <w:rFonts w:ascii="Calibri" w:eastAsia="Calibri" w:hAnsi="Calibri" w:cs="Calibri" w:hint="default"/>
        <w:b w:val="0"/>
        <w:bCs w:val="0"/>
        <w:i w:val="0"/>
        <w:iCs w:val="0"/>
        <w:spacing w:val="0"/>
        <w:w w:val="100"/>
        <w:sz w:val="22"/>
        <w:szCs w:val="22"/>
        <w:lang w:val="el-GR" w:eastAsia="en-US" w:bidi="ar-SA"/>
      </w:rPr>
    </w:lvl>
    <w:lvl w:ilvl="2">
      <w:numFmt w:val="bullet"/>
      <w:lvlText w:val="•"/>
      <w:lvlJc w:val="left"/>
      <w:pPr>
        <w:ind w:left="3305" w:hanging="659"/>
      </w:pPr>
      <w:rPr>
        <w:rFonts w:hint="default"/>
        <w:lang w:val="el-GR" w:eastAsia="en-US" w:bidi="ar-SA"/>
      </w:rPr>
    </w:lvl>
    <w:lvl w:ilvl="3">
      <w:numFmt w:val="bullet"/>
      <w:lvlText w:val="•"/>
      <w:lvlJc w:val="left"/>
      <w:pPr>
        <w:ind w:left="4327" w:hanging="659"/>
      </w:pPr>
      <w:rPr>
        <w:rFonts w:hint="default"/>
        <w:lang w:val="el-GR" w:eastAsia="en-US" w:bidi="ar-SA"/>
      </w:rPr>
    </w:lvl>
    <w:lvl w:ilvl="4">
      <w:numFmt w:val="bullet"/>
      <w:lvlText w:val="•"/>
      <w:lvlJc w:val="left"/>
      <w:pPr>
        <w:ind w:left="5350" w:hanging="659"/>
      </w:pPr>
      <w:rPr>
        <w:rFonts w:hint="default"/>
        <w:lang w:val="el-GR" w:eastAsia="en-US" w:bidi="ar-SA"/>
      </w:rPr>
    </w:lvl>
    <w:lvl w:ilvl="5">
      <w:numFmt w:val="bullet"/>
      <w:lvlText w:val="•"/>
      <w:lvlJc w:val="left"/>
      <w:pPr>
        <w:ind w:left="6373" w:hanging="659"/>
      </w:pPr>
      <w:rPr>
        <w:rFonts w:hint="default"/>
        <w:lang w:val="el-GR" w:eastAsia="en-US" w:bidi="ar-SA"/>
      </w:rPr>
    </w:lvl>
    <w:lvl w:ilvl="6">
      <w:numFmt w:val="bullet"/>
      <w:lvlText w:val="•"/>
      <w:lvlJc w:val="left"/>
      <w:pPr>
        <w:ind w:left="7395" w:hanging="659"/>
      </w:pPr>
      <w:rPr>
        <w:rFonts w:hint="default"/>
        <w:lang w:val="el-GR" w:eastAsia="en-US" w:bidi="ar-SA"/>
      </w:rPr>
    </w:lvl>
    <w:lvl w:ilvl="7">
      <w:numFmt w:val="bullet"/>
      <w:lvlText w:val="•"/>
      <w:lvlJc w:val="left"/>
      <w:pPr>
        <w:ind w:left="8418" w:hanging="659"/>
      </w:pPr>
      <w:rPr>
        <w:rFonts w:hint="default"/>
        <w:lang w:val="el-GR" w:eastAsia="en-US" w:bidi="ar-SA"/>
      </w:rPr>
    </w:lvl>
    <w:lvl w:ilvl="8">
      <w:numFmt w:val="bullet"/>
      <w:lvlText w:val="•"/>
      <w:lvlJc w:val="left"/>
      <w:pPr>
        <w:ind w:left="9440" w:hanging="659"/>
      </w:pPr>
      <w:rPr>
        <w:rFonts w:hint="default"/>
        <w:lang w:val="el-GR" w:eastAsia="en-US" w:bidi="ar-SA"/>
      </w:rPr>
    </w:lvl>
  </w:abstractNum>
  <w:abstractNum w:abstractNumId="32" w15:restartNumberingAfterBreak="0">
    <w:nsid w:val="72DC2C2B"/>
    <w:multiLevelType w:val="hybridMultilevel"/>
    <w:tmpl w:val="716A66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53D7E5A"/>
    <w:multiLevelType w:val="hybridMultilevel"/>
    <w:tmpl w:val="A8B49A00"/>
    <w:lvl w:ilvl="0" w:tplc="0408000F">
      <w:start w:val="1"/>
      <w:numFmt w:val="decimal"/>
      <w:lvlText w:val="%1."/>
      <w:lvlJc w:val="left"/>
      <w:pPr>
        <w:ind w:left="720" w:hanging="360"/>
      </w:pPr>
      <w:rPr>
        <w:rFonts w:hint="default"/>
      </w:rPr>
    </w:lvl>
    <w:lvl w:ilvl="1" w:tplc="45F2D5FA">
      <w:numFmt w:val="bullet"/>
      <w:lvlText w:val="•"/>
      <w:lvlJc w:val="left"/>
      <w:pPr>
        <w:ind w:left="1800" w:hanging="720"/>
      </w:pPr>
      <w:rPr>
        <w:rFonts w:ascii="Times New Roman" w:eastAsiaTheme="minorHAnsi" w:hAnsi="Times New Roman" w:cs="Times New Roman" w:hint="default"/>
      </w:rPr>
    </w:lvl>
    <w:lvl w:ilvl="2" w:tplc="1170422E">
      <w:numFmt w:val="bullet"/>
      <w:lvlText w:val=""/>
      <w:lvlJc w:val="left"/>
      <w:pPr>
        <w:ind w:left="2520" w:hanging="720"/>
      </w:pPr>
      <w:rPr>
        <w:rFonts w:ascii="Symbol" w:eastAsiaTheme="minorHAnsi" w:hAnsi="Symbol" w:cstheme="majorBidi"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86177D7"/>
    <w:multiLevelType w:val="hybridMultilevel"/>
    <w:tmpl w:val="9EF22CD2"/>
    <w:lvl w:ilvl="0" w:tplc="D21AAF28">
      <w:numFmt w:val="bullet"/>
      <w:lvlText w:val="-"/>
      <w:lvlJc w:val="left"/>
      <w:pPr>
        <w:ind w:left="1829" w:hanging="130"/>
      </w:pPr>
      <w:rPr>
        <w:rFonts w:ascii="Calibri Light" w:eastAsia="Calibri Light" w:hAnsi="Calibri Light" w:cs="Calibri Light" w:hint="default"/>
        <w:b w:val="0"/>
        <w:bCs w:val="0"/>
        <w:i w:val="0"/>
        <w:iCs w:val="0"/>
        <w:spacing w:val="0"/>
        <w:w w:val="100"/>
        <w:sz w:val="24"/>
        <w:szCs w:val="24"/>
        <w:lang w:val="el-GR" w:eastAsia="en-US" w:bidi="ar-SA"/>
      </w:rPr>
    </w:lvl>
    <w:lvl w:ilvl="1" w:tplc="08ACEA18">
      <w:numFmt w:val="bullet"/>
      <w:lvlText w:val="•"/>
      <w:lvlJc w:val="left"/>
      <w:pPr>
        <w:ind w:left="2786" w:hanging="130"/>
      </w:pPr>
      <w:rPr>
        <w:rFonts w:hint="default"/>
        <w:lang w:val="el-GR" w:eastAsia="en-US" w:bidi="ar-SA"/>
      </w:rPr>
    </w:lvl>
    <w:lvl w:ilvl="2" w:tplc="404855A4">
      <w:numFmt w:val="bullet"/>
      <w:lvlText w:val="•"/>
      <w:lvlJc w:val="left"/>
      <w:pPr>
        <w:ind w:left="3753" w:hanging="130"/>
      </w:pPr>
      <w:rPr>
        <w:rFonts w:hint="default"/>
        <w:lang w:val="el-GR" w:eastAsia="en-US" w:bidi="ar-SA"/>
      </w:rPr>
    </w:lvl>
    <w:lvl w:ilvl="3" w:tplc="F606E346">
      <w:numFmt w:val="bullet"/>
      <w:lvlText w:val="•"/>
      <w:lvlJc w:val="left"/>
      <w:pPr>
        <w:ind w:left="4719" w:hanging="130"/>
      </w:pPr>
      <w:rPr>
        <w:rFonts w:hint="default"/>
        <w:lang w:val="el-GR" w:eastAsia="en-US" w:bidi="ar-SA"/>
      </w:rPr>
    </w:lvl>
    <w:lvl w:ilvl="4" w:tplc="BA887420">
      <w:numFmt w:val="bullet"/>
      <w:lvlText w:val="•"/>
      <w:lvlJc w:val="left"/>
      <w:pPr>
        <w:ind w:left="5686" w:hanging="130"/>
      </w:pPr>
      <w:rPr>
        <w:rFonts w:hint="default"/>
        <w:lang w:val="el-GR" w:eastAsia="en-US" w:bidi="ar-SA"/>
      </w:rPr>
    </w:lvl>
    <w:lvl w:ilvl="5" w:tplc="7D187E1A">
      <w:numFmt w:val="bullet"/>
      <w:lvlText w:val="•"/>
      <w:lvlJc w:val="left"/>
      <w:pPr>
        <w:ind w:left="6653" w:hanging="130"/>
      </w:pPr>
      <w:rPr>
        <w:rFonts w:hint="default"/>
        <w:lang w:val="el-GR" w:eastAsia="en-US" w:bidi="ar-SA"/>
      </w:rPr>
    </w:lvl>
    <w:lvl w:ilvl="6" w:tplc="3606ECCC">
      <w:numFmt w:val="bullet"/>
      <w:lvlText w:val="•"/>
      <w:lvlJc w:val="left"/>
      <w:pPr>
        <w:ind w:left="7619" w:hanging="130"/>
      </w:pPr>
      <w:rPr>
        <w:rFonts w:hint="default"/>
        <w:lang w:val="el-GR" w:eastAsia="en-US" w:bidi="ar-SA"/>
      </w:rPr>
    </w:lvl>
    <w:lvl w:ilvl="7" w:tplc="170C98D4">
      <w:numFmt w:val="bullet"/>
      <w:lvlText w:val="•"/>
      <w:lvlJc w:val="left"/>
      <w:pPr>
        <w:ind w:left="8586" w:hanging="130"/>
      </w:pPr>
      <w:rPr>
        <w:rFonts w:hint="default"/>
        <w:lang w:val="el-GR" w:eastAsia="en-US" w:bidi="ar-SA"/>
      </w:rPr>
    </w:lvl>
    <w:lvl w:ilvl="8" w:tplc="AB94FAE2">
      <w:numFmt w:val="bullet"/>
      <w:lvlText w:val="•"/>
      <w:lvlJc w:val="left"/>
      <w:pPr>
        <w:ind w:left="9552" w:hanging="130"/>
      </w:pPr>
      <w:rPr>
        <w:rFonts w:hint="default"/>
        <w:lang w:val="el-GR" w:eastAsia="en-US" w:bidi="ar-SA"/>
      </w:rPr>
    </w:lvl>
  </w:abstractNum>
  <w:abstractNum w:abstractNumId="35" w15:restartNumberingAfterBreak="0">
    <w:nsid w:val="789956D6"/>
    <w:multiLevelType w:val="multilevel"/>
    <w:tmpl w:val="82AEE590"/>
    <w:lvl w:ilvl="0">
      <w:start w:val="14"/>
      <w:numFmt w:val="decimal"/>
      <w:lvlText w:val="%1"/>
      <w:lvlJc w:val="left"/>
      <w:pPr>
        <w:ind w:left="1656" w:hanging="721"/>
        <w:jc w:val="left"/>
      </w:pPr>
      <w:rPr>
        <w:rFonts w:hint="default"/>
        <w:lang w:val="el-GR" w:eastAsia="en-US" w:bidi="ar-SA"/>
      </w:rPr>
    </w:lvl>
    <w:lvl w:ilvl="1">
      <w:start w:val="2"/>
      <w:numFmt w:val="decimal"/>
      <w:lvlText w:val="%1.%2"/>
      <w:lvlJc w:val="left"/>
      <w:pPr>
        <w:ind w:left="1656" w:hanging="721"/>
        <w:jc w:val="left"/>
      </w:pPr>
      <w:rPr>
        <w:rFonts w:hint="default"/>
        <w:lang w:val="el-GR" w:eastAsia="en-US" w:bidi="ar-SA"/>
      </w:rPr>
    </w:lvl>
    <w:lvl w:ilvl="2">
      <w:start w:val="1"/>
      <w:numFmt w:val="decimal"/>
      <w:lvlText w:val="%1.%2.%3"/>
      <w:lvlJc w:val="left"/>
      <w:pPr>
        <w:ind w:left="1656" w:hanging="721"/>
        <w:jc w:val="left"/>
      </w:pPr>
      <w:rPr>
        <w:rFonts w:hint="default"/>
        <w:spacing w:val="-2"/>
        <w:w w:val="100"/>
        <w:lang w:val="el-GR" w:eastAsia="en-US" w:bidi="ar-SA"/>
      </w:rPr>
    </w:lvl>
    <w:lvl w:ilvl="3">
      <w:numFmt w:val="bullet"/>
      <w:lvlText w:val="•"/>
      <w:lvlJc w:val="left"/>
      <w:pPr>
        <w:ind w:left="4607" w:hanging="721"/>
      </w:pPr>
      <w:rPr>
        <w:rFonts w:hint="default"/>
        <w:lang w:val="el-GR" w:eastAsia="en-US" w:bidi="ar-SA"/>
      </w:rPr>
    </w:lvl>
    <w:lvl w:ilvl="4">
      <w:numFmt w:val="bullet"/>
      <w:lvlText w:val="•"/>
      <w:lvlJc w:val="left"/>
      <w:pPr>
        <w:ind w:left="5590" w:hanging="721"/>
      </w:pPr>
      <w:rPr>
        <w:rFonts w:hint="default"/>
        <w:lang w:val="el-GR" w:eastAsia="en-US" w:bidi="ar-SA"/>
      </w:rPr>
    </w:lvl>
    <w:lvl w:ilvl="5">
      <w:numFmt w:val="bullet"/>
      <w:lvlText w:val="•"/>
      <w:lvlJc w:val="left"/>
      <w:pPr>
        <w:ind w:left="6573" w:hanging="721"/>
      </w:pPr>
      <w:rPr>
        <w:rFonts w:hint="default"/>
        <w:lang w:val="el-GR" w:eastAsia="en-US" w:bidi="ar-SA"/>
      </w:rPr>
    </w:lvl>
    <w:lvl w:ilvl="6">
      <w:numFmt w:val="bullet"/>
      <w:lvlText w:val="•"/>
      <w:lvlJc w:val="left"/>
      <w:pPr>
        <w:ind w:left="7555" w:hanging="721"/>
      </w:pPr>
      <w:rPr>
        <w:rFonts w:hint="default"/>
        <w:lang w:val="el-GR" w:eastAsia="en-US" w:bidi="ar-SA"/>
      </w:rPr>
    </w:lvl>
    <w:lvl w:ilvl="7">
      <w:numFmt w:val="bullet"/>
      <w:lvlText w:val="•"/>
      <w:lvlJc w:val="left"/>
      <w:pPr>
        <w:ind w:left="8538" w:hanging="721"/>
      </w:pPr>
      <w:rPr>
        <w:rFonts w:hint="default"/>
        <w:lang w:val="el-GR" w:eastAsia="en-US" w:bidi="ar-SA"/>
      </w:rPr>
    </w:lvl>
    <w:lvl w:ilvl="8">
      <w:numFmt w:val="bullet"/>
      <w:lvlText w:val="•"/>
      <w:lvlJc w:val="left"/>
      <w:pPr>
        <w:ind w:left="9520" w:hanging="721"/>
      </w:pPr>
      <w:rPr>
        <w:rFonts w:hint="default"/>
        <w:lang w:val="el-GR" w:eastAsia="en-US" w:bidi="ar-SA"/>
      </w:rPr>
    </w:lvl>
  </w:abstractNum>
  <w:abstractNum w:abstractNumId="36" w15:restartNumberingAfterBreak="0">
    <w:nsid w:val="7E7A514A"/>
    <w:multiLevelType w:val="multilevel"/>
    <w:tmpl w:val="88B895FA"/>
    <w:lvl w:ilvl="0">
      <w:start w:val="14"/>
      <w:numFmt w:val="decimal"/>
      <w:lvlText w:val="%1"/>
      <w:lvlJc w:val="left"/>
      <w:pPr>
        <w:ind w:left="816" w:hanging="660"/>
        <w:jc w:val="left"/>
      </w:pPr>
      <w:rPr>
        <w:rFonts w:ascii="Calibri" w:eastAsia="Calibri" w:hAnsi="Calibri" w:cs="Calibri" w:hint="default"/>
        <w:b w:val="0"/>
        <w:bCs w:val="0"/>
        <w:i w:val="0"/>
        <w:iCs w:val="0"/>
        <w:spacing w:val="0"/>
        <w:w w:val="100"/>
        <w:sz w:val="22"/>
        <w:szCs w:val="22"/>
        <w:lang w:val="el-GR" w:eastAsia="en-US" w:bidi="ar-SA"/>
      </w:rPr>
    </w:lvl>
    <w:lvl w:ilvl="1">
      <w:start w:val="1"/>
      <w:numFmt w:val="decimal"/>
      <w:lvlText w:val="%1.%2"/>
      <w:lvlJc w:val="left"/>
      <w:pPr>
        <w:ind w:left="1258" w:hanging="659"/>
        <w:jc w:val="left"/>
      </w:pPr>
      <w:rPr>
        <w:rFonts w:ascii="Calibri" w:eastAsia="Calibri" w:hAnsi="Calibri" w:cs="Calibri" w:hint="default"/>
        <w:b w:val="0"/>
        <w:bCs w:val="0"/>
        <w:i w:val="0"/>
        <w:iCs w:val="0"/>
        <w:spacing w:val="0"/>
        <w:w w:val="100"/>
        <w:sz w:val="22"/>
        <w:szCs w:val="22"/>
        <w:lang w:val="el-GR" w:eastAsia="en-US" w:bidi="ar-SA"/>
      </w:rPr>
    </w:lvl>
    <w:lvl w:ilvl="2">
      <w:numFmt w:val="bullet"/>
      <w:lvlText w:val="•"/>
      <w:lvlJc w:val="left"/>
      <w:pPr>
        <w:ind w:left="2396" w:hanging="659"/>
      </w:pPr>
      <w:rPr>
        <w:rFonts w:hint="default"/>
        <w:lang w:val="el-GR" w:eastAsia="en-US" w:bidi="ar-SA"/>
      </w:rPr>
    </w:lvl>
    <w:lvl w:ilvl="3">
      <w:numFmt w:val="bullet"/>
      <w:lvlText w:val="•"/>
      <w:lvlJc w:val="left"/>
      <w:pPr>
        <w:ind w:left="3532" w:hanging="659"/>
      </w:pPr>
      <w:rPr>
        <w:rFonts w:hint="default"/>
        <w:lang w:val="el-GR" w:eastAsia="en-US" w:bidi="ar-SA"/>
      </w:rPr>
    </w:lvl>
    <w:lvl w:ilvl="4">
      <w:numFmt w:val="bullet"/>
      <w:lvlText w:val="•"/>
      <w:lvlJc w:val="left"/>
      <w:pPr>
        <w:ind w:left="4668" w:hanging="659"/>
      </w:pPr>
      <w:rPr>
        <w:rFonts w:hint="default"/>
        <w:lang w:val="el-GR" w:eastAsia="en-US" w:bidi="ar-SA"/>
      </w:rPr>
    </w:lvl>
    <w:lvl w:ilvl="5">
      <w:numFmt w:val="bullet"/>
      <w:lvlText w:val="•"/>
      <w:lvlJc w:val="left"/>
      <w:pPr>
        <w:ind w:left="5804" w:hanging="659"/>
      </w:pPr>
      <w:rPr>
        <w:rFonts w:hint="default"/>
        <w:lang w:val="el-GR" w:eastAsia="en-US" w:bidi="ar-SA"/>
      </w:rPr>
    </w:lvl>
    <w:lvl w:ilvl="6">
      <w:numFmt w:val="bullet"/>
      <w:lvlText w:val="•"/>
      <w:lvlJc w:val="left"/>
      <w:pPr>
        <w:ind w:left="6941" w:hanging="659"/>
      </w:pPr>
      <w:rPr>
        <w:rFonts w:hint="default"/>
        <w:lang w:val="el-GR" w:eastAsia="en-US" w:bidi="ar-SA"/>
      </w:rPr>
    </w:lvl>
    <w:lvl w:ilvl="7">
      <w:numFmt w:val="bullet"/>
      <w:lvlText w:val="•"/>
      <w:lvlJc w:val="left"/>
      <w:pPr>
        <w:ind w:left="8077" w:hanging="659"/>
      </w:pPr>
      <w:rPr>
        <w:rFonts w:hint="default"/>
        <w:lang w:val="el-GR" w:eastAsia="en-US" w:bidi="ar-SA"/>
      </w:rPr>
    </w:lvl>
    <w:lvl w:ilvl="8">
      <w:numFmt w:val="bullet"/>
      <w:lvlText w:val="•"/>
      <w:lvlJc w:val="left"/>
      <w:pPr>
        <w:ind w:left="9213" w:hanging="659"/>
      </w:pPr>
      <w:rPr>
        <w:rFonts w:hint="default"/>
        <w:lang w:val="el-GR" w:eastAsia="en-US" w:bidi="ar-SA"/>
      </w:rPr>
    </w:lvl>
  </w:abstractNum>
  <w:abstractNum w:abstractNumId="37" w15:restartNumberingAfterBreak="0">
    <w:nsid w:val="7FB5298E"/>
    <w:multiLevelType w:val="hybridMultilevel"/>
    <w:tmpl w:val="AC1AFC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8"/>
  </w:num>
  <w:num w:numId="2">
    <w:abstractNumId w:val="20"/>
  </w:num>
  <w:num w:numId="3">
    <w:abstractNumId w:val="22"/>
  </w:num>
  <w:num w:numId="4">
    <w:abstractNumId w:val="19"/>
  </w:num>
  <w:num w:numId="5">
    <w:abstractNumId w:val="0"/>
  </w:num>
  <w:num w:numId="6">
    <w:abstractNumId w:val="1"/>
  </w:num>
  <w:num w:numId="7">
    <w:abstractNumId w:val="37"/>
  </w:num>
  <w:num w:numId="8">
    <w:abstractNumId w:val="4"/>
  </w:num>
  <w:num w:numId="9">
    <w:abstractNumId w:val="35"/>
  </w:num>
  <w:num w:numId="10">
    <w:abstractNumId w:val="8"/>
  </w:num>
  <w:num w:numId="11">
    <w:abstractNumId w:val="34"/>
  </w:num>
  <w:num w:numId="12">
    <w:abstractNumId w:val="14"/>
  </w:num>
  <w:num w:numId="13">
    <w:abstractNumId w:val="10"/>
  </w:num>
  <w:num w:numId="14">
    <w:abstractNumId w:val="30"/>
  </w:num>
  <w:num w:numId="15">
    <w:abstractNumId w:val="16"/>
  </w:num>
  <w:num w:numId="16">
    <w:abstractNumId w:val="6"/>
  </w:num>
  <w:num w:numId="17">
    <w:abstractNumId w:val="27"/>
  </w:num>
  <w:num w:numId="18">
    <w:abstractNumId w:val="21"/>
  </w:num>
  <w:num w:numId="19">
    <w:abstractNumId w:val="2"/>
  </w:num>
  <w:num w:numId="20">
    <w:abstractNumId w:val="29"/>
  </w:num>
  <w:num w:numId="21">
    <w:abstractNumId w:val="5"/>
  </w:num>
  <w:num w:numId="22">
    <w:abstractNumId w:val="17"/>
  </w:num>
  <w:num w:numId="23">
    <w:abstractNumId w:val="7"/>
  </w:num>
  <w:num w:numId="24">
    <w:abstractNumId w:val="11"/>
  </w:num>
  <w:num w:numId="25">
    <w:abstractNumId w:val="3"/>
  </w:num>
  <w:num w:numId="26">
    <w:abstractNumId w:val="36"/>
  </w:num>
  <w:num w:numId="27">
    <w:abstractNumId w:val="13"/>
  </w:num>
  <w:num w:numId="28">
    <w:abstractNumId w:val="31"/>
  </w:num>
  <w:num w:numId="29">
    <w:abstractNumId w:val="23"/>
  </w:num>
  <w:num w:numId="30">
    <w:abstractNumId w:val="9"/>
  </w:num>
  <w:num w:numId="31">
    <w:abstractNumId w:val="15"/>
  </w:num>
  <w:num w:numId="32">
    <w:abstractNumId w:val="33"/>
  </w:num>
  <w:num w:numId="33">
    <w:abstractNumId w:val="26"/>
  </w:num>
  <w:num w:numId="34">
    <w:abstractNumId w:val="12"/>
  </w:num>
  <w:num w:numId="35">
    <w:abstractNumId w:val="24"/>
  </w:num>
  <w:num w:numId="36">
    <w:abstractNumId w:val="32"/>
  </w:num>
  <w:num w:numId="37">
    <w:abstractNumId w:val="18"/>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1B4"/>
    <w:rsid w:val="00005892"/>
    <w:rsid w:val="00241944"/>
    <w:rsid w:val="003D6637"/>
    <w:rsid w:val="003E66BA"/>
    <w:rsid w:val="004308E9"/>
    <w:rsid w:val="00501F35"/>
    <w:rsid w:val="0054520A"/>
    <w:rsid w:val="007F05AB"/>
    <w:rsid w:val="008231B4"/>
    <w:rsid w:val="008C701F"/>
    <w:rsid w:val="00AD6539"/>
    <w:rsid w:val="00B370E4"/>
    <w:rsid w:val="00BE1C34"/>
    <w:rsid w:val="00D27128"/>
    <w:rsid w:val="00DA7739"/>
    <w:rsid w:val="00E82399"/>
    <w:rsid w:val="00F278FD"/>
    <w:rsid w:val="00F73D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ED458"/>
  <w15:chartTrackingRefBased/>
  <w15:docId w15:val="{87906267-F286-4A24-B6BA-1A42C6BC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Char"/>
    <w:uiPriority w:val="9"/>
    <w:qFormat/>
    <w:rsid w:val="003E66BA"/>
    <w:pPr>
      <w:widowControl w:val="0"/>
      <w:autoSpaceDE w:val="0"/>
      <w:autoSpaceDN w:val="0"/>
      <w:spacing w:after="0" w:line="240" w:lineRule="auto"/>
      <w:ind w:left="739" w:hanging="480"/>
      <w:outlineLvl w:val="0"/>
    </w:pPr>
    <w:rPr>
      <w:rFonts w:ascii="Calibri Light" w:eastAsia="Calibri Light" w:hAnsi="Calibri Light" w:cs="Calibri Light"/>
      <w:sz w:val="32"/>
      <w:szCs w:val="32"/>
    </w:rPr>
  </w:style>
  <w:style w:type="paragraph" w:styleId="2">
    <w:name w:val="heading 2"/>
    <w:basedOn w:val="a"/>
    <w:link w:val="2Char"/>
    <w:uiPriority w:val="9"/>
    <w:unhideWhenUsed/>
    <w:qFormat/>
    <w:rsid w:val="003E66BA"/>
    <w:pPr>
      <w:widowControl w:val="0"/>
      <w:autoSpaceDE w:val="0"/>
      <w:autoSpaceDN w:val="0"/>
      <w:spacing w:after="0" w:line="240" w:lineRule="auto"/>
      <w:ind w:left="739" w:hanging="432"/>
      <w:outlineLvl w:val="1"/>
    </w:pPr>
    <w:rPr>
      <w:rFonts w:ascii="Calibri Light" w:eastAsia="Calibri Light" w:hAnsi="Calibri Light" w:cs="Calibri Light"/>
      <w:i/>
      <w:iCs/>
      <w:sz w:val="32"/>
      <w:szCs w:val="32"/>
    </w:rPr>
  </w:style>
  <w:style w:type="paragraph" w:styleId="3">
    <w:name w:val="heading 3"/>
    <w:basedOn w:val="a"/>
    <w:link w:val="3Char"/>
    <w:uiPriority w:val="9"/>
    <w:unhideWhenUsed/>
    <w:qFormat/>
    <w:rsid w:val="003E66BA"/>
    <w:pPr>
      <w:widowControl w:val="0"/>
      <w:autoSpaceDE w:val="0"/>
      <w:autoSpaceDN w:val="0"/>
      <w:spacing w:after="0" w:line="240" w:lineRule="auto"/>
      <w:ind w:left="1656" w:hanging="576"/>
      <w:jc w:val="both"/>
      <w:outlineLvl w:val="2"/>
    </w:pPr>
    <w:rPr>
      <w:rFonts w:ascii="Calibri Light" w:eastAsia="Calibri Light" w:hAnsi="Calibri Light" w:cs="Calibri Light"/>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F05AB"/>
    <w:rPr>
      <w:color w:val="0563C1" w:themeColor="hyperlink"/>
      <w:u w:val="single"/>
    </w:rPr>
  </w:style>
  <w:style w:type="character" w:styleId="a3">
    <w:name w:val="Unresolved Mention"/>
    <w:basedOn w:val="a0"/>
    <w:uiPriority w:val="99"/>
    <w:semiHidden/>
    <w:unhideWhenUsed/>
    <w:rsid w:val="007F05AB"/>
    <w:rPr>
      <w:color w:val="605E5C"/>
      <w:shd w:val="clear" w:color="auto" w:fill="E1DFDD"/>
    </w:rPr>
  </w:style>
  <w:style w:type="character" w:customStyle="1" w:styleId="1Char">
    <w:name w:val="Επικεφαλίδα 1 Char"/>
    <w:basedOn w:val="a0"/>
    <w:link w:val="1"/>
    <w:uiPriority w:val="9"/>
    <w:rsid w:val="003E66BA"/>
    <w:rPr>
      <w:rFonts w:ascii="Calibri Light" w:eastAsia="Calibri Light" w:hAnsi="Calibri Light" w:cs="Calibri Light"/>
      <w:sz w:val="32"/>
      <w:szCs w:val="32"/>
    </w:rPr>
  </w:style>
  <w:style w:type="character" w:customStyle="1" w:styleId="2Char">
    <w:name w:val="Επικεφαλίδα 2 Char"/>
    <w:basedOn w:val="a0"/>
    <w:link w:val="2"/>
    <w:uiPriority w:val="9"/>
    <w:rsid w:val="003E66BA"/>
    <w:rPr>
      <w:rFonts w:ascii="Calibri Light" w:eastAsia="Calibri Light" w:hAnsi="Calibri Light" w:cs="Calibri Light"/>
      <w:i/>
      <w:iCs/>
      <w:sz w:val="32"/>
      <w:szCs w:val="32"/>
    </w:rPr>
  </w:style>
  <w:style w:type="character" w:customStyle="1" w:styleId="3Char">
    <w:name w:val="Επικεφαλίδα 3 Char"/>
    <w:basedOn w:val="a0"/>
    <w:link w:val="3"/>
    <w:uiPriority w:val="9"/>
    <w:rsid w:val="003E66BA"/>
    <w:rPr>
      <w:rFonts w:ascii="Calibri Light" w:eastAsia="Calibri Light" w:hAnsi="Calibri Light" w:cs="Calibri Light"/>
      <w:sz w:val="26"/>
      <w:szCs w:val="26"/>
    </w:rPr>
  </w:style>
  <w:style w:type="numbering" w:customStyle="1" w:styleId="10">
    <w:name w:val="Χωρίς λίστα1"/>
    <w:next w:val="a2"/>
    <w:uiPriority w:val="99"/>
    <w:semiHidden/>
    <w:unhideWhenUsed/>
    <w:rsid w:val="003E66BA"/>
  </w:style>
  <w:style w:type="table" w:customStyle="1" w:styleId="TableNormal">
    <w:name w:val="Table Normal"/>
    <w:uiPriority w:val="2"/>
    <w:semiHidden/>
    <w:unhideWhenUsed/>
    <w:qFormat/>
    <w:rsid w:val="003E66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3E66BA"/>
    <w:pPr>
      <w:widowControl w:val="0"/>
      <w:autoSpaceDE w:val="0"/>
      <w:autoSpaceDN w:val="0"/>
      <w:spacing w:after="0" w:line="240" w:lineRule="auto"/>
      <w:ind w:left="657" w:right="149" w:hanging="659"/>
      <w:jc w:val="right"/>
    </w:pPr>
    <w:rPr>
      <w:rFonts w:ascii="Calibri" w:eastAsia="Calibri" w:hAnsi="Calibri" w:cs="Calibri"/>
    </w:rPr>
  </w:style>
  <w:style w:type="paragraph" w:styleId="20">
    <w:name w:val="toc 2"/>
    <w:basedOn w:val="a"/>
    <w:uiPriority w:val="1"/>
    <w:qFormat/>
    <w:rsid w:val="003E66BA"/>
    <w:pPr>
      <w:widowControl w:val="0"/>
      <w:autoSpaceDE w:val="0"/>
      <w:autoSpaceDN w:val="0"/>
      <w:spacing w:after="0" w:line="240" w:lineRule="auto"/>
      <w:ind w:left="815" w:hanging="659"/>
    </w:pPr>
    <w:rPr>
      <w:rFonts w:ascii="Calibri" w:eastAsia="Calibri" w:hAnsi="Calibri" w:cs="Calibri"/>
    </w:rPr>
  </w:style>
  <w:style w:type="paragraph" w:styleId="30">
    <w:name w:val="toc 3"/>
    <w:basedOn w:val="a"/>
    <w:uiPriority w:val="1"/>
    <w:qFormat/>
    <w:rsid w:val="003E66BA"/>
    <w:pPr>
      <w:widowControl w:val="0"/>
      <w:autoSpaceDE w:val="0"/>
      <w:autoSpaceDN w:val="0"/>
      <w:spacing w:after="0" w:line="240" w:lineRule="auto"/>
      <w:ind w:left="815" w:hanging="659"/>
    </w:pPr>
    <w:rPr>
      <w:rFonts w:ascii="Calibri" w:eastAsia="Calibri" w:hAnsi="Calibri" w:cs="Calibri"/>
      <w:i/>
      <w:iCs/>
    </w:rPr>
  </w:style>
  <w:style w:type="paragraph" w:styleId="4">
    <w:name w:val="toc 4"/>
    <w:basedOn w:val="a"/>
    <w:uiPriority w:val="1"/>
    <w:qFormat/>
    <w:rsid w:val="003E66BA"/>
    <w:pPr>
      <w:widowControl w:val="0"/>
      <w:autoSpaceDE w:val="0"/>
      <w:autoSpaceDN w:val="0"/>
      <w:spacing w:after="0" w:line="240" w:lineRule="auto"/>
      <w:ind w:left="1257" w:hanging="657"/>
    </w:pPr>
    <w:rPr>
      <w:rFonts w:ascii="Calibri" w:eastAsia="Calibri" w:hAnsi="Calibri" w:cs="Calibri"/>
    </w:rPr>
  </w:style>
  <w:style w:type="paragraph" w:styleId="5">
    <w:name w:val="toc 5"/>
    <w:basedOn w:val="a"/>
    <w:uiPriority w:val="1"/>
    <w:qFormat/>
    <w:rsid w:val="003E66BA"/>
    <w:pPr>
      <w:widowControl w:val="0"/>
      <w:autoSpaceDE w:val="0"/>
      <w:autoSpaceDN w:val="0"/>
      <w:spacing w:after="0" w:line="240" w:lineRule="auto"/>
      <w:ind w:left="816"/>
    </w:pPr>
    <w:rPr>
      <w:rFonts w:ascii="Calibri" w:eastAsia="Calibri" w:hAnsi="Calibri" w:cs="Calibri"/>
    </w:rPr>
  </w:style>
  <w:style w:type="paragraph" w:styleId="a4">
    <w:name w:val="Body Text"/>
    <w:basedOn w:val="a"/>
    <w:link w:val="Char"/>
    <w:uiPriority w:val="1"/>
    <w:qFormat/>
    <w:rsid w:val="003E66BA"/>
    <w:pPr>
      <w:widowControl w:val="0"/>
      <w:autoSpaceDE w:val="0"/>
      <w:autoSpaceDN w:val="0"/>
      <w:spacing w:after="0" w:line="240" w:lineRule="auto"/>
      <w:jc w:val="both"/>
    </w:pPr>
    <w:rPr>
      <w:rFonts w:ascii="Calibri Light" w:eastAsia="Calibri Light" w:hAnsi="Calibri Light" w:cs="Calibri Light"/>
      <w:sz w:val="24"/>
      <w:szCs w:val="24"/>
    </w:rPr>
  </w:style>
  <w:style w:type="character" w:customStyle="1" w:styleId="Char">
    <w:name w:val="Σώμα κειμένου Char"/>
    <w:basedOn w:val="a0"/>
    <w:link w:val="a4"/>
    <w:uiPriority w:val="1"/>
    <w:rsid w:val="003E66BA"/>
    <w:rPr>
      <w:rFonts w:ascii="Calibri Light" w:eastAsia="Calibri Light" w:hAnsi="Calibri Light" w:cs="Calibri Light"/>
      <w:sz w:val="24"/>
      <w:szCs w:val="24"/>
    </w:rPr>
  </w:style>
  <w:style w:type="paragraph" w:styleId="a5">
    <w:name w:val="List Paragraph"/>
    <w:basedOn w:val="a"/>
    <w:uiPriority w:val="1"/>
    <w:qFormat/>
    <w:rsid w:val="003E66BA"/>
    <w:pPr>
      <w:widowControl w:val="0"/>
      <w:autoSpaceDE w:val="0"/>
      <w:autoSpaceDN w:val="0"/>
      <w:spacing w:after="0" w:line="240" w:lineRule="auto"/>
      <w:ind w:left="1798" w:hanging="721"/>
      <w:jc w:val="both"/>
    </w:pPr>
    <w:rPr>
      <w:rFonts w:ascii="Calibri Light" w:eastAsia="Calibri Light" w:hAnsi="Calibri Light" w:cs="Calibri Light"/>
    </w:rPr>
  </w:style>
  <w:style w:type="paragraph" w:customStyle="1" w:styleId="TableParagraph">
    <w:name w:val="Table Paragraph"/>
    <w:basedOn w:val="a"/>
    <w:uiPriority w:val="1"/>
    <w:qFormat/>
    <w:rsid w:val="003E66BA"/>
    <w:pPr>
      <w:widowControl w:val="0"/>
      <w:autoSpaceDE w:val="0"/>
      <w:autoSpaceDN w:val="0"/>
      <w:spacing w:after="0" w:line="240" w:lineRule="auto"/>
    </w:pPr>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elliniko-argyroupoli.gr" TargetMode="External"/><Relationship Id="rId5" Type="http://schemas.openxmlformats.org/officeDocument/2006/relationships/hyperlink" Target="https://www.elliniko-argyroupoli.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2110</Words>
  <Characters>11394</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Petros Liolios</dc:creator>
  <cp:keywords/>
  <dc:description/>
  <cp:lastModifiedBy>Petros Liolios</cp:lastModifiedBy>
  <cp:revision>6</cp:revision>
  <cp:lastPrinted>2024-05-31T09:49:00Z</cp:lastPrinted>
  <dcterms:created xsi:type="dcterms:W3CDTF">2025-07-22T12:51:00Z</dcterms:created>
  <dcterms:modified xsi:type="dcterms:W3CDTF">2025-07-22T12:59:00Z</dcterms:modified>
</cp:coreProperties>
</file>